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03356" w14:textId="29B1F7C6" w:rsidR="004928C5" w:rsidRPr="004928C5" w:rsidRDefault="004928C5" w:rsidP="00F03390">
      <w:pPr>
        <w:tabs>
          <w:tab w:val="left" w:pos="4296"/>
          <w:tab w:val="left" w:pos="4996"/>
        </w:tabs>
        <w:spacing w:after="0" w:line="276" w:lineRule="auto"/>
        <w:rPr>
          <w:rFonts w:ascii="Cambria" w:eastAsia="Times New Roman" w:hAnsi="Cambria" w:cs="Times New Roman"/>
          <w:sz w:val="24"/>
          <w:szCs w:val="24"/>
          <w:lang w:eastAsia="pl-PL"/>
        </w:rPr>
      </w:pPr>
      <w:bookmarkStart w:id="0" w:name="_Hlk59429758"/>
      <w:r w:rsidRPr="004928C5">
        <w:rPr>
          <w:rFonts w:ascii="Cambria" w:eastAsia="Times New Roman" w:hAnsi="Cambria" w:cs="Times New Roman"/>
          <w:sz w:val="24"/>
          <w:szCs w:val="24"/>
          <w:lang w:eastAsia="pl-PL"/>
        </w:rPr>
        <w:tab/>
      </w:r>
      <w:r w:rsidR="00F03390">
        <w:rPr>
          <w:rFonts w:ascii="Cambria" w:eastAsia="Times New Roman" w:hAnsi="Cambria" w:cs="Times New Roman"/>
          <w:sz w:val="24"/>
          <w:szCs w:val="24"/>
          <w:lang w:eastAsia="pl-PL"/>
        </w:rPr>
        <w:tab/>
      </w:r>
    </w:p>
    <w:p w14:paraId="67CE64E6" w14:textId="07CEA1C6" w:rsidR="004928C5" w:rsidRPr="004928C5" w:rsidRDefault="002C2797" w:rsidP="004928C5">
      <w:pPr>
        <w:spacing w:after="0" w:line="276" w:lineRule="auto"/>
        <w:jc w:val="center"/>
        <w:rPr>
          <w:rFonts w:ascii="Cambria" w:eastAsia="Times New Roman" w:hAnsi="Cambria" w:cs="Times New Roman"/>
          <w:b/>
          <w:color w:val="000000"/>
          <w:sz w:val="20"/>
          <w:szCs w:val="20"/>
          <w:lang w:eastAsia="pl-PL"/>
        </w:rPr>
      </w:pPr>
      <w:r>
        <w:rPr>
          <w:rFonts w:ascii="Cambria" w:eastAsia="Times New Roman" w:hAnsi="Cambria" w:cs="Times New Roman"/>
          <w:b/>
          <w:color w:val="000000"/>
          <w:sz w:val="20"/>
          <w:szCs w:val="20"/>
          <w:lang w:eastAsia="pl-PL"/>
        </w:rPr>
        <w:t xml:space="preserve">Samodzielny Publiczny Zespół Zakładów Opieki Zdrowotnej </w:t>
      </w:r>
      <w:r w:rsidR="002E2F8B">
        <w:rPr>
          <w:rFonts w:ascii="Cambria" w:eastAsia="Times New Roman" w:hAnsi="Cambria" w:cs="Times New Roman"/>
          <w:b/>
          <w:color w:val="000000"/>
          <w:sz w:val="20"/>
          <w:szCs w:val="20"/>
          <w:lang w:eastAsia="pl-PL"/>
        </w:rPr>
        <w:t xml:space="preserve">w Janowie Lubelskim </w:t>
      </w:r>
    </w:p>
    <w:p w14:paraId="7401B2A7" w14:textId="77777777" w:rsidR="004928C5" w:rsidRPr="004928C5" w:rsidRDefault="004928C5" w:rsidP="004928C5">
      <w:pPr>
        <w:spacing w:after="0" w:line="276" w:lineRule="auto"/>
        <w:jc w:val="center"/>
        <w:rPr>
          <w:rFonts w:ascii="Cambria" w:eastAsia="Times New Roman" w:hAnsi="Cambria" w:cs="Arial"/>
          <w:b/>
          <w:sz w:val="44"/>
          <w:szCs w:val="44"/>
          <w:lang w:eastAsia="pl-PL"/>
        </w:rPr>
      </w:pPr>
    </w:p>
    <w:p w14:paraId="002FAE7A" w14:textId="77777777" w:rsidR="004928C5" w:rsidRPr="004928C5" w:rsidRDefault="004928C5" w:rsidP="004928C5">
      <w:pPr>
        <w:spacing w:after="0" w:line="276" w:lineRule="auto"/>
        <w:jc w:val="center"/>
        <w:rPr>
          <w:rFonts w:ascii="Cambria" w:eastAsia="Times New Roman" w:hAnsi="Cambria" w:cs="Arial"/>
          <w:b/>
          <w:sz w:val="44"/>
          <w:szCs w:val="44"/>
          <w:lang w:eastAsia="pl-PL"/>
        </w:rPr>
      </w:pPr>
    </w:p>
    <w:p w14:paraId="404530E6" w14:textId="77777777" w:rsidR="004928C5" w:rsidRPr="004928C5" w:rsidRDefault="004928C5" w:rsidP="004928C5">
      <w:pPr>
        <w:spacing w:after="0" w:line="276" w:lineRule="auto"/>
        <w:jc w:val="center"/>
        <w:rPr>
          <w:rFonts w:ascii="Cambria" w:eastAsia="Times New Roman" w:hAnsi="Cambria" w:cs="Arial"/>
          <w:b/>
          <w:sz w:val="44"/>
          <w:szCs w:val="44"/>
          <w:lang w:eastAsia="pl-PL"/>
        </w:rPr>
      </w:pPr>
    </w:p>
    <w:p w14:paraId="3971B256" w14:textId="77777777" w:rsidR="004928C5" w:rsidRDefault="004928C5" w:rsidP="004928C5">
      <w:pPr>
        <w:spacing w:after="0" w:line="276" w:lineRule="auto"/>
        <w:jc w:val="center"/>
        <w:rPr>
          <w:rFonts w:ascii="Cambria" w:eastAsia="Times New Roman" w:hAnsi="Cambria" w:cs="Arial"/>
          <w:b/>
          <w:sz w:val="44"/>
          <w:szCs w:val="44"/>
          <w:lang w:eastAsia="pl-PL"/>
        </w:rPr>
      </w:pPr>
    </w:p>
    <w:p w14:paraId="12D86B65" w14:textId="77777777" w:rsidR="00667443" w:rsidRPr="004928C5" w:rsidRDefault="00667443" w:rsidP="004928C5">
      <w:pPr>
        <w:spacing w:after="0" w:line="276" w:lineRule="auto"/>
        <w:jc w:val="center"/>
        <w:rPr>
          <w:rFonts w:ascii="Cambria" w:eastAsia="Times New Roman" w:hAnsi="Cambria" w:cs="Arial"/>
          <w:b/>
          <w:sz w:val="44"/>
          <w:szCs w:val="44"/>
          <w:lang w:eastAsia="pl-PL"/>
        </w:rPr>
      </w:pPr>
    </w:p>
    <w:p w14:paraId="59D359BE" w14:textId="77777777" w:rsidR="004928C5" w:rsidRPr="004928C5" w:rsidRDefault="004928C5" w:rsidP="004928C5">
      <w:pPr>
        <w:spacing w:after="0" w:line="276" w:lineRule="auto"/>
        <w:jc w:val="center"/>
        <w:rPr>
          <w:rFonts w:ascii="Cambria" w:eastAsia="Times New Roman" w:hAnsi="Cambria" w:cs="Arial"/>
          <w:b/>
          <w:sz w:val="44"/>
          <w:szCs w:val="44"/>
          <w:lang w:eastAsia="pl-PL"/>
        </w:rPr>
      </w:pPr>
    </w:p>
    <w:p w14:paraId="1C26B953" w14:textId="77777777" w:rsidR="004928C5" w:rsidRPr="004928C5" w:rsidRDefault="004928C5" w:rsidP="004928C5">
      <w:pPr>
        <w:spacing w:after="0" w:line="276" w:lineRule="auto"/>
        <w:jc w:val="center"/>
        <w:rPr>
          <w:rFonts w:ascii="Cambria" w:eastAsia="Times New Roman" w:hAnsi="Cambria" w:cs="Times New Roman"/>
          <w:sz w:val="24"/>
          <w:szCs w:val="24"/>
          <w:lang w:eastAsia="pl-PL"/>
        </w:rPr>
      </w:pPr>
    </w:p>
    <w:p w14:paraId="14A05CD4" w14:textId="77777777" w:rsidR="004928C5" w:rsidRPr="00830FA7" w:rsidRDefault="004928C5" w:rsidP="004928C5">
      <w:pPr>
        <w:spacing w:after="0" w:line="276" w:lineRule="auto"/>
        <w:jc w:val="center"/>
        <w:rPr>
          <w:rFonts w:ascii="Times New Roman" w:eastAsia="Times New Roman" w:hAnsi="Times New Roman" w:cs="Times New Roman"/>
          <w:sz w:val="24"/>
          <w:szCs w:val="24"/>
          <w:lang w:eastAsia="pl-PL"/>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72"/>
      </w:tblGrid>
      <w:tr w:rsidR="004928C5" w:rsidRPr="00830FA7" w14:paraId="4DAF2A29" w14:textId="77777777" w:rsidTr="004928C5">
        <w:tc>
          <w:tcPr>
            <w:tcW w:w="9072" w:type="dxa"/>
          </w:tcPr>
          <w:p w14:paraId="6715E2EA" w14:textId="77777777" w:rsidR="004928C5" w:rsidRPr="00830FA7" w:rsidRDefault="004928C5" w:rsidP="004928C5">
            <w:pPr>
              <w:spacing w:after="0" w:line="276" w:lineRule="auto"/>
              <w:jc w:val="center"/>
              <w:rPr>
                <w:rFonts w:ascii="Times New Roman" w:eastAsia="Times New Roman" w:hAnsi="Times New Roman" w:cs="Times New Roman"/>
                <w:b/>
                <w:sz w:val="44"/>
                <w:szCs w:val="44"/>
                <w:lang w:eastAsia="pl-PL"/>
              </w:rPr>
            </w:pPr>
            <w:r w:rsidRPr="00830FA7">
              <w:rPr>
                <w:rFonts w:ascii="Times New Roman" w:eastAsia="Times New Roman" w:hAnsi="Times New Roman" w:cs="Times New Roman"/>
                <w:b/>
                <w:sz w:val="44"/>
                <w:szCs w:val="44"/>
                <w:lang w:eastAsia="pl-PL"/>
              </w:rPr>
              <w:t>S</w:t>
            </w:r>
            <w:r w:rsidRPr="00830FA7">
              <w:rPr>
                <w:rFonts w:ascii="Times New Roman" w:eastAsia="Times New Roman" w:hAnsi="Times New Roman" w:cs="Times New Roman"/>
                <w:b/>
                <w:sz w:val="36"/>
                <w:szCs w:val="36"/>
                <w:lang w:eastAsia="pl-PL"/>
              </w:rPr>
              <w:t>PECYFIKACJA</w:t>
            </w:r>
            <w:r w:rsidRPr="00830FA7">
              <w:rPr>
                <w:rFonts w:ascii="Times New Roman" w:eastAsia="Times New Roman" w:hAnsi="Times New Roman" w:cs="Times New Roman"/>
                <w:b/>
                <w:sz w:val="32"/>
                <w:szCs w:val="32"/>
                <w:lang w:eastAsia="pl-PL"/>
              </w:rPr>
              <w:t xml:space="preserve"> </w:t>
            </w:r>
            <w:r w:rsidRPr="00830FA7">
              <w:rPr>
                <w:rFonts w:ascii="Times New Roman" w:eastAsia="Times New Roman" w:hAnsi="Times New Roman" w:cs="Times New Roman"/>
                <w:b/>
                <w:sz w:val="44"/>
                <w:szCs w:val="40"/>
                <w:lang w:eastAsia="pl-PL"/>
              </w:rPr>
              <w:t>W</w:t>
            </w:r>
            <w:r w:rsidRPr="00830FA7">
              <w:rPr>
                <w:rFonts w:ascii="Times New Roman" w:eastAsia="Times New Roman" w:hAnsi="Times New Roman" w:cs="Times New Roman"/>
                <w:b/>
                <w:sz w:val="36"/>
                <w:szCs w:val="36"/>
                <w:lang w:eastAsia="pl-PL"/>
              </w:rPr>
              <w:t>ARUNKÓW</w:t>
            </w:r>
            <w:r w:rsidRPr="00830FA7">
              <w:rPr>
                <w:rFonts w:ascii="Times New Roman" w:eastAsia="Times New Roman" w:hAnsi="Times New Roman" w:cs="Times New Roman"/>
                <w:b/>
                <w:sz w:val="32"/>
                <w:szCs w:val="32"/>
                <w:lang w:eastAsia="pl-PL"/>
              </w:rPr>
              <w:t xml:space="preserve"> </w:t>
            </w:r>
            <w:r w:rsidRPr="00830FA7">
              <w:rPr>
                <w:rFonts w:ascii="Times New Roman" w:eastAsia="Times New Roman" w:hAnsi="Times New Roman" w:cs="Times New Roman"/>
                <w:b/>
                <w:sz w:val="44"/>
                <w:szCs w:val="44"/>
                <w:lang w:eastAsia="pl-PL"/>
              </w:rPr>
              <w:t>Z</w:t>
            </w:r>
            <w:r w:rsidRPr="00830FA7">
              <w:rPr>
                <w:rFonts w:ascii="Times New Roman" w:eastAsia="Times New Roman" w:hAnsi="Times New Roman" w:cs="Times New Roman"/>
                <w:b/>
                <w:sz w:val="36"/>
                <w:szCs w:val="36"/>
                <w:lang w:eastAsia="pl-PL"/>
              </w:rPr>
              <w:t>AMÓWIENIA</w:t>
            </w:r>
          </w:p>
        </w:tc>
      </w:tr>
    </w:tbl>
    <w:p w14:paraId="53F14A19" w14:textId="77777777" w:rsidR="004928C5" w:rsidRPr="00830FA7" w:rsidRDefault="004928C5" w:rsidP="004928C5">
      <w:pPr>
        <w:spacing w:after="0" w:line="276" w:lineRule="auto"/>
        <w:jc w:val="center"/>
        <w:rPr>
          <w:rFonts w:ascii="Times New Roman" w:eastAsia="Times New Roman" w:hAnsi="Times New Roman" w:cs="Times New Roman"/>
          <w:bCs/>
          <w:sz w:val="24"/>
          <w:szCs w:val="24"/>
          <w:lang w:eastAsia="pl-PL"/>
        </w:rPr>
      </w:pPr>
    </w:p>
    <w:p w14:paraId="6AB48DCD" w14:textId="54B09E4D" w:rsidR="004928C5" w:rsidRPr="00830FA7" w:rsidRDefault="004928C5" w:rsidP="004928C5">
      <w:pPr>
        <w:spacing w:after="0" w:line="276" w:lineRule="auto"/>
        <w:jc w:val="center"/>
        <w:rPr>
          <w:rFonts w:ascii="Times New Roman" w:eastAsia="Times New Roman" w:hAnsi="Times New Roman" w:cs="Times New Roman"/>
          <w:bCs/>
          <w:sz w:val="24"/>
          <w:szCs w:val="24"/>
          <w:lang w:eastAsia="pl-PL"/>
        </w:rPr>
      </w:pPr>
      <w:r w:rsidRPr="00830FA7">
        <w:rPr>
          <w:rFonts w:ascii="Times New Roman" w:eastAsia="Times New Roman" w:hAnsi="Times New Roman" w:cs="Times New Roman"/>
          <w:bCs/>
          <w:sz w:val="24"/>
          <w:szCs w:val="24"/>
          <w:lang w:eastAsia="pl-PL"/>
        </w:rPr>
        <w:t>w postępowaniu o udzielenie zamówienia publicznego pn.:</w:t>
      </w:r>
      <w:r w:rsidR="00854F87">
        <w:rPr>
          <w:rFonts w:ascii="Times New Roman" w:eastAsia="Times New Roman" w:hAnsi="Times New Roman" w:cs="Times New Roman"/>
          <w:bCs/>
          <w:sz w:val="24"/>
          <w:szCs w:val="24"/>
          <w:lang w:eastAsia="pl-PL"/>
        </w:rPr>
        <w:t xml:space="preserve"> </w:t>
      </w:r>
    </w:p>
    <w:p w14:paraId="2BB0E0D1" w14:textId="77777777" w:rsidR="004928C5" w:rsidRPr="00830FA7" w:rsidRDefault="004928C5" w:rsidP="004928C5">
      <w:pPr>
        <w:spacing w:after="0" w:line="276" w:lineRule="auto"/>
        <w:jc w:val="center"/>
        <w:rPr>
          <w:rFonts w:ascii="Times New Roman" w:eastAsia="Times New Roman" w:hAnsi="Times New Roman" w:cs="Times New Roman"/>
          <w:bCs/>
          <w:sz w:val="26"/>
          <w:szCs w:val="26"/>
          <w:lang w:eastAsia="pl-PL"/>
        </w:rPr>
      </w:pPr>
    </w:p>
    <w:p w14:paraId="3BAD889E" w14:textId="77777777" w:rsidR="004928C5" w:rsidRPr="0069550D" w:rsidRDefault="004928C5" w:rsidP="004928C5">
      <w:pPr>
        <w:spacing w:after="0" w:line="276" w:lineRule="auto"/>
        <w:jc w:val="center"/>
        <w:rPr>
          <w:rFonts w:ascii="Times New Roman" w:eastAsia="Times New Roman" w:hAnsi="Times New Roman" w:cs="Times New Roman"/>
          <w:bCs/>
          <w:sz w:val="32"/>
          <w:szCs w:val="32"/>
          <w:lang w:eastAsia="pl-PL"/>
        </w:rPr>
      </w:pPr>
    </w:p>
    <w:p w14:paraId="0A2E4CC0" w14:textId="2FD9C0B0" w:rsidR="00547BEE" w:rsidRPr="0069550D" w:rsidRDefault="00547BEE" w:rsidP="00547BEE">
      <w:pPr>
        <w:spacing w:before="20" w:after="40" w:line="276" w:lineRule="auto"/>
        <w:contextualSpacing/>
        <w:jc w:val="center"/>
        <w:rPr>
          <w:rFonts w:ascii="Times New Roman" w:eastAsia="SimSun" w:hAnsi="Times New Roman" w:cs="Times New Roman"/>
          <w:sz w:val="32"/>
          <w:szCs w:val="32"/>
          <w:lang w:eastAsia="zh-CN"/>
        </w:rPr>
      </w:pPr>
      <w:r w:rsidRPr="0069550D">
        <w:rPr>
          <w:rFonts w:ascii="Times New Roman" w:eastAsia="SimSun" w:hAnsi="Times New Roman" w:cs="Times New Roman"/>
          <w:b/>
          <w:bCs/>
          <w:sz w:val="32"/>
          <w:szCs w:val="32"/>
          <w:lang w:eastAsia="ar-SA"/>
        </w:rPr>
        <w:t>„</w:t>
      </w:r>
      <w:bookmarkStart w:id="1" w:name="_Hlk229641213"/>
      <w:r w:rsidR="00352985" w:rsidRPr="00352985">
        <w:rPr>
          <w:rFonts w:ascii="Times New Roman" w:eastAsia="SimSun" w:hAnsi="Times New Roman" w:cs="Times New Roman"/>
          <w:b/>
          <w:bCs/>
          <w:sz w:val="32"/>
          <w:szCs w:val="32"/>
          <w:lang w:eastAsia="ar-SA"/>
        </w:rPr>
        <w:t>Dostawy płynów infuzyjnych, leków i opatrunków specjalistycznych – 2026</w:t>
      </w:r>
      <w:bookmarkEnd w:id="1"/>
      <w:r>
        <w:rPr>
          <w:rFonts w:ascii="Times New Roman" w:eastAsia="SimSun" w:hAnsi="Times New Roman" w:cs="Times New Roman"/>
          <w:b/>
          <w:bCs/>
          <w:sz w:val="32"/>
          <w:szCs w:val="32"/>
          <w:lang w:eastAsia="ar-SA"/>
        </w:rPr>
        <w:t>”</w:t>
      </w:r>
    </w:p>
    <w:p w14:paraId="2460C023" w14:textId="77777777" w:rsidR="00F04C1F" w:rsidRDefault="00F04C1F" w:rsidP="004928C5">
      <w:pPr>
        <w:tabs>
          <w:tab w:val="left" w:pos="567"/>
        </w:tabs>
        <w:spacing w:after="0" w:line="276" w:lineRule="auto"/>
        <w:contextualSpacing/>
        <w:jc w:val="center"/>
        <w:rPr>
          <w:rFonts w:ascii="Times New Roman" w:eastAsia="Times New Roman" w:hAnsi="Times New Roman" w:cs="Times New Roman"/>
          <w:bCs/>
          <w:sz w:val="28"/>
          <w:szCs w:val="28"/>
          <w:lang w:eastAsia="pl-PL"/>
        </w:rPr>
      </w:pPr>
    </w:p>
    <w:p w14:paraId="6B3D44C7" w14:textId="77777777" w:rsidR="00547BEE" w:rsidRDefault="00547BEE" w:rsidP="004928C5">
      <w:pPr>
        <w:tabs>
          <w:tab w:val="left" w:pos="567"/>
        </w:tabs>
        <w:spacing w:after="0" w:line="276" w:lineRule="auto"/>
        <w:contextualSpacing/>
        <w:jc w:val="center"/>
        <w:rPr>
          <w:rFonts w:ascii="Times New Roman" w:eastAsia="Times New Roman" w:hAnsi="Times New Roman" w:cs="Times New Roman"/>
          <w:bCs/>
          <w:sz w:val="28"/>
          <w:szCs w:val="28"/>
          <w:lang w:eastAsia="pl-PL"/>
        </w:rPr>
      </w:pPr>
    </w:p>
    <w:p w14:paraId="7F762477" w14:textId="77777777" w:rsidR="00547BEE" w:rsidRDefault="00547BEE" w:rsidP="004928C5">
      <w:pPr>
        <w:tabs>
          <w:tab w:val="left" w:pos="567"/>
        </w:tabs>
        <w:spacing w:after="0" w:line="276" w:lineRule="auto"/>
        <w:contextualSpacing/>
        <w:jc w:val="center"/>
        <w:rPr>
          <w:rFonts w:ascii="Times New Roman" w:eastAsia="Times New Roman" w:hAnsi="Times New Roman" w:cs="Times New Roman"/>
          <w:bCs/>
          <w:sz w:val="28"/>
          <w:szCs w:val="28"/>
          <w:lang w:eastAsia="pl-PL"/>
        </w:rPr>
      </w:pPr>
    </w:p>
    <w:p w14:paraId="2E1D5D7D" w14:textId="77777777" w:rsidR="00547BEE" w:rsidRDefault="00547BEE" w:rsidP="004928C5">
      <w:pPr>
        <w:tabs>
          <w:tab w:val="left" w:pos="567"/>
        </w:tabs>
        <w:spacing w:after="0" w:line="276" w:lineRule="auto"/>
        <w:contextualSpacing/>
        <w:jc w:val="center"/>
        <w:rPr>
          <w:rFonts w:ascii="Times New Roman" w:eastAsia="Times New Roman" w:hAnsi="Times New Roman" w:cs="Times New Roman"/>
          <w:bCs/>
          <w:sz w:val="28"/>
          <w:szCs w:val="28"/>
          <w:lang w:eastAsia="pl-PL"/>
        </w:rPr>
      </w:pPr>
    </w:p>
    <w:p w14:paraId="68BE2D71" w14:textId="77777777" w:rsidR="00547BEE" w:rsidRDefault="00547BEE" w:rsidP="004928C5">
      <w:pPr>
        <w:tabs>
          <w:tab w:val="left" w:pos="567"/>
        </w:tabs>
        <w:spacing w:after="0" w:line="276" w:lineRule="auto"/>
        <w:contextualSpacing/>
        <w:jc w:val="center"/>
        <w:rPr>
          <w:rFonts w:ascii="Times New Roman" w:eastAsia="Times New Roman" w:hAnsi="Times New Roman" w:cs="Times New Roman"/>
          <w:bCs/>
          <w:sz w:val="28"/>
          <w:szCs w:val="28"/>
          <w:lang w:eastAsia="pl-PL"/>
        </w:rPr>
      </w:pPr>
    </w:p>
    <w:p w14:paraId="1A2F2300" w14:textId="77777777" w:rsidR="00547BEE" w:rsidRDefault="00547BEE" w:rsidP="004928C5">
      <w:pPr>
        <w:tabs>
          <w:tab w:val="left" w:pos="567"/>
        </w:tabs>
        <w:spacing w:after="0" w:line="276" w:lineRule="auto"/>
        <w:contextualSpacing/>
        <w:jc w:val="center"/>
        <w:rPr>
          <w:rFonts w:ascii="Times New Roman" w:eastAsia="Times New Roman" w:hAnsi="Times New Roman" w:cs="Times New Roman"/>
          <w:bCs/>
          <w:sz w:val="28"/>
          <w:szCs w:val="28"/>
          <w:lang w:eastAsia="pl-PL"/>
        </w:rPr>
      </w:pPr>
    </w:p>
    <w:p w14:paraId="4BDC8856" w14:textId="77777777" w:rsidR="00547BEE" w:rsidRDefault="00547BEE" w:rsidP="004928C5">
      <w:pPr>
        <w:tabs>
          <w:tab w:val="left" w:pos="567"/>
        </w:tabs>
        <w:spacing w:after="0" w:line="276" w:lineRule="auto"/>
        <w:contextualSpacing/>
        <w:jc w:val="center"/>
        <w:rPr>
          <w:rFonts w:ascii="Times New Roman" w:eastAsia="Times New Roman" w:hAnsi="Times New Roman" w:cs="Times New Roman"/>
          <w:bCs/>
          <w:sz w:val="28"/>
          <w:szCs w:val="28"/>
          <w:lang w:eastAsia="pl-PL"/>
        </w:rPr>
      </w:pPr>
    </w:p>
    <w:p w14:paraId="505BF037" w14:textId="5F1F5E65" w:rsidR="004928C5" w:rsidRPr="0069550D" w:rsidRDefault="004928C5" w:rsidP="004928C5">
      <w:pPr>
        <w:tabs>
          <w:tab w:val="left" w:pos="567"/>
        </w:tabs>
        <w:spacing w:after="0" w:line="276" w:lineRule="auto"/>
        <w:contextualSpacing/>
        <w:jc w:val="center"/>
        <w:rPr>
          <w:rFonts w:ascii="Times New Roman" w:eastAsia="Times New Roman" w:hAnsi="Times New Roman" w:cs="Times New Roman"/>
          <w:b/>
          <w:bCs/>
          <w:sz w:val="28"/>
          <w:szCs w:val="28"/>
          <w:lang w:eastAsia="pl-PL"/>
        </w:rPr>
      </w:pPr>
      <w:r w:rsidRPr="0069550D">
        <w:rPr>
          <w:rFonts w:ascii="Times New Roman" w:eastAsia="Times New Roman" w:hAnsi="Times New Roman" w:cs="Times New Roman"/>
          <w:bCs/>
          <w:sz w:val="28"/>
          <w:szCs w:val="28"/>
          <w:lang w:eastAsia="pl-PL"/>
        </w:rPr>
        <w:t xml:space="preserve">Znak sprawy: </w:t>
      </w:r>
      <w:r w:rsidR="0069550D" w:rsidRPr="0069550D">
        <w:rPr>
          <w:rFonts w:ascii="Times New Roman" w:eastAsia="Times New Roman" w:hAnsi="Times New Roman" w:cs="Times New Roman"/>
          <w:b/>
          <w:bCs/>
          <w:sz w:val="28"/>
          <w:szCs w:val="28"/>
          <w:lang w:eastAsia="pl-PL"/>
        </w:rPr>
        <w:t>DE-4/34/</w:t>
      </w:r>
      <w:r w:rsidR="00352985">
        <w:rPr>
          <w:rFonts w:ascii="Times New Roman" w:eastAsia="Times New Roman" w:hAnsi="Times New Roman" w:cs="Times New Roman"/>
          <w:b/>
          <w:bCs/>
          <w:sz w:val="28"/>
          <w:szCs w:val="28"/>
          <w:lang w:eastAsia="pl-PL"/>
        </w:rPr>
        <w:t>7</w:t>
      </w:r>
      <w:r w:rsidR="0069550D" w:rsidRPr="0069550D">
        <w:rPr>
          <w:rFonts w:ascii="Times New Roman" w:eastAsia="Times New Roman" w:hAnsi="Times New Roman" w:cs="Times New Roman"/>
          <w:b/>
          <w:bCs/>
          <w:sz w:val="28"/>
          <w:szCs w:val="28"/>
          <w:lang w:eastAsia="pl-PL"/>
        </w:rPr>
        <w:t>/202</w:t>
      </w:r>
      <w:r w:rsidR="00DB708A">
        <w:rPr>
          <w:rFonts w:ascii="Times New Roman" w:eastAsia="Times New Roman" w:hAnsi="Times New Roman" w:cs="Times New Roman"/>
          <w:b/>
          <w:bCs/>
          <w:sz w:val="28"/>
          <w:szCs w:val="28"/>
          <w:lang w:eastAsia="pl-PL"/>
        </w:rPr>
        <w:t>6</w:t>
      </w:r>
      <w:r w:rsidR="00B317DD">
        <w:rPr>
          <w:rFonts w:ascii="Times New Roman" w:eastAsia="Times New Roman" w:hAnsi="Times New Roman" w:cs="Times New Roman"/>
          <w:b/>
          <w:bCs/>
          <w:sz w:val="28"/>
          <w:szCs w:val="28"/>
          <w:lang w:eastAsia="pl-PL"/>
        </w:rPr>
        <w:t xml:space="preserve"> </w:t>
      </w:r>
      <w:r w:rsidR="00A95114">
        <w:rPr>
          <w:rFonts w:ascii="Times New Roman" w:eastAsia="Times New Roman" w:hAnsi="Times New Roman" w:cs="Times New Roman"/>
          <w:b/>
          <w:bCs/>
          <w:sz w:val="28"/>
          <w:szCs w:val="28"/>
          <w:lang w:eastAsia="pl-PL"/>
        </w:rPr>
        <w:t xml:space="preserve"> </w:t>
      </w:r>
      <w:r w:rsidR="00D03C17">
        <w:rPr>
          <w:rFonts w:ascii="Times New Roman" w:eastAsia="Times New Roman" w:hAnsi="Times New Roman" w:cs="Times New Roman"/>
          <w:b/>
          <w:bCs/>
          <w:sz w:val="28"/>
          <w:szCs w:val="28"/>
          <w:lang w:eastAsia="pl-PL"/>
        </w:rPr>
        <w:t xml:space="preserve"> </w:t>
      </w:r>
    </w:p>
    <w:p w14:paraId="721B4F76" w14:textId="77777777" w:rsidR="004928C5" w:rsidRPr="00830FA7" w:rsidRDefault="004928C5" w:rsidP="004928C5">
      <w:pPr>
        <w:tabs>
          <w:tab w:val="left" w:pos="567"/>
        </w:tabs>
        <w:spacing w:after="0" w:line="276" w:lineRule="auto"/>
        <w:contextualSpacing/>
        <w:jc w:val="center"/>
        <w:rPr>
          <w:rFonts w:ascii="Times New Roman" w:eastAsia="Times New Roman" w:hAnsi="Times New Roman" w:cs="Times New Roman"/>
          <w:b/>
          <w:sz w:val="24"/>
          <w:szCs w:val="24"/>
          <w:lang w:eastAsia="pl-PL"/>
        </w:rPr>
      </w:pPr>
    </w:p>
    <w:p w14:paraId="1CC447C6" w14:textId="77777777" w:rsidR="004928C5" w:rsidRPr="00830FA7" w:rsidRDefault="004928C5" w:rsidP="004928C5">
      <w:pPr>
        <w:tabs>
          <w:tab w:val="left" w:pos="567"/>
        </w:tabs>
        <w:spacing w:after="0" w:line="276" w:lineRule="auto"/>
        <w:contextualSpacing/>
        <w:jc w:val="center"/>
        <w:rPr>
          <w:rFonts w:ascii="Times New Roman" w:eastAsia="Times New Roman" w:hAnsi="Times New Roman" w:cs="Times New Roman"/>
          <w:b/>
          <w:iCs/>
          <w:sz w:val="20"/>
          <w:szCs w:val="20"/>
          <w:lang w:eastAsia="pl-PL"/>
        </w:rPr>
      </w:pPr>
    </w:p>
    <w:p w14:paraId="31022B9B" w14:textId="77777777" w:rsidR="004928C5" w:rsidRPr="00830FA7" w:rsidRDefault="004928C5" w:rsidP="004928C5">
      <w:pPr>
        <w:tabs>
          <w:tab w:val="left" w:pos="567"/>
        </w:tabs>
        <w:spacing w:after="0" w:line="276" w:lineRule="auto"/>
        <w:contextualSpacing/>
        <w:jc w:val="center"/>
        <w:rPr>
          <w:rFonts w:ascii="Times New Roman" w:eastAsia="Times New Roman" w:hAnsi="Times New Roman" w:cs="Times New Roman"/>
          <w:b/>
          <w:iCs/>
          <w:sz w:val="20"/>
          <w:szCs w:val="20"/>
          <w:lang w:eastAsia="pl-PL"/>
        </w:rPr>
      </w:pPr>
    </w:p>
    <w:p w14:paraId="3B4FA762" w14:textId="77777777" w:rsidR="004928C5" w:rsidRPr="00830FA7" w:rsidRDefault="004928C5" w:rsidP="004928C5">
      <w:pPr>
        <w:tabs>
          <w:tab w:val="left" w:pos="567"/>
        </w:tabs>
        <w:spacing w:after="0" w:line="276" w:lineRule="auto"/>
        <w:contextualSpacing/>
        <w:jc w:val="center"/>
        <w:rPr>
          <w:rFonts w:ascii="Times New Roman" w:eastAsia="Times New Roman" w:hAnsi="Times New Roman" w:cs="Times New Roman"/>
          <w:b/>
          <w:iCs/>
          <w:sz w:val="20"/>
          <w:szCs w:val="20"/>
          <w:lang w:eastAsia="pl-PL"/>
        </w:rPr>
      </w:pPr>
    </w:p>
    <w:p w14:paraId="1E32BEC3" w14:textId="790D8DC3" w:rsidR="004928C5" w:rsidRDefault="004928C5" w:rsidP="004928C5">
      <w:pPr>
        <w:spacing w:after="0" w:line="276" w:lineRule="auto"/>
        <w:jc w:val="center"/>
        <w:rPr>
          <w:rFonts w:ascii="Times New Roman" w:eastAsia="MS Mincho" w:hAnsi="Times New Roman" w:cs="Times New Roman"/>
          <w:i/>
          <w:sz w:val="20"/>
          <w:szCs w:val="20"/>
          <w:lang w:eastAsia="pl-PL"/>
        </w:rPr>
      </w:pPr>
    </w:p>
    <w:p w14:paraId="18046F33" w14:textId="7D2AA6A7" w:rsidR="00846335" w:rsidRDefault="00846335" w:rsidP="004928C5">
      <w:pPr>
        <w:spacing w:after="0" w:line="276" w:lineRule="auto"/>
        <w:jc w:val="center"/>
        <w:rPr>
          <w:rFonts w:ascii="Times New Roman" w:eastAsia="MS Mincho" w:hAnsi="Times New Roman" w:cs="Times New Roman"/>
          <w:i/>
          <w:sz w:val="20"/>
          <w:szCs w:val="20"/>
          <w:lang w:eastAsia="pl-PL"/>
        </w:rPr>
      </w:pPr>
    </w:p>
    <w:p w14:paraId="26C12ED4" w14:textId="77777777" w:rsidR="00BE50CE" w:rsidRDefault="00BE50CE" w:rsidP="004928C5">
      <w:pPr>
        <w:spacing w:after="0" w:line="276" w:lineRule="auto"/>
        <w:jc w:val="center"/>
        <w:rPr>
          <w:rFonts w:ascii="Times New Roman" w:eastAsia="MS Mincho" w:hAnsi="Times New Roman" w:cs="Times New Roman"/>
          <w:i/>
          <w:sz w:val="20"/>
          <w:szCs w:val="20"/>
          <w:lang w:eastAsia="pl-PL"/>
        </w:rPr>
      </w:pPr>
    </w:p>
    <w:p w14:paraId="68485E89" w14:textId="3B5F9000" w:rsidR="00846335" w:rsidRDefault="00846335" w:rsidP="004928C5">
      <w:pPr>
        <w:spacing w:after="0" w:line="276" w:lineRule="auto"/>
        <w:jc w:val="center"/>
        <w:rPr>
          <w:rFonts w:ascii="Times New Roman" w:eastAsia="MS Mincho" w:hAnsi="Times New Roman" w:cs="Times New Roman"/>
          <w:i/>
          <w:sz w:val="20"/>
          <w:szCs w:val="20"/>
          <w:lang w:eastAsia="pl-PL"/>
        </w:rPr>
      </w:pPr>
    </w:p>
    <w:p w14:paraId="5C242EDC" w14:textId="7326861C" w:rsidR="00846335" w:rsidRDefault="00846335" w:rsidP="004928C5">
      <w:pPr>
        <w:spacing w:after="0" w:line="276" w:lineRule="auto"/>
        <w:jc w:val="center"/>
        <w:rPr>
          <w:rFonts w:ascii="Times New Roman" w:eastAsia="MS Mincho" w:hAnsi="Times New Roman" w:cs="Times New Roman"/>
          <w:i/>
          <w:sz w:val="20"/>
          <w:szCs w:val="20"/>
          <w:lang w:eastAsia="pl-PL"/>
        </w:rPr>
      </w:pPr>
    </w:p>
    <w:p w14:paraId="27F3D85C" w14:textId="50C00262" w:rsidR="00846335" w:rsidRDefault="00846335" w:rsidP="004928C5">
      <w:pPr>
        <w:spacing w:after="0" w:line="276" w:lineRule="auto"/>
        <w:jc w:val="center"/>
        <w:rPr>
          <w:rFonts w:ascii="Times New Roman" w:eastAsia="MS Mincho" w:hAnsi="Times New Roman" w:cs="Times New Roman"/>
          <w:i/>
          <w:sz w:val="20"/>
          <w:szCs w:val="20"/>
          <w:lang w:eastAsia="pl-PL"/>
        </w:rPr>
      </w:pPr>
    </w:p>
    <w:p w14:paraId="712855F2" w14:textId="337617C8" w:rsidR="00846335" w:rsidRDefault="00846335" w:rsidP="004928C5">
      <w:pPr>
        <w:spacing w:after="0" w:line="276" w:lineRule="auto"/>
        <w:jc w:val="center"/>
        <w:rPr>
          <w:rFonts w:ascii="Times New Roman" w:eastAsia="MS Mincho" w:hAnsi="Times New Roman" w:cs="Times New Roman"/>
          <w:i/>
          <w:sz w:val="20"/>
          <w:szCs w:val="20"/>
          <w:lang w:eastAsia="pl-PL"/>
        </w:rPr>
      </w:pPr>
    </w:p>
    <w:p w14:paraId="547B18AA" w14:textId="116E16C4" w:rsidR="00846335" w:rsidRDefault="00846335" w:rsidP="004928C5">
      <w:pPr>
        <w:spacing w:after="0" w:line="276" w:lineRule="auto"/>
        <w:jc w:val="center"/>
        <w:rPr>
          <w:rFonts w:ascii="Times New Roman" w:eastAsia="MS Mincho" w:hAnsi="Times New Roman" w:cs="Times New Roman"/>
          <w:i/>
          <w:sz w:val="20"/>
          <w:szCs w:val="20"/>
          <w:lang w:eastAsia="pl-PL"/>
        </w:rPr>
      </w:pPr>
    </w:p>
    <w:p w14:paraId="476C0AFC" w14:textId="16EE3EB7" w:rsidR="00846335" w:rsidRDefault="00846335" w:rsidP="004928C5">
      <w:pPr>
        <w:spacing w:after="0" w:line="276" w:lineRule="auto"/>
        <w:jc w:val="center"/>
        <w:rPr>
          <w:rFonts w:ascii="Times New Roman" w:eastAsia="MS Mincho" w:hAnsi="Times New Roman" w:cs="Times New Roman"/>
          <w:i/>
          <w:sz w:val="20"/>
          <w:szCs w:val="20"/>
          <w:lang w:eastAsia="pl-PL"/>
        </w:rPr>
      </w:pPr>
    </w:p>
    <w:p w14:paraId="32821BC9" w14:textId="38D1CEC3" w:rsidR="004928C5" w:rsidRPr="00830FA7" w:rsidRDefault="004928C5" w:rsidP="004928C5">
      <w:pPr>
        <w:spacing w:after="0" w:line="276" w:lineRule="auto"/>
        <w:jc w:val="center"/>
        <w:rPr>
          <w:rFonts w:ascii="Times New Roman" w:eastAsia="MS Mincho" w:hAnsi="Times New Roman" w:cs="Times New Roman"/>
          <w:sz w:val="24"/>
          <w:szCs w:val="24"/>
          <w:lang w:eastAsia="pl-PL"/>
        </w:rPr>
      </w:pPr>
      <w:r w:rsidRPr="00137C8D">
        <w:rPr>
          <w:rFonts w:ascii="Times New Roman" w:eastAsia="MS Mincho" w:hAnsi="Times New Roman" w:cs="Times New Roman"/>
          <w:sz w:val="24"/>
          <w:szCs w:val="24"/>
          <w:lang w:eastAsia="pl-PL"/>
        </w:rPr>
        <w:t xml:space="preserve">Janów Lubelski, dnia </w:t>
      </w:r>
      <w:r w:rsidR="006F2C62">
        <w:rPr>
          <w:rFonts w:ascii="Times New Roman" w:eastAsia="MS Mincho" w:hAnsi="Times New Roman" w:cs="Times New Roman"/>
          <w:sz w:val="24"/>
          <w:szCs w:val="24"/>
          <w:lang w:eastAsia="pl-PL"/>
        </w:rPr>
        <w:t>1</w:t>
      </w:r>
      <w:r w:rsidR="009F6CCE">
        <w:rPr>
          <w:rFonts w:ascii="Times New Roman" w:eastAsia="MS Mincho" w:hAnsi="Times New Roman" w:cs="Times New Roman"/>
          <w:sz w:val="24"/>
          <w:szCs w:val="24"/>
          <w:lang w:eastAsia="pl-PL"/>
        </w:rPr>
        <w:t>4</w:t>
      </w:r>
      <w:r w:rsidR="00846335" w:rsidRPr="00137C8D">
        <w:rPr>
          <w:rFonts w:ascii="Times New Roman" w:eastAsia="MS Mincho" w:hAnsi="Times New Roman" w:cs="Times New Roman"/>
          <w:sz w:val="24"/>
          <w:szCs w:val="24"/>
          <w:lang w:eastAsia="pl-PL"/>
        </w:rPr>
        <w:t>.</w:t>
      </w:r>
      <w:r w:rsidR="00547BEE" w:rsidRPr="00137C8D">
        <w:rPr>
          <w:rFonts w:ascii="Times New Roman" w:eastAsia="MS Mincho" w:hAnsi="Times New Roman" w:cs="Times New Roman"/>
          <w:sz w:val="24"/>
          <w:szCs w:val="24"/>
          <w:lang w:eastAsia="pl-PL"/>
        </w:rPr>
        <w:t>0</w:t>
      </w:r>
      <w:r w:rsidR="006F2C62">
        <w:rPr>
          <w:rFonts w:ascii="Times New Roman" w:eastAsia="MS Mincho" w:hAnsi="Times New Roman" w:cs="Times New Roman"/>
          <w:sz w:val="24"/>
          <w:szCs w:val="24"/>
          <w:lang w:eastAsia="pl-PL"/>
        </w:rPr>
        <w:t>5</w:t>
      </w:r>
      <w:r w:rsidR="00846335" w:rsidRPr="00137C8D">
        <w:rPr>
          <w:rFonts w:ascii="Times New Roman" w:eastAsia="MS Mincho" w:hAnsi="Times New Roman" w:cs="Times New Roman"/>
          <w:sz w:val="24"/>
          <w:szCs w:val="24"/>
          <w:lang w:eastAsia="pl-PL"/>
        </w:rPr>
        <w:t>.202</w:t>
      </w:r>
      <w:r w:rsidR="00811E0C">
        <w:rPr>
          <w:rFonts w:ascii="Times New Roman" w:eastAsia="MS Mincho" w:hAnsi="Times New Roman" w:cs="Times New Roman"/>
          <w:sz w:val="24"/>
          <w:szCs w:val="24"/>
          <w:lang w:eastAsia="pl-PL"/>
        </w:rPr>
        <w:t>6</w:t>
      </w:r>
      <w:r w:rsidR="005A26FC" w:rsidRPr="00137C8D">
        <w:rPr>
          <w:rFonts w:ascii="Times New Roman" w:eastAsia="MS Mincho" w:hAnsi="Times New Roman" w:cs="Times New Roman"/>
          <w:sz w:val="24"/>
          <w:szCs w:val="24"/>
          <w:lang w:eastAsia="pl-PL"/>
        </w:rPr>
        <w:t xml:space="preserve"> </w:t>
      </w:r>
      <w:r w:rsidR="001B2190" w:rsidRPr="00137C8D">
        <w:rPr>
          <w:rFonts w:ascii="Times New Roman" w:eastAsia="MS Mincho" w:hAnsi="Times New Roman" w:cs="Times New Roman"/>
          <w:sz w:val="24"/>
          <w:szCs w:val="24"/>
          <w:lang w:eastAsia="pl-PL"/>
        </w:rPr>
        <w:t>r.</w:t>
      </w:r>
      <w:r w:rsidR="00A51E92">
        <w:rPr>
          <w:rFonts w:ascii="Times New Roman" w:eastAsia="MS Mincho" w:hAnsi="Times New Roman" w:cs="Times New Roman"/>
          <w:sz w:val="24"/>
          <w:szCs w:val="24"/>
          <w:lang w:eastAsia="pl-PL"/>
        </w:rPr>
        <w:t xml:space="preserve"> </w:t>
      </w:r>
    </w:p>
    <w:p w14:paraId="4470C8C2" w14:textId="77777777" w:rsidR="004928C5" w:rsidRPr="004928C5" w:rsidRDefault="004928C5" w:rsidP="004928C5">
      <w:pPr>
        <w:spacing w:after="0" w:line="276" w:lineRule="auto"/>
        <w:jc w:val="center"/>
        <w:rPr>
          <w:rFonts w:ascii="Cambria" w:eastAsia="MS Mincho" w:hAnsi="Cambria" w:cs="Times New Roman"/>
          <w:sz w:val="24"/>
          <w:szCs w:val="24"/>
          <w:lang w:eastAsia="pl-PL"/>
        </w:rPr>
      </w:pPr>
    </w:p>
    <w:tbl>
      <w:tblPr>
        <w:tblW w:w="0" w:type="auto"/>
        <w:jc w:val="center"/>
        <w:tblBorders>
          <w:bottom w:val="single" w:sz="4" w:space="0" w:color="auto"/>
        </w:tblBorders>
        <w:tblLook w:val="00A0" w:firstRow="1" w:lastRow="0" w:firstColumn="1" w:lastColumn="0" w:noHBand="0" w:noVBand="0"/>
      </w:tblPr>
      <w:tblGrid>
        <w:gridCol w:w="9054"/>
      </w:tblGrid>
      <w:tr w:rsidR="004928C5" w:rsidRPr="004928C5" w14:paraId="39DB15BC" w14:textId="77777777" w:rsidTr="004928C5">
        <w:trPr>
          <w:trHeight w:val="735"/>
          <w:jc w:val="center"/>
        </w:trPr>
        <w:tc>
          <w:tcPr>
            <w:tcW w:w="9054" w:type="dxa"/>
            <w:tcBorders>
              <w:top w:val="nil"/>
              <w:left w:val="nil"/>
              <w:bottom w:val="single" w:sz="4" w:space="0" w:color="auto"/>
              <w:right w:val="nil"/>
            </w:tcBorders>
            <w:shd w:val="clear" w:color="auto" w:fill="D9D9D9"/>
            <w:hideMark/>
          </w:tcPr>
          <w:p w14:paraId="6A5FDB4B" w14:textId="77777777" w:rsidR="004928C5" w:rsidRPr="0004084A" w:rsidRDefault="004928C5" w:rsidP="004928C5">
            <w:pPr>
              <w:spacing w:after="0" w:line="276" w:lineRule="auto"/>
              <w:jc w:val="center"/>
              <w:rPr>
                <w:rFonts w:ascii="Times New Roman" w:eastAsia="Times New Roman" w:hAnsi="Times New Roman" w:cs="Times New Roman"/>
                <w:sz w:val="26"/>
                <w:szCs w:val="26"/>
                <w:lang w:eastAsia="pl-PL"/>
              </w:rPr>
            </w:pPr>
            <w:r w:rsidRPr="0004084A">
              <w:rPr>
                <w:rFonts w:ascii="Times New Roman" w:eastAsia="Times New Roman" w:hAnsi="Times New Roman" w:cs="Times New Roman"/>
                <w:sz w:val="26"/>
                <w:szCs w:val="26"/>
                <w:lang w:eastAsia="pl-PL"/>
              </w:rPr>
              <w:lastRenderedPageBreak/>
              <w:t>Rozdział 1</w:t>
            </w:r>
          </w:p>
          <w:p w14:paraId="7A6CC554" w14:textId="77777777" w:rsidR="004928C5" w:rsidRPr="004928C5" w:rsidRDefault="004928C5" w:rsidP="004928C5">
            <w:pPr>
              <w:spacing w:after="0" w:line="276" w:lineRule="auto"/>
              <w:jc w:val="center"/>
              <w:rPr>
                <w:rFonts w:ascii="Cambria" w:eastAsia="Times New Roman" w:hAnsi="Cambria" w:cs="Times New Roman"/>
                <w:b/>
                <w:bCs/>
                <w:sz w:val="24"/>
                <w:szCs w:val="24"/>
                <w:lang w:eastAsia="pl-PL"/>
              </w:rPr>
            </w:pPr>
            <w:r w:rsidRPr="0004084A">
              <w:rPr>
                <w:rFonts w:ascii="Times New Roman" w:eastAsia="Times New Roman" w:hAnsi="Times New Roman" w:cs="Times New Roman"/>
                <w:b/>
                <w:bCs/>
                <w:sz w:val="26"/>
                <w:szCs w:val="26"/>
                <w:lang w:eastAsia="pl-PL"/>
              </w:rPr>
              <w:t>POSTANOWIENIA OGÓLNE</w:t>
            </w:r>
          </w:p>
        </w:tc>
      </w:tr>
    </w:tbl>
    <w:p w14:paraId="24DDAEA1" w14:textId="77777777" w:rsidR="004928C5" w:rsidRPr="004928C5" w:rsidRDefault="004928C5" w:rsidP="004928C5">
      <w:pPr>
        <w:widowControl w:val="0"/>
        <w:spacing w:after="0" w:line="276" w:lineRule="auto"/>
        <w:ind w:left="567"/>
        <w:jc w:val="both"/>
        <w:outlineLvl w:val="3"/>
        <w:rPr>
          <w:rFonts w:ascii="Cambria" w:eastAsia="Times New Roman" w:hAnsi="Cambria" w:cs="Arial"/>
          <w:b/>
          <w:bCs/>
          <w:sz w:val="24"/>
          <w:szCs w:val="24"/>
          <w:lang w:eastAsia="pl-PL"/>
        </w:rPr>
      </w:pPr>
    </w:p>
    <w:p w14:paraId="67812E74" w14:textId="77777777" w:rsidR="004928C5" w:rsidRPr="0004084A" w:rsidRDefault="004928C5" w:rsidP="004928C5">
      <w:pPr>
        <w:widowControl w:val="0"/>
        <w:numPr>
          <w:ilvl w:val="1"/>
          <w:numId w:val="1"/>
        </w:numPr>
        <w:spacing w:after="0" w:line="276" w:lineRule="auto"/>
        <w:ind w:left="567" w:hanging="567"/>
        <w:jc w:val="both"/>
        <w:outlineLvl w:val="3"/>
        <w:rPr>
          <w:rFonts w:ascii="Times New Roman" w:eastAsia="Times New Roman" w:hAnsi="Times New Roman" w:cs="Times New Roman"/>
          <w:b/>
          <w:bCs/>
          <w:sz w:val="24"/>
          <w:szCs w:val="24"/>
          <w:lang w:eastAsia="pl-PL"/>
        </w:rPr>
      </w:pPr>
      <w:r w:rsidRPr="0004084A">
        <w:rPr>
          <w:rFonts w:ascii="Times New Roman" w:eastAsia="Times New Roman" w:hAnsi="Times New Roman" w:cs="Times New Roman"/>
          <w:b/>
          <w:bCs/>
          <w:sz w:val="24"/>
          <w:szCs w:val="24"/>
          <w:lang w:eastAsia="pl-PL"/>
        </w:rPr>
        <w:t>Nazwa oraz adres Zamawiającego.</w:t>
      </w:r>
      <w:r w:rsidRPr="0004084A">
        <w:rPr>
          <w:rFonts w:ascii="Times New Roman" w:eastAsia="Times New Roman" w:hAnsi="Times New Roman" w:cs="Times New Roman"/>
          <w:b/>
          <w:bCs/>
          <w:sz w:val="24"/>
          <w:szCs w:val="24"/>
          <w:lang w:eastAsia="pl-PL"/>
        </w:rPr>
        <w:tab/>
      </w:r>
    </w:p>
    <w:p w14:paraId="61DFFB6B" w14:textId="13D8AFD7" w:rsidR="004928C5" w:rsidRPr="0004084A" w:rsidRDefault="004928C5" w:rsidP="004928C5">
      <w:pPr>
        <w:tabs>
          <w:tab w:val="left" w:pos="567"/>
        </w:tabs>
        <w:autoSpaceDE w:val="0"/>
        <w:autoSpaceDN w:val="0"/>
        <w:adjustRightInd w:val="0"/>
        <w:spacing w:after="0" w:line="276" w:lineRule="auto"/>
        <w:ind w:left="567"/>
        <w:jc w:val="both"/>
        <w:rPr>
          <w:rFonts w:ascii="Times New Roman" w:eastAsia="Times New Roman" w:hAnsi="Times New Roman" w:cs="Times New Roman"/>
          <w:bCs/>
          <w:sz w:val="24"/>
          <w:szCs w:val="24"/>
          <w:lang w:eastAsia="pl-PL"/>
        </w:rPr>
      </w:pPr>
      <w:r w:rsidRPr="0004084A">
        <w:rPr>
          <w:rFonts w:ascii="Times New Roman" w:eastAsia="Times New Roman" w:hAnsi="Times New Roman" w:cs="Times New Roman"/>
          <w:bCs/>
          <w:sz w:val="24"/>
          <w:szCs w:val="24"/>
          <w:lang w:eastAsia="pl-PL"/>
        </w:rPr>
        <w:t xml:space="preserve">Nazwa zamawiającego: </w:t>
      </w:r>
      <w:r w:rsidRPr="0004084A">
        <w:rPr>
          <w:rFonts w:ascii="Times New Roman" w:eastAsia="Times New Roman" w:hAnsi="Times New Roman" w:cs="Times New Roman"/>
          <w:b/>
          <w:sz w:val="24"/>
          <w:szCs w:val="24"/>
          <w:lang w:eastAsia="pl-PL"/>
        </w:rPr>
        <w:t>Samodzielny Publiczny Zespół Zakładów Opieki Zdrowotnej w Janowie Lubelskim</w:t>
      </w:r>
      <w:r w:rsidRPr="0004084A">
        <w:rPr>
          <w:rFonts w:ascii="Times New Roman" w:eastAsia="Times New Roman" w:hAnsi="Times New Roman" w:cs="Times New Roman"/>
          <w:bCs/>
          <w:sz w:val="24"/>
          <w:szCs w:val="24"/>
          <w:lang w:eastAsia="pl-PL"/>
        </w:rPr>
        <w:t xml:space="preserve">                              </w:t>
      </w:r>
    </w:p>
    <w:p w14:paraId="68BD2B8F" w14:textId="46BC0EEE" w:rsidR="004928C5" w:rsidRPr="0004084A" w:rsidRDefault="004928C5" w:rsidP="004928C5">
      <w:pPr>
        <w:tabs>
          <w:tab w:val="left" w:pos="567"/>
        </w:tabs>
        <w:autoSpaceDE w:val="0"/>
        <w:autoSpaceDN w:val="0"/>
        <w:adjustRightInd w:val="0"/>
        <w:spacing w:after="0" w:line="276" w:lineRule="auto"/>
        <w:rPr>
          <w:rFonts w:ascii="Times New Roman" w:eastAsia="Times New Roman" w:hAnsi="Times New Roman" w:cs="Times New Roman"/>
          <w:b/>
          <w:sz w:val="24"/>
          <w:szCs w:val="24"/>
          <w:lang w:eastAsia="pl-PL"/>
        </w:rPr>
      </w:pPr>
      <w:r w:rsidRPr="0004084A">
        <w:rPr>
          <w:rFonts w:ascii="Times New Roman" w:eastAsia="Times New Roman" w:hAnsi="Times New Roman" w:cs="Times New Roman"/>
          <w:bCs/>
          <w:sz w:val="24"/>
          <w:szCs w:val="24"/>
          <w:lang w:eastAsia="pl-PL"/>
        </w:rPr>
        <w:tab/>
        <w:t xml:space="preserve">Adres zamawiającego: </w:t>
      </w:r>
      <w:r w:rsidRPr="0004084A">
        <w:rPr>
          <w:rFonts w:ascii="Times New Roman" w:eastAsia="Times New Roman" w:hAnsi="Times New Roman" w:cs="Times New Roman"/>
          <w:b/>
          <w:sz w:val="24"/>
          <w:szCs w:val="24"/>
          <w:lang w:eastAsia="pl-PL"/>
        </w:rPr>
        <w:t xml:space="preserve">ul. Zamoyskiego  149, 23-300 Janów Lubelski   </w:t>
      </w:r>
    </w:p>
    <w:p w14:paraId="3C3CF82C" w14:textId="705ECDDA" w:rsidR="004928C5" w:rsidRPr="0004084A" w:rsidRDefault="004928C5" w:rsidP="004928C5">
      <w:pPr>
        <w:tabs>
          <w:tab w:val="left" w:pos="567"/>
        </w:tabs>
        <w:autoSpaceDE w:val="0"/>
        <w:autoSpaceDN w:val="0"/>
        <w:adjustRightInd w:val="0"/>
        <w:spacing w:after="0" w:line="276" w:lineRule="auto"/>
        <w:rPr>
          <w:rFonts w:ascii="Times New Roman" w:eastAsia="Times New Roman" w:hAnsi="Times New Roman" w:cs="Times New Roman"/>
          <w:bCs/>
          <w:sz w:val="24"/>
          <w:szCs w:val="24"/>
          <w:lang w:eastAsia="pl-PL"/>
        </w:rPr>
      </w:pPr>
      <w:r w:rsidRPr="0004084A">
        <w:rPr>
          <w:rFonts w:ascii="Times New Roman" w:eastAsia="Times New Roman" w:hAnsi="Times New Roman" w:cs="Times New Roman"/>
          <w:bCs/>
          <w:sz w:val="24"/>
          <w:szCs w:val="24"/>
          <w:lang w:eastAsia="pl-PL"/>
        </w:rPr>
        <w:tab/>
        <w:t xml:space="preserve">NIP: </w:t>
      </w:r>
      <w:r w:rsidR="0004084A" w:rsidRPr="0004084A">
        <w:rPr>
          <w:rFonts w:ascii="Times New Roman" w:eastAsia="Times New Roman" w:hAnsi="Times New Roman" w:cs="Times New Roman"/>
          <w:bCs/>
          <w:sz w:val="24"/>
          <w:szCs w:val="24"/>
          <w:lang w:eastAsia="pl-PL"/>
        </w:rPr>
        <w:t>862-14-39-920</w:t>
      </w:r>
    </w:p>
    <w:p w14:paraId="0A09870E" w14:textId="595EAB77" w:rsidR="004928C5" w:rsidRPr="0004084A" w:rsidRDefault="004928C5" w:rsidP="004928C5">
      <w:pPr>
        <w:tabs>
          <w:tab w:val="left" w:pos="567"/>
        </w:tabs>
        <w:autoSpaceDE w:val="0"/>
        <w:autoSpaceDN w:val="0"/>
        <w:adjustRightInd w:val="0"/>
        <w:spacing w:after="0" w:line="276" w:lineRule="auto"/>
        <w:rPr>
          <w:rFonts w:ascii="Times New Roman" w:eastAsia="Times New Roman" w:hAnsi="Times New Roman" w:cs="Times New Roman"/>
          <w:bCs/>
          <w:sz w:val="24"/>
          <w:szCs w:val="24"/>
          <w:lang w:eastAsia="pl-PL"/>
        </w:rPr>
      </w:pPr>
      <w:r w:rsidRPr="0004084A">
        <w:rPr>
          <w:rFonts w:ascii="Times New Roman" w:eastAsia="Times New Roman" w:hAnsi="Times New Roman" w:cs="Times New Roman"/>
          <w:bCs/>
          <w:sz w:val="24"/>
          <w:szCs w:val="24"/>
          <w:lang w:eastAsia="pl-PL"/>
        </w:rPr>
        <w:tab/>
        <w:t xml:space="preserve">REGON:  </w:t>
      </w:r>
      <w:r w:rsidR="0004084A" w:rsidRPr="0004084A">
        <w:rPr>
          <w:rFonts w:ascii="Times New Roman" w:eastAsia="Times New Roman" w:hAnsi="Times New Roman" w:cs="Times New Roman"/>
          <w:bCs/>
          <w:sz w:val="24"/>
          <w:szCs w:val="24"/>
          <w:lang w:eastAsia="pl-PL"/>
        </w:rPr>
        <w:t>0 0 0 3 0 8 3 8 2</w:t>
      </w:r>
    </w:p>
    <w:p w14:paraId="2A8EDA1C" w14:textId="3490946E" w:rsidR="004928C5" w:rsidRPr="0004084A" w:rsidRDefault="004928C5" w:rsidP="004928C5">
      <w:pPr>
        <w:tabs>
          <w:tab w:val="left" w:pos="567"/>
        </w:tabs>
        <w:autoSpaceDE w:val="0"/>
        <w:autoSpaceDN w:val="0"/>
        <w:adjustRightInd w:val="0"/>
        <w:spacing w:after="0" w:line="276" w:lineRule="auto"/>
        <w:ind w:left="567"/>
        <w:rPr>
          <w:rFonts w:ascii="Times New Roman" w:eastAsia="Times New Roman" w:hAnsi="Times New Roman" w:cs="Times New Roman"/>
          <w:bCs/>
          <w:sz w:val="24"/>
          <w:szCs w:val="24"/>
          <w:lang w:eastAsia="pl-PL"/>
        </w:rPr>
      </w:pPr>
      <w:r w:rsidRPr="0004084A">
        <w:rPr>
          <w:rFonts w:ascii="Times New Roman" w:eastAsia="Times New Roman" w:hAnsi="Times New Roman" w:cs="Times New Roman"/>
          <w:bCs/>
          <w:sz w:val="24"/>
          <w:szCs w:val="24"/>
          <w:lang w:eastAsia="pl-PL"/>
        </w:rPr>
        <w:t>NR TELEFONU tel</w:t>
      </w:r>
      <w:r w:rsidR="003D5170">
        <w:rPr>
          <w:rFonts w:ascii="Times New Roman" w:eastAsia="Times New Roman" w:hAnsi="Times New Roman" w:cs="Times New Roman"/>
          <w:bCs/>
          <w:sz w:val="24"/>
          <w:szCs w:val="24"/>
          <w:lang w:eastAsia="pl-PL"/>
        </w:rPr>
        <w:t>.</w:t>
      </w:r>
      <w:r w:rsidRPr="0004084A">
        <w:rPr>
          <w:rFonts w:ascii="Times New Roman" w:eastAsia="Times New Roman" w:hAnsi="Times New Roman" w:cs="Times New Roman"/>
          <w:bCs/>
          <w:sz w:val="24"/>
          <w:szCs w:val="24"/>
          <w:lang w:eastAsia="pl-PL"/>
        </w:rPr>
        <w:t xml:space="preserve">  sekretariat  </w:t>
      </w:r>
      <w:r w:rsidRPr="003D5170">
        <w:rPr>
          <w:rFonts w:ascii="Times New Roman" w:eastAsia="Times New Roman" w:hAnsi="Times New Roman" w:cs="Times New Roman"/>
          <w:bCs/>
          <w:sz w:val="24"/>
          <w:szCs w:val="24"/>
          <w:lang w:eastAsia="pl-PL"/>
        </w:rPr>
        <w:t>15/84 36-600</w:t>
      </w:r>
      <w:r w:rsidR="003D5170" w:rsidRPr="003D5170">
        <w:rPr>
          <w:rFonts w:ascii="Times New Roman" w:eastAsia="Times New Roman" w:hAnsi="Times New Roman" w:cs="Times New Roman"/>
          <w:bCs/>
          <w:sz w:val="24"/>
          <w:szCs w:val="24"/>
          <w:lang w:eastAsia="pl-PL"/>
        </w:rPr>
        <w:t>/605</w:t>
      </w:r>
      <w:r w:rsidRPr="003D5170">
        <w:rPr>
          <w:rFonts w:ascii="Times New Roman" w:eastAsia="Times New Roman" w:hAnsi="Times New Roman" w:cs="Times New Roman"/>
          <w:bCs/>
          <w:sz w:val="24"/>
          <w:szCs w:val="24"/>
          <w:lang w:eastAsia="pl-PL"/>
        </w:rPr>
        <w:t xml:space="preserve"> lub </w:t>
      </w:r>
      <w:r w:rsidR="003D5170" w:rsidRPr="003D5170">
        <w:rPr>
          <w:rFonts w:ascii="Times New Roman" w:eastAsia="Times New Roman" w:hAnsi="Times New Roman" w:cs="Times New Roman"/>
          <w:bCs/>
          <w:sz w:val="24"/>
          <w:szCs w:val="24"/>
          <w:lang w:eastAsia="pl-PL"/>
        </w:rPr>
        <w:t>tel</w:t>
      </w:r>
      <w:r w:rsidR="003D5170" w:rsidRPr="0004084A">
        <w:rPr>
          <w:rFonts w:ascii="Times New Roman" w:eastAsia="Times New Roman" w:hAnsi="Times New Roman" w:cs="Times New Roman"/>
          <w:bCs/>
          <w:sz w:val="24"/>
          <w:szCs w:val="24"/>
          <w:lang w:eastAsia="pl-PL"/>
        </w:rPr>
        <w:t xml:space="preserve">/fax  </w:t>
      </w:r>
      <w:r w:rsidR="003D5170">
        <w:rPr>
          <w:rFonts w:ascii="Times New Roman" w:eastAsia="Times New Roman" w:hAnsi="Times New Roman" w:cs="Times New Roman"/>
          <w:bCs/>
          <w:sz w:val="24"/>
          <w:szCs w:val="24"/>
          <w:lang w:eastAsia="pl-PL"/>
        </w:rPr>
        <w:t>15/82 35 049</w:t>
      </w:r>
    </w:p>
    <w:p w14:paraId="45523C96" w14:textId="05E68E49" w:rsidR="004928C5" w:rsidRPr="0004084A" w:rsidRDefault="004928C5" w:rsidP="004928C5">
      <w:pPr>
        <w:tabs>
          <w:tab w:val="left" w:pos="567"/>
        </w:tabs>
        <w:autoSpaceDE w:val="0"/>
        <w:autoSpaceDN w:val="0"/>
        <w:adjustRightInd w:val="0"/>
        <w:spacing w:after="0" w:line="276" w:lineRule="auto"/>
        <w:rPr>
          <w:rFonts w:ascii="Times New Roman" w:eastAsia="Times New Roman" w:hAnsi="Times New Roman" w:cs="Times New Roman"/>
          <w:bCs/>
          <w:sz w:val="24"/>
          <w:szCs w:val="24"/>
          <w:lang w:eastAsia="pl-PL"/>
        </w:rPr>
      </w:pPr>
      <w:r w:rsidRPr="0004084A">
        <w:rPr>
          <w:rFonts w:ascii="Times New Roman" w:eastAsia="Times New Roman" w:hAnsi="Times New Roman" w:cs="Times New Roman"/>
          <w:bCs/>
          <w:sz w:val="24"/>
          <w:szCs w:val="24"/>
          <w:lang w:eastAsia="pl-PL"/>
        </w:rPr>
        <w:tab/>
        <w:t xml:space="preserve">Poczta elektroniczna [e-mail]:  </w:t>
      </w:r>
      <w:hyperlink r:id="rId7" w:history="1">
        <w:r w:rsidR="003D5170" w:rsidRPr="00887DC0">
          <w:rPr>
            <w:rStyle w:val="Hipercze"/>
            <w:rFonts w:ascii="Times New Roman" w:eastAsia="Times New Roman" w:hAnsi="Times New Roman"/>
            <w:bCs/>
            <w:sz w:val="24"/>
            <w:szCs w:val="24"/>
            <w:lang w:eastAsia="pl-PL"/>
          </w:rPr>
          <w:t>sekretariat@szpitaljanowlubelski.pl</w:t>
        </w:r>
      </w:hyperlink>
      <w:r w:rsidR="003D5170">
        <w:rPr>
          <w:rFonts w:ascii="Times New Roman" w:eastAsia="Times New Roman" w:hAnsi="Times New Roman" w:cs="Times New Roman"/>
          <w:bCs/>
          <w:sz w:val="24"/>
          <w:szCs w:val="24"/>
          <w:lang w:eastAsia="pl-PL"/>
        </w:rPr>
        <w:t xml:space="preserve"> </w:t>
      </w:r>
    </w:p>
    <w:p w14:paraId="7EEB2D37" w14:textId="2927CAF5" w:rsidR="004928C5" w:rsidRPr="0004084A" w:rsidRDefault="004928C5" w:rsidP="004928C5">
      <w:pPr>
        <w:tabs>
          <w:tab w:val="left" w:pos="567"/>
        </w:tabs>
        <w:autoSpaceDE w:val="0"/>
        <w:autoSpaceDN w:val="0"/>
        <w:adjustRightInd w:val="0"/>
        <w:spacing w:after="0" w:line="276" w:lineRule="auto"/>
        <w:rPr>
          <w:rFonts w:ascii="Times New Roman" w:eastAsia="Times New Roman" w:hAnsi="Times New Roman" w:cs="Times New Roman"/>
          <w:bCs/>
          <w:sz w:val="24"/>
          <w:szCs w:val="24"/>
          <w:lang w:eastAsia="pl-PL"/>
        </w:rPr>
      </w:pPr>
      <w:r w:rsidRPr="0004084A">
        <w:rPr>
          <w:rFonts w:ascii="Times New Roman" w:eastAsia="Times New Roman" w:hAnsi="Times New Roman" w:cs="Times New Roman"/>
          <w:bCs/>
          <w:sz w:val="24"/>
          <w:szCs w:val="24"/>
          <w:lang w:eastAsia="pl-PL"/>
        </w:rPr>
        <w:tab/>
        <w:t xml:space="preserve">Strona internetowa zamawiającego [URL]:  </w:t>
      </w:r>
      <w:hyperlink r:id="rId8" w:history="1">
        <w:r w:rsidRPr="0004084A">
          <w:rPr>
            <w:rStyle w:val="Hipercze"/>
            <w:rFonts w:ascii="Times New Roman" w:eastAsia="Times New Roman" w:hAnsi="Times New Roman"/>
            <w:bCs/>
            <w:sz w:val="24"/>
            <w:szCs w:val="24"/>
            <w:lang w:eastAsia="pl-PL"/>
          </w:rPr>
          <w:t>www.szpitaljanowlubelski.pl</w:t>
        </w:r>
      </w:hyperlink>
      <w:r w:rsidRPr="0004084A">
        <w:rPr>
          <w:rFonts w:ascii="Times New Roman" w:eastAsia="Times New Roman" w:hAnsi="Times New Roman" w:cs="Times New Roman"/>
          <w:bCs/>
          <w:sz w:val="24"/>
          <w:szCs w:val="24"/>
          <w:lang w:eastAsia="pl-PL"/>
        </w:rPr>
        <w:t xml:space="preserve"> </w:t>
      </w:r>
    </w:p>
    <w:p w14:paraId="423D3398" w14:textId="780EE50A" w:rsidR="0004084A" w:rsidRDefault="004928C5" w:rsidP="004928C5">
      <w:pPr>
        <w:tabs>
          <w:tab w:val="left" w:pos="567"/>
        </w:tabs>
        <w:autoSpaceDE w:val="0"/>
        <w:autoSpaceDN w:val="0"/>
        <w:adjustRightInd w:val="0"/>
        <w:spacing w:after="0" w:line="276" w:lineRule="auto"/>
        <w:ind w:left="567"/>
        <w:jc w:val="both"/>
        <w:rPr>
          <w:rFonts w:ascii="Times New Roman" w:eastAsia="Times New Roman" w:hAnsi="Times New Roman" w:cs="Times New Roman"/>
          <w:bCs/>
          <w:sz w:val="24"/>
          <w:szCs w:val="24"/>
          <w:lang w:eastAsia="pl-PL"/>
        </w:rPr>
      </w:pPr>
      <w:r w:rsidRPr="0004084A">
        <w:rPr>
          <w:rFonts w:ascii="Times New Roman" w:eastAsia="Times New Roman" w:hAnsi="Times New Roman" w:cs="Times New Roman"/>
          <w:bCs/>
          <w:sz w:val="24"/>
          <w:szCs w:val="24"/>
          <w:lang w:eastAsia="pl-PL"/>
        </w:rPr>
        <w:t xml:space="preserve">Strona internetowa prowadzonego postępowania na której udostępniane będą zmiany </w:t>
      </w:r>
      <w:r w:rsidR="0004084A">
        <w:rPr>
          <w:rFonts w:ascii="Times New Roman" w:eastAsia="Times New Roman" w:hAnsi="Times New Roman" w:cs="Times New Roman"/>
          <w:bCs/>
          <w:sz w:val="24"/>
          <w:szCs w:val="24"/>
          <w:lang w:eastAsia="pl-PL"/>
        </w:rPr>
        <w:t xml:space="preserve">                    </w:t>
      </w:r>
      <w:r w:rsidRPr="0004084A">
        <w:rPr>
          <w:rFonts w:ascii="Times New Roman" w:eastAsia="Times New Roman" w:hAnsi="Times New Roman" w:cs="Times New Roman"/>
          <w:bCs/>
          <w:sz w:val="24"/>
          <w:szCs w:val="24"/>
          <w:lang w:eastAsia="pl-PL"/>
        </w:rPr>
        <w:t>i</w:t>
      </w:r>
      <w:r w:rsidR="0004084A">
        <w:rPr>
          <w:rFonts w:ascii="Times New Roman" w:eastAsia="Times New Roman" w:hAnsi="Times New Roman" w:cs="Times New Roman"/>
          <w:bCs/>
          <w:sz w:val="24"/>
          <w:szCs w:val="24"/>
          <w:lang w:eastAsia="pl-PL"/>
        </w:rPr>
        <w:t xml:space="preserve"> </w:t>
      </w:r>
      <w:r w:rsidRPr="0004084A">
        <w:rPr>
          <w:rFonts w:ascii="Times New Roman" w:eastAsia="Times New Roman" w:hAnsi="Times New Roman" w:cs="Times New Roman"/>
          <w:bCs/>
          <w:sz w:val="24"/>
          <w:szCs w:val="24"/>
          <w:lang w:eastAsia="pl-PL"/>
        </w:rPr>
        <w:t xml:space="preserve">wyjaśnienia treści SWZ oraz inne dokumenty zamówienia bezpośrednio związane </w:t>
      </w:r>
      <w:r w:rsidR="0004084A">
        <w:rPr>
          <w:rFonts w:ascii="Times New Roman" w:eastAsia="Times New Roman" w:hAnsi="Times New Roman" w:cs="Times New Roman"/>
          <w:bCs/>
          <w:sz w:val="24"/>
          <w:szCs w:val="24"/>
          <w:lang w:eastAsia="pl-PL"/>
        </w:rPr>
        <w:t xml:space="preserve">                   </w:t>
      </w:r>
      <w:r w:rsidRPr="0004084A">
        <w:rPr>
          <w:rFonts w:ascii="Times New Roman" w:eastAsia="Times New Roman" w:hAnsi="Times New Roman" w:cs="Times New Roman"/>
          <w:bCs/>
          <w:sz w:val="24"/>
          <w:szCs w:val="24"/>
          <w:lang w:eastAsia="pl-PL"/>
        </w:rPr>
        <w:t>z postępowaniem o udzielenie zamówienia [URL]:</w:t>
      </w:r>
    </w:p>
    <w:bookmarkStart w:id="2" w:name="_Hlk65582301"/>
    <w:p w14:paraId="1F32984F" w14:textId="6A528BBB" w:rsidR="004928C5" w:rsidRPr="004928C5" w:rsidRDefault="00830FA7" w:rsidP="0004084A">
      <w:pPr>
        <w:tabs>
          <w:tab w:val="left" w:pos="567"/>
        </w:tabs>
        <w:autoSpaceDE w:val="0"/>
        <w:autoSpaceDN w:val="0"/>
        <w:adjustRightInd w:val="0"/>
        <w:spacing w:after="0" w:line="276" w:lineRule="auto"/>
        <w:ind w:left="567"/>
        <w:jc w:val="center"/>
        <w:rPr>
          <w:rFonts w:ascii="Cambria" w:eastAsia="Times New Roman" w:hAnsi="Cambria" w:cs="Arial"/>
          <w:bCs/>
          <w:sz w:val="24"/>
          <w:szCs w:val="24"/>
          <w:lang w:eastAsia="pl-PL"/>
        </w:rPr>
      </w:pPr>
      <w:r>
        <w:fldChar w:fldCharType="begin"/>
      </w:r>
      <w:r>
        <w:instrText xml:space="preserve"> HYPERLINK "https://szpitaljanowlubelski.ezamawiajacy.pl" </w:instrText>
      </w:r>
      <w:r>
        <w:fldChar w:fldCharType="separate"/>
      </w:r>
      <w:r w:rsidR="004928C5" w:rsidRPr="0004084A">
        <w:rPr>
          <w:rStyle w:val="Hipercze"/>
          <w:rFonts w:ascii="Times New Roman" w:eastAsia="Times New Roman" w:hAnsi="Times New Roman"/>
          <w:bCs/>
          <w:sz w:val="24"/>
          <w:szCs w:val="24"/>
          <w:lang w:eastAsia="pl-PL"/>
        </w:rPr>
        <w:t>https://szpitaljanowlubelski.ezamawiajacy.pl</w:t>
      </w:r>
      <w:r>
        <w:rPr>
          <w:rStyle w:val="Hipercze"/>
          <w:rFonts w:ascii="Times New Roman" w:eastAsia="Times New Roman" w:hAnsi="Times New Roman"/>
          <w:bCs/>
          <w:sz w:val="24"/>
          <w:szCs w:val="24"/>
          <w:lang w:eastAsia="pl-PL"/>
        </w:rPr>
        <w:fldChar w:fldCharType="end"/>
      </w:r>
      <w:r w:rsidR="0004084A">
        <w:rPr>
          <w:rFonts w:ascii="Times New Roman" w:eastAsia="Times New Roman" w:hAnsi="Times New Roman" w:cs="Times New Roman"/>
          <w:bCs/>
          <w:sz w:val="24"/>
          <w:szCs w:val="24"/>
          <w:lang w:eastAsia="pl-PL"/>
        </w:rPr>
        <w:t xml:space="preserve"> </w:t>
      </w:r>
    </w:p>
    <w:bookmarkEnd w:id="2"/>
    <w:p w14:paraId="7309D5F4" w14:textId="77777777" w:rsidR="004928C5" w:rsidRPr="0004084A" w:rsidRDefault="004928C5" w:rsidP="004928C5">
      <w:pPr>
        <w:widowControl w:val="0"/>
        <w:numPr>
          <w:ilvl w:val="1"/>
          <w:numId w:val="1"/>
        </w:numPr>
        <w:spacing w:after="0" w:line="276" w:lineRule="auto"/>
        <w:ind w:left="567" w:hanging="567"/>
        <w:jc w:val="both"/>
        <w:outlineLvl w:val="3"/>
        <w:rPr>
          <w:rFonts w:ascii="Times New Roman" w:eastAsia="Times New Roman" w:hAnsi="Times New Roman" w:cs="Times New Roman"/>
          <w:b/>
          <w:bCs/>
          <w:sz w:val="24"/>
          <w:szCs w:val="24"/>
          <w:lang w:eastAsia="pl-PL"/>
        </w:rPr>
      </w:pPr>
      <w:r w:rsidRPr="0004084A">
        <w:rPr>
          <w:rFonts w:ascii="Times New Roman" w:eastAsia="Times New Roman" w:hAnsi="Times New Roman" w:cs="Times New Roman"/>
          <w:b/>
          <w:bCs/>
          <w:sz w:val="24"/>
          <w:szCs w:val="24"/>
          <w:lang w:eastAsia="pl-PL"/>
        </w:rPr>
        <w:t>Tryb udzielenia zamówienia.</w:t>
      </w:r>
    </w:p>
    <w:p w14:paraId="5B61E7E0" w14:textId="1E3EA167" w:rsidR="004928C5" w:rsidRPr="0004084A" w:rsidRDefault="004928C5" w:rsidP="004928C5">
      <w:pPr>
        <w:widowControl w:val="0"/>
        <w:spacing w:after="0" w:line="276" w:lineRule="auto"/>
        <w:ind w:left="567"/>
        <w:jc w:val="both"/>
        <w:outlineLvl w:val="3"/>
        <w:rPr>
          <w:rFonts w:ascii="Times New Roman" w:eastAsia="Times New Roman" w:hAnsi="Times New Roman" w:cs="Times New Roman"/>
          <w:bCs/>
          <w:sz w:val="24"/>
          <w:szCs w:val="24"/>
          <w:lang w:eastAsia="pl-PL"/>
        </w:rPr>
      </w:pPr>
      <w:r w:rsidRPr="0004084A">
        <w:rPr>
          <w:rFonts w:ascii="Times New Roman" w:eastAsia="Times New Roman" w:hAnsi="Times New Roman" w:cs="Times New Roman"/>
          <w:bCs/>
          <w:sz w:val="24"/>
          <w:szCs w:val="24"/>
          <w:lang w:eastAsia="pl-PL"/>
        </w:rPr>
        <w:t xml:space="preserve">Niniejsze postępowanie o udzielenie zamówienia publicznego prowadzone jest na podstawie przepisów ustawy w </w:t>
      </w:r>
      <w:r w:rsidRPr="00BB1ACB">
        <w:rPr>
          <w:rFonts w:ascii="Times New Roman" w:eastAsia="Times New Roman" w:hAnsi="Times New Roman" w:cs="Times New Roman"/>
          <w:b/>
          <w:sz w:val="24"/>
          <w:szCs w:val="24"/>
          <w:lang w:eastAsia="pl-PL"/>
        </w:rPr>
        <w:t>trybie podstawowym</w:t>
      </w:r>
      <w:r w:rsidRPr="0004084A">
        <w:rPr>
          <w:rFonts w:ascii="Times New Roman" w:eastAsia="Times New Roman" w:hAnsi="Times New Roman" w:cs="Times New Roman"/>
          <w:bCs/>
          <w:sz w:val="24"/>
          <w:szCs w:val="24"/>
          <w:lang w:eastAsia="pl-PL"/>
        </w:rPr>
        <w:t xml:space="preserve"> w </w:t>
      </w:r>
      <w:r w:rsidRPr="0004084A">
        <w:rPr>
          <w:rFonts w:ascii="Times New Roman" w:eastAsia="Times New Roman" w:hAnsi="Times New Roman" w:cs="Times New Roman"/>
          <w:color w:val="000000"/>
          <w:sz w:val="24"/>
          <w:szCs w:val="24"/>
          <w:lang w:eastAsia="pl-PL"/>
        </w:rPr>
        <w:t xml:space="preserve">którym w odpowiedzi na ogłoszenie o zamówieniu oferty mogą składać wszyscy zainteresowani wykonawcy, </w:t>
      </w:r>
      <w:r w:rsidR="003D5170">
        <w:rPr>
          <w:rFonts w:ascii="Times New Roman" w:eastAsia="Times New Roman" w:hAnsi="Times New Roman" w:cs="Times New Roman"/>
          <w:color w:val="000000"/>
          <w:sz w:val="24"/>
          <w:szCs w:val="24"/>
          <w:lang w:eastAsia="pl-PL"/>
        </w:rPr>
        <w:t xml:space="preserve">                   </w:t>
      </w:r>
      <w:r w:rsidRPr="0004084A">
        <w:rPr>
          <w:rFonts w:ascii="Times New Roman" w:eastAsia="Times New Roman" w:hAnsi="Times New Roman" w:cs="Times New Roman"/>
          <w:color w:val="000000"/>
          <w:sz w:val="24"/>
          <w:szCs w:val="24"/>
          <w:lang w:eastAsia="pl-PL"/>
        </w:rPr>
        <w:t>a następnie zamawiający wybiera najkorzystniejszą ofertę bez przeprowadzenia negocjacji (</w:t>
      </w:r>
      <w:r w:rsidRPr="00BB1ACB">
        <w:rPr>
          <w:rFonts w:ascii="Times New Roman" w:eastAsia="Times New Roman" w:hAnsi="Times New Roman" w:cs="Times New Roman"/>
          <w:b/>
          <w:bCs/>
          <w:color w:val="000000"/>
          <w:sz w:val="24"/>
          <w:szCs w:val="24"/>
          <w:lang w:eastAsia="pl-PL"/>
        </w:rPr>
        <w:t>art. 275 pkt 1 ustawy Pzp).</w:t>
      </w:r>
      <w:r w:rsidRPr="0004084A">
        <w:rPr>
          <w:rFonts w:ascii="Times New Roman" w:eastAsia="Times New Roman" w:hAnsi="Times New Roman" w:cs="Times New Roman"/>
          <w:color w:val="000000"/>
          <w:sz w:val="24"/>
          <w:szCs w:val="24"/>
          <w:lang w:eastAsia="pl-PL"/>
        </w:rPr>
        <w:t xml:space="preserve"> Zamawiający nie przewiduje możliwości wyboru najkorzystniejszej oferty z możliwością prowadzenia negocjacji (art. 275 pkt 2 ustawy Pzp).</w:t>
      </w:r>
    </w:p>
    <w:p w14:paraId="56096E7D" w14:textId="77777777" w:rsidR="004928C5" w:rsidRPr="0004084A" w:rsidRDefault="004928C5" w:rsidP="004928C5">
      <w:pPr>
        <w:widowControl w:val="0"/>
        <w:numPr>
          <w:ilvl w:val="1"/>
          <w:numId w:val="1"/>
        </w:numPr>
        <w:spacing w:after="0" w:line="276" w:lineRule="auto"/>
        <w:ind w:left="567" w:hanging="567"/>
        <w:jc w:val="both"/>
        <w:outlineLvl w:val="3"/>
        <w:rPr>
          <w:rFonts w:ascii="Times New Roman" w:eastAsia="MS Mincho" w:hAnsi="Times New Roman" w:cs="Times New Roman"/>
          <w:b/>
          <w:bCs/>
          <w:sz w:val="24"/>
          <w:szCs w:val="24"/>
          <w:lang w:eastAsia="pl-PL"/>
        </w:rPr>
      </w:pPr>
      <w:bookmarkStart w:id="3" w:name="_Hlk60813568"/>
      <w:r w:rsidRPr="0004084A">
        <w:rPr>
          <w:rFonts w:ascii="Times New Roman" w:eastAsia="MS Mincho" w:hAnsi="Times New Roman" w:cs="Times New Roman"/>
          <w:b/>
          <w:bCs/>
          <w:sz w:val="24"/>
          <w:szCs w:val="24"/>
          <w:lang w:eastAsia="pl-PL"/>
        </w:rPr>
        <w:t>Wartość zamówienia.</w:t>
      </w:r>
    </w:p>
    <w:p w14:paraId="42E0A3C0" w14:textId="77777777" w:rsidR="004928C5" w:rsidRPr="0004084A" w:rsidRDefault="004928C5" w:rsidP="004928C5">
      <w:pPr>
        <w:widowControl w:val="0"/>
        <w:spacing w:after="0" w:line="276" w:lineRule="auto"/>
        <w:ind w:left="567"/>
        <w:jc w:val="both"/>
        <w:outlineLvl w:val="3"/>
        <w:rPr>
          <w:rFonts w:ascii="Times New Roman" w:eastAsia="MS Mincho" w:hAnsi="Times New Roman" w:cs="Times New Roman"/>
          <w:bCs/>
          <w:sz w:val="24"/>
          <w:szCs w:val="24"/>
          <w:lang w:eastAsia="pl-PL"/>
        </w:rPr>
      </w:pPr>
      <w:r w:rsidRPr="0004084A">
        <w:rPr>
          <w:rFonts w:ascii="Times New Roman" w:eastAsia="MS Mincho" w:hAnsi="Times New Roman" w:cs="Times New Roman"/>
          <w:bCs/>
          <w:sz w:val="24"/>
          <w:szCs w:val="24"/>
          <w:lang w:eastAsia="pl-PL"/>
        </w:rPr>
        <w:t xml:space="preserve">Niniejsze zamówienie jest zamówieniem klasycznym w rozumieniu art. 7 pkt 33) ustawy </w:t>
      </w:r>
      <w:r w:rsidRPr="0004084A">
        <w:rPr>
          <w:rFonts w:ascii="Times New Roman" w:eastAsia="Times New Roman" w:hAnsi="Times New Roman" w:cs="Times New Roman"/>
          <w:color w:val="000000"/>
          <w:sz w:val="24"/>
          <w:szCs w:val="24"/>
          <w:lang w:eastAsia="pl-PL"/>
        </w:rPr>
        <w:t>Pzp</w:t>
      </w:r>
      <w:r w:rsidRPr="0004084A">
        <w:rPr>
          <w:rFonts w:ascii="Times New Roman" w:eastAsia="MS Mincho" w:hAnsi="Times New Roman" w:cs="Times New Roman"/>
          <w:bCs/>
          <w:sz w:val="24"/>
          <w:szCs w:val="24"/>
          <w:lang w:eastAsia="pl-PL"/>
        </w:rPr>
        <w:t>. Wartość zamówienia nie przekracza progów unijnych w rozumieniu art. 3 ustawy Pzp.</w:t>
      </w:r>
    </w:p>
    <w:bookmarkEnd w:id="3"/>
    <w:p w14:paraId="3EF6DDA2" w14:textId="77777777" w:rsidR="004928C5" w:rsidRPr="0004084A" w:rsidRDefault="004928C5" w:rsidP="004928C5">
      <w:pPr>
        <w:widowControl w:val="0"/>
        <w:numPr>
          <w:ilvl w:val="1"/>
          <w:numId w:val="1"/>
        </w:numPr>
        <w:spacing w:after="0" w:line="276" w:lineRule="auto"/>
        <w:ind w:left="567" w:hanging="567"/>
        <w:jc w:val="both"/>
        <w:outlineLvl w:val="3"/>
        <w:rPr>
          <w:rFonts w:ascii="Times New Roman" w:eastAsia="MS Mincho" w:hAnsi="Times New Roman" w:cs="Times New Roman"/>
          <w:b/>
          <w:bCs/>
          <w:sz w:val="24"/>
          <w:szCs w:val="24"/>
          <w:lang w:eastAsia="pl-PL"/>
        </w:rPr>
      </w:pPr>
      <w:r w:rsidRPr="0004084A">
        <w:rPr>
          <w:rFonts w:ascii="Times New Roman" w:eastAsia="MS Mincho" w:hAnsi="Times New Roman" w:cs="Times New Roman"/>
          <w:b/>
          <w:bCs/>
          <w:sz w:val="24"/>
          <w:szCs w:val="24"/>
          <w:lang w:eastAsia="pl-PL"/>
        </w:rPr>
        <w:t>Słownik.</w:t>
      </w:r>
    </w:p>
    <w:p w14:paraId="1FA1645F" w14:textId="77777777" w:rsidR="004928C5" w:rsidRPr="0004084A" w:rsidRDefault="004928C5" w:rsidP="004928C5">
      <w:pPr>
        <w:widowControl w:val="0"/>
        <w:spacing w:after="0" w:line="276" w:lineRule="auto"/>
        <w:ind w:left="567"/>
        <w:jc w:val="both"/>
        <w:outlineLvl w:val="3"/>
        <w:rPr>
          <w:rFonts w:ascii="Times New Roman" w:eastAsia="MS Mincho" w:hAnsi="Times New Roman" w:cs="Times New Roman"/>
          <w:bCs/>
          <w:sz w:val="24"/>
          <w:szCs w:val="24"/>
          <w:lang w:eastAsia="pl-PL"/>
        </w:rPr>
      </w:pPr>
      <w:r w:rsidRPr="0004084A">
        <w:rPr>
          <w:rFonts w:ascii="Times New Roman" w:eastAsia="MS Mincho" w:hAnsi="Times New Roman" w:cs="Times New Roman"/>
          <w:bCs/>
          <w:sz w:val="24"/>
          <w:szCs w:val="24"/>
          <w:lang w:eastAsia="pl-PL"/>
        </w:rPr>
        <w:t>Użyte w niniejszej SWZ (oraz w załącznikach) terminy mają następujące znaczenie:</w:t>
      </w:r>
    </w:p>
    <w:p w14:paraId="0D946628" w14:textId="334855E3" w:rsidR="004928C5" w:rsidRPr="0004084A" w:rsidRDefault="004928C5">
      <w:pPr>
        <w:widowControl w:val="0"/>
        <w:numPr>
          <w:ilvl w:val="0"/>
          <w:numId w:val="5"/>
        </w:numPr>
        <w:spacing w:after="0" w:line="276" w:lineRule="auto"/>
        <w:ind w:left="993" w:hanging="426"/>
        <w:contextualSpacing/>
        <w:jc w:val="both"/>
        <w:outlineLvl w:val="3"/>
        <w:rPr>
          <w:rFonts w:ascii="Times New Roman" w:eastAsia="MS Mincho" w:hAnsi="Times New Roman" w:cs="Times New Roman"/>
          <w:bCs/>
          <w:sz w:val="24"/>
          <w:szCs w:val="24"/>
          <w:lang w:eastAsia="zh-CN"/>
        </w:rPr>
      </w:pPr>
      <w:r w:rsidRPr="0004084A">
        <w:rPr>
          <w:rFonts w:ascii="Times New Roman" w:eastAsia="MS Mincho" w:hAnsi="Times New Roman" w:cs="Times New Roman"/>
          <w:b/>
          <w:bCs/>
          <w:sz w:val="24"/>
          <w:szCs w:val="24"/>
          <w:lang w:eastAsia="zh-CN"/>
        </w:rPr>
        <w:t>„ustawa”</w:t>
      </w:r>
      <w:r w:rsidRPr="0004084A">
        <w:rPr>
          <w:rFonts w:ascii="Times New Roman" w:eastAsia="MS Mincho" w:hAnsi="Times New Roman" w:cs="Times New Roman"/>
          <w:bCs/>
          <w:sz w:val="24"/>
          <w:szCs w:val="24"/>
          <w:lang w:eastAsia="zh-CN"/>
        </w:rPr>
        <w:t xml:space="preserve"> – ustawa z dnia 11 września 2019 r. Prawo zamówień publicznych </w:t>
      </w:r>
      <w:r w:rsidRPr="0004084A">
        <w:rPr>
          <w:rFonts w:ascii="Times New Roman" w:eastAsia="MS Mincho" w:hAnsi="Times New Roman" w:cs="Times New Roman"/>
          <w:bCs/>
          <w:sz w:val="24"/>
          <w:szCs w:val="24"/>
          <w:lang w:eastAsia="zh-CN"/>
        </w:rPr>
        <w:br/>
        <w:t>(t. j. Dz. U. z 20</w:t>
      </w:r>
      <w:r w:rsidR="008A1917">
        <w:rPr>
          <w:rFonts w:ascii="Times New Roman" w:eastAsia="MS Mincho" w:hAnsi="Times New Roman" w:cs="Times New Roman"/>
          <w:bCs/>
          <w:sz w:val="24"/>
          <w:szCs w:val="24"/>
          <w:lang w:eastAsia="zh-CN"/>
        </w:rPr>
        <w:t>2</w:t>
      </w:r>
      <w:r w:rsidR="00F04C1F">
        <w:rPr>
          <w:rFonts w:ascii="Times New Roman" w:eastAsia="MS Mincho" w:hAnsi="Times New Roman" w:cs="Times New Roman"/>
          <w:bCs/>
          <w:sz w:val="24"/>
          <w:szCs w:val="24"/>
          <w:lang w:eastAsia="zh-CN"/>
        </w:rPr>
        <w:t>4</w:t>
      </w:r>
      <w:r w:rsidRPr="0004084A">
        <w:rPr>
          <w:rFonts w:ascii="Times New Roman" w:eastAsia="MS Mincho" w:hAnsi="Times New Roman" w:cs="Times New Roman"/>
          <w:bCs/>
          <w:sz w:val="24"/>
          <w:szCs w:val="24"/>
          <w:lang w:eastAsia="zh-CN"/>
        </w:rPr>
        <w:t xml:space="preserve"> r., poz. </w:t>
      </w:r>
      <w:r w:rsidR="00281B49">
        <w:rPr>
          <w:rFonts w:ascii="Times New Roman" w:eastAsia="MS Mincho" w:hAnsi="Times New Roman" w:cs="Times New Roman"/>
          <w:bCs/>
          <w:sz w:val="24"/>
          <w:szCs w:val="24"/>
          <w:lang w:eastAsia="zh-CN"/>
        </w:rPr>
        <w:t>1</w:t>
      </w:r>
      <w:r w:rsidR="00F04C1F">
        <w:rPr>
          <w:rFonts w:ascii="Times New Roman" w:eastAsia="MS Mincho" w:hAnsi="Times New Roman" w:cs="Times New Roman"/>
          <w:bCs/>
          <w:sz w:val="24"/>
          <w:szCs w:val="24"/>
          <w:lang w:eastAsia="zh-CN"/>
        </w:rPr>
        <w:t>320</w:t>
      </w:r>
      <w:r w:rsidRPr="0004084A">
        <w:rPr>
          <w:rFonts w:ascii="Times New Roman" w:eastAsia="MS Mincho" w:hAnsi="Times New Roman" w:cs="Times New Roman"/>
          <w:bCs/>
          <w:sz w:val="24"/>
          <w:szCs w:val="24"/>
          <w:lang w:eastAsia="zh-CN"/>
        </w:rPr>
        <w:t xml:space="preserve"> </w:t>
      </w:r>
      <w:r w:rsidRPr="0004084A">
        <w:rPr>
          <w:rFonts w:ascii="Times New Roman" w:eastAsia="SimSun" w:hAnsi="Times New Roman" w:cs="Times New Roman"/>
          <w:bCs/>
          <w:sz w:val="24"/>
          <w:szCs w:val="24"/>
          <w:lang w:eastAsia="zh-CN"/>
        </w:rPr>
        <w:t>z późn. zm.</w:t>
      </w:r>
      <w:r w:rsidRPr="0004084A">
        <w:rPr>
          <w:rFonts w:ascii="Times New Roman" w:eastAsia="MS Mincho" w:hAnsi="Times New Roman" w:cs="Times New Roman"/>
          <w:bCs/>
          <w:sz w:val="24"/>
          <w:szCs w:val="24"/>
          <w:lang w:eastAsia="zh-CN"/>
        </w:rPr>
        <w:t>),</w:t>
      </w:r>
    </w:p>
    <w:p w14:paraId="111FD79D" w14:textId="77777777" w:rsidR="004928C5" w:rsidRPr="0004084A" w:rsidRDefault="004928C5">
      <w:pPr>
        <w:widowControl w:val="0"/>
        <w:numPr>
          <w:ilvl w:val="0"/>
          <w:numId w:val="5"/>
        </w:numPr>
        <w:spacing w:after="0" w:line="276" w:lineRule="auto"/>
        <w:ind w:left="993" w:hanging="426"/>
        <w:contextualSpacing/>
        <w:jc w:val="both"/>
        <w:outlineLvl w:val="3"/>
        <w:rPr>
          <w:rFonts w:ascii="Times New Roman" w:eastAsia="MS Mincho" w:hAnsi="Times New Roman" w:cs="Times New Roman"/>
          <w:bCs/>
          <w:sz w:val="24"/>
          <w:szCs w:val="24"/>
          <w:lang w:eastAsia="zh-CN"/>
        </w:rPr>
      </w:pPr>
      <w:r w:rsidRPr="0004084A">
        <w:rPr>
          <w:rFonts w:ascii="Times New Roman" w:eastAsia="MS Mincho" w:hAnsi="Times New Roman" w:cs="Times New Roman"/>
          <w:b/>
          <w:bCs/>
          <w:sz w:val="24"/>
          <w:szCs w:val="24"/>
          <w:lang w:eastAsia="zh-CN"/>
        </w:rPr>
        <w:t>„SWZ”</w:t>
      </w:r>
      <w:r w:rsidRPr="0004084A">
        <w:rPr>
          <w:rFonts w:ascii="Times New Roman" w:eastAsia="MS Mincho" w:hAnsi="Times New Roman" w:cs="Times New Roman"/>
          <w:bCs/>
          <w:sz w:val="24"/>
          <w:szCs w:val="24"/>
          <w:lang w:eastAsia="zh-CN"/>
        </w:rPr>
        <w:t xml:space="preserve"> – niniejsza Specyfikacja Warunków Zamówienia,</w:t>
      </w:r>
    </w:p>
    <w:p w14:paraId="0D9F55AA" w14:textId="77777777" w:rsidR="004928C5" w:rsidRPr="0004084A" w:rsidRDefault="004928C5">
      <w:pPr>
        <w:widowControl w:val="0"/>
        <w:numPr>
          <w:ilvl w:val="0"/>
          <w:numId w:val="5"/>
        </w:numPr>
        <w:spacing w:after="0" w:line="276" w:lineRule="auto"/>
        <w:ind w:left="993" w:hanging="426"/>
        <w:contextualSpacing/>
        <w:jc w:val="both"/>
        <w:outlineLvl w:val="3"/>
        <w:rPr>
          <w:rFonts w:ascii="Times New Roman" w:eastAsia="MS Mincho" w:hAnsi="Times New Roman" w:cs="Times New Roman"/>
          <w:bCs/>
          <w:sz w:val="24"/>
          <w:szCs w:val="24"/>
          <w:lang w:eastAsia="zh-CN"/>
        </w:rPr>
      </w:pPr>
      <w:r w:rsidRPr="0004084A">
        <w:rPr>
          <w:rFonts w:ascii="Times New Roman" w:eastAsia="MS Mincho" w:hAnsi="Times New Roman" w:cs="Times New Roman"/>
          <w:bCs/>
          <w:sz w:val="24"/>
          <w:szCs w:val="24"/>
          <w:lang w:eastAsia="zh-CN"/>
        </w:rPr>
        <w:t xml:space="preserve"> </w:t>
      </w:r>
      <w:r w:rsidRPr="0004084A">
        <w:rPr>
          <w:rFonts w:ascii="Times New Roman" w:eastAsia="MS Mincho" w:hAnsi="Times New Roman" w:cs="Times New Roman"/>
          <w:b/>
          <w:bCs/>
          <w:sz w:val="24"/>
          <w:szCs w:val="24"/>
          <w:lang w:eastAsia="zh-CN"/>
        </w:rPr>
        <w:t>„zamówienie”</w:t>
      </w:r>
      <w:r w:rsidRPr="0004084A">
        <w:rPr>
          <w:rFonts w:ascii="Times New Roman" w:eastAsia="MS Mincho" w:hAnsi="Times New Roman" w:cs="Times New Roman"/>
          <w:bCs/>
          <w:sz w:val="24"/>
          <w:szCs w:val="24"/>
          <w:lang w:eastAsia="zh-CN"/>
        </w:rPr>
        <w:t xml:space="preserve"> – zamówienie publiczne będące przedmiotem niniejszego postępowania,</w:t>
      </w:r>
    </w:p>
    <w:p w14:paraId="34A61401" w14:textId="77777777" w:rsidR="004928C5" w:rsidRPr="0004084A" w:rsidRDefault="004928C5">
      <w:pPr>
        <w:widowControl w:val="0"/>
        <w:numPr>
          <w:ilvl w:val="0"/>
          <w:numId w:val="5"/>
        </w:numPr>
        <w:spacing w:after="0" w:line="276" w:lineRule="auto"/>
        <w:ind w:left="993" w:hanging="426"/>
        <w:contextualSpacing/>
        <w:jc w:val="both"/>
        <w:outlineLvl w:val="3"/>
        <w:rPr>
          <w:rFonts w:ascii="Times New Roman" w:eastAsia="MS Mincho" w:hAnsi="Times New Roman" w:cs="Times New Roman"/>
          <w:bCs/>
          <w:sz w:val="24"/>
          <w:szCs w:val="24"/>
          <w:lang w:eastAsia="zh-CN"/>
        </w:rPr>
      </w:pPr>
      <w:r w:rsidRPr="0004084A">
        <w:rPr>
          <w:rFonts w:ascii="Times New Roman" w:eastAsia="MS Mincho" w:hAnsi="Times New Roman" w:cs="Times New Roman"/>
          <w:b/>
          <w:bCs/>
          <w:sz w:val="24"/>
          <w:szCs w:val="24"/>
          <w:lang w:eastAsia="zh-CN"/>
        </w:rPr>
        <w:t>„postępowanie”</w:t>
      </w:r>
      <w:r w:rsidRPr="0004084A">
        <w:rPr>
          <w:rFonts w:ascii="Times New Roman" w:eastAsia="MS Mincho" w:hAnsi="Times New Roman" w:cs="Times New Roman"/>
          <w:bCs/>
          <w:sz w:val="24"/>
          <w:szCs w:val="24"/>
          <w:lang w:eastAsia="zh-CN"/>
        </w:rPr>
        <w:t xml:space="preserve"> – postępowanie o udzielenie zamówienia publicznego, którego dotyczy niniejsza SWZ,</w:t>
      </w:r>
    </w:p>
    <w:p w14:paraId="625A3B82" w14:textId="67EF8E42" w:rsidR="004928C5" w:rsidRPr="0004084A" w:rsidRDefault="004928C5">
      <w:pPr>
        <w:widowControl w:val="0"/>
        <w:numPr>
          <w:ilvl w:val="0"/>
          <w:numId w:val="5"/>
        </w:numPr>
        <w:spacing w:after="0" w:line="276" w:lineRule="auto"/>
        <w:ind w:left="993" w:hanging="426"/>
        <w:contextualSpacing/>
        <w:jc w:val="both"/>
        <w:outlineLvl w:val="3"/>
        <w:rPr>
          <w:rFonts w:ascii="Times New Roman" w:eastAsia="MS Mincho" w:hAnsi="Times New Roman" w:cs="Times New Roman"/>
          <w:bCs/>
          <w:sz w:val="24"/>
          <w:szCs w:val="24"/>
          <w:lang w:eastAsia="zh-CN"/>
        </w:rPr>
      </w:pPr>
      <w:r w:rsidRPr="0004084A">
        <w:rPr>
          <w:rFonts w:ascii="Times New Roman" w:eastAsia="MS Mincho" w:hAnsi="Times New Roman" w:cs="Times New Roman"/>
          <w:b/>
          <w:bCs/>
          <w:sz w:val="24"/>
          <w:szCs w:val="24"/>
          <w:lang w:eastAsia="zh-CN"/>
        </w:rPr>
        <w:t>„Zamawiający”</w:t>
      </w:r>
      <w:r w:rsidRPr="0004084A">
        <w:rPr>
          <w:rFonts w:ascii="Times New Roman" w:eastAsia="MS Mincho" w:hAnsi="Times New Roman" w:cs="Times New Roman"/>
          <w:bCs/>
          <w:sz w:val="24"/>
          <w:szCs w:val="24"/>
          <w:lang w:eastAsia="zh-CN"/>
        </w:rPr>
        <w:t xml:space="preserve"> – </w:t>
      </w:r>
      <w:r w:rsidR="0004084A" w:rsidRPr="0004084A">
        <w:rPr>
          <w:rFonts w:ascii="Times New Roman" w:eastAsia="MS Mincho" w:hAnsi="Times New Roman" w:cs="Times New Roman"/>
          <w:bCs/>
          <w:sz w:val="24"/>
          <w:szCs w:val="24"/>
          <w:lang w:eastAsia="zh-CN"/>
        </w:rPr>
        <w:t xml:space="preserve">Samodzielny Publiczny Zespół Zakładów Opieki Zdrowotnej w Janowie Lubelskim   </w:t>
      </w:r>
    </w:p>
    <w:p w14:paraId="3AA9DF91" w14:textId="3AD3109C" w:rsidR="004928C5" w:rsidRDefault="004928C5">
      <w:pPr>
        <w:widowControl w:val="0"/>
        <w:numPr>
          <w:ilvl w:val="0"/>
          <w:numId w:val="5"/>
        </w:numPr>
        <w:spacing w:after="0" w:line="276" w:lineRule="auto"/>
        <w:ind w:left="993" w:hanging="426"/>
        <w:contextualSpacing/>
        <w:jc w:val="both"/>
        <w:outlineLvl w:val="3"/>
        <w:rPr>
          <w:rFonts w:ascii="Times New Roman" w:eastAsia="MS Mincho" w:hAnsi="Times New Roman" w:cs="Times New Roman"/>
          <w:bCs/>
          <w:sz w:val="24"/>
          <w:szCs w:val="24"/>
          <w:lang w:eastAsia="zh-CN"/>
        </w:rPr>
      </w:pPr>
      <w:r w:rsidRPr="0004084A">
        <w:rPr>
          <w:rFonts w:ascii="Times New Roman" w:eastAsia="MS Mincho" w:hAnsi="Times New Roman" w:cs="Times New Roman"/>
          <w:b/>
          <w:bCs/>
          <w:sz w:val="24"/>
          <w:szCs w:val="24"/>
          <w:lang w:eastAsia="zh-CN"/>
        </w:rPr>
        <w:t>„Wykonawca”</w:t>
      </w:r>
      <w:r w:rsidRPr="0004084A">
        <w:rPr>
          <w:rFonts w:ascii="Times New Roman" w:eastAsia="MS Mincho" w:hAnsi="Times New Roman" w:cs="Times New Roman"/>
          <w:bCs/>
          <w:sz w:val="24"/>
          <w:szCs w:val="24"/>
          <w:lang w:eastAsia="zh-CN"/>
        </w:rPr>
        <w:t xml:space="preserve"> – </w:t>
      </w:r>
      <w:r w:rsidRPr="0004084A">
        <w:rPr>
          <w:rFonts w:ascii="Times New Roman" w:eastAsia="SimSun" w:hAnsi="Times New Roman" w:cs="Times New Roman"/>
          <w:color w:val="000000"/>
          <w:sz w:val="24"/>
          <w:szCs w:val="24"/>
          <w:shd w:val="clear" w:color="auto" w:fill="FFFFFF"/>
          <w:lang w:eastAsia="zh-CN"/>
        </w:rPr>
        <w:t>należy przez to rozumieć osobę fizyczną, osobę prawną albo jednostkę organizacyjną nieposiadającą osobowości prawnej, która oferuje na rynku wykonanie robót budowlanych lub obiektu budowlanego, dostawę produktów lub świadczenie usług lub ubiega się o udzielenie zamówienia, złożyła ofertę lub zawarła umowę w sprawie zamówienia publicznego</w:t>
      </w:r>
      <w:r w:rsidRPr="0004084A">
        <w:rPr>
          <w:rFonts w:ascii="Times New Roman" w:eastAsia="MS Mincho" w:hAnsi="Times New Roman" w:cs="Times New Roman"/>
          <w:bCs/>
          <w:sz w:val="24"/>
          <w:szCs w:val="24"/>
          <w:lang w:eastAsia="zh-CN"/>
        </w:rPr>
        <w:t>,</w:t>
      </w:r>
    </w:p>
    <w:p w14:paraId="4E31087D" w14:textId="510EEAFB" w:rsidR="00C879E3" w:rsidRPr="003D7CFE" w:rsidRDefault="003D7CFE">
      <w:pPr>
        <w:pStyle w:val="Akapitzlist"/>
        <w:numPr>
          <w:ilvl w:val="0"/>
          <w:numId w:val="5"/>
        </w:numPr>
        <w:ind w:left="993"/>
        <w:rPr>
          <w:rFonts w:ascii="Times New Roman" w:eastAsia="MS Mincho" w:hAnsi="Times New Roman"/>
          <w:bCs/>
          <w:sz w:val="24"/>
          <w:szCs w:val="24"/>
        </w:rPr>
      </w:pPr>
      <w:r w:rsidRPr="00887B76">
        <w:rPr>
          <w:rFonts w:ascii="Times New Roman" w:eastAsia="MS Mincho" w:hAnsi="Times New Roman"/>
          <w:b/>
          <w:sz w:val="24"/>
          <w:szCs w:val="24"/>
        </w:rPr>
        <w:t>„Dni robocze”</w:t>
      </w:r>
      <w:r w:rsidRPr="003D7CFE">
        <w:rPr>
          <w:rFonts w:ascii="Times New Roman" w:eastAsia="MS Mincho" w:hAnsi="Times New Roman"/>
          <w:bCs/>
          <w:sz w:val="24"/>
          <w:szCs w:val="24"/>
        </w:rPr>
        <w:t xml:space="preserve"> oznaczają dni od poniedziałku do piątku, z wyjątkiem dni ustawowo uznanych za dni wolne od pracy. </w:t>
      </w:r>
    </w:p>
    <w:p w14:paraId="21F28263" w14:textId="36D5213A" w:rsidR="004928C5" w:rsidRPr="0004084A" w:rsidRDefault="004928C5">
      <w:pPr>
        <w:widowControl w:val="0"/>
        <w:numPr>
          <w:ilvl w:val="0"/>
          <w:numId w:val="5"/>
        </w:numPr>
        <w:spacing w:after="0" w:line="276" w:lineRule="auto"/>
        <w:ind w:left="993" w:hanging="426"/>
        <w:contextualSpacing/>
        <w:jc w:val="both"/>
        <w:outlineLvl w:val="3"/>
        <w:rPr>
          <w:rFonts w:ascii="Times New Roman" w:eastAsia="MS Mincho" w:hAnsi="Times New Roman" w:cs="Times New Roman"/>
          <w:bCs/>
          <w:sz w:val="24"/>
          <w:szCs w:val="24"/>
          <w:lang w:eastAsia="zh-CN"/>
        </w:rPr>
      </w:pPr>
      <w:r w:rsidRPr="0004084A">
        <w:rPr>
          <w:rFonts w:ascii="Times New Roman" w:eastAsia="MS Mincho" w:hAnsi="Times New Roman" w:cs="Times New Roman"/>
          <w:b/>
          <w:bCs/>
          <w:sz w:val="24"/>
          <w:szCs w:val="24"/>
          <w:lang w:eastAsia="zh-CN"/>
        </w:rPr>
        <w:lastRenderedPageBreak/>
        <w:t>„RODO”</w:t>
      </w:r>
      <w:r w:rsidRPr="0004084A">
        <w:rPr>
          <w:rFonts w:ascii="Times New Roman" w:eastAsia="MS Mincho" w:hAnsi="Times New Roman" w:cs="Times New Roman"/>
          <w:bCs/>
          <w:sz w:val="24"/>
          <w:szCs w:val="24"/>
          <w:lang w:eastAsia="zh-CN"/>
        </w:rPr>
        <w:t xml:space="preserve"> - rozporządzenie Parlamentu Europejskiego i Rady (UE) 2016/679 z dnia 27 kwietnia2016 r.  w sprawie ochrony osób fizycznych w związku z przetwarzaniem danych osobowych i w sprawie swobodnego przepływu takich danych oraz uchylenia dyrektywy 95/46/WE (ogólne rozporządzenie o ochronie danych) (Dz. Urz. UE L 119 z 04.05.2016, str. 1),</w:t>
      </w:r>
      <w:r w:rsidR="00022662">
        <w:rPr>
          <w:rFonts w:ascii="Times New Roman" w:eastAsia="MS Mincho" w:hAnsi="Times New Roman" w:cs="Times New Roman"/>
          <w:bCs/>
          <w:sz w:val="24"/>
          <w:szCs w:val="24"/>
          <w:lang w:eastAsia="zh-CN"/>
        </w:rPr>
        <w:t xml:space="preserve"> </w:t>
      </w:r>
    </w:p>
    <w:p w14:paraId="60F53266" w14:textId="3E8B932A" w:rsidR="004151D5" w:rsidRPr="00B54516" w:rsidRDefault="001442BA" w:rsidP="00B54516">
      <w:pPr>
        <w:widowControl w:val="0"/>
        <w:suppressAutoHyphens/>
        <w:spacing w:before="20" w:after="40" w:line="276" w:lineRule="auto"/>
        <w:ind w:left="851" w:hanging="284"/>
        <w:contextualSpacing/>
        <w:jc w:val="both"/>
        <w:outlineLvl w:val="3"/>
        <w:rPr>
          <w:rFonts w:ascii="Cambria" w:eastAsia="SimSun" w:hAnsi="Cambria" w:cs="Times New Roman"/>
          <w:sz w:val="24"/>
          <w:szCs w:val="24"/>
          <w:highlight w:val="green"/>
          <w:lang w:eastAsia="zh-CN"/>
        </w:rPr>
      </w:pPr>
      <w:r w:rsidRPr="001442BA">
        <w:rPr>
          <w:rFonts w:ascii="Times New Roman" w:eastAsia="SimSun" w:hAnsi="Times New Roman" w:cs="Times New Roman"/>
          <w:sz w:val="24"/>
          <w:szCs w:val="24"/>
          <w:lang w:eastAsia="zh-CN"/>
        </w:rPr>
        <w:t>8</w:t>
      </w:r>
      <w:r w:rsidRPr="003D5170">
        <w:rPr>
          <w:rFonts w:ascii="Times New Roman" w:eastAsia="SimSun" w:hAnsi="Times New Roman" w:cs="Times New Roman"/>
          <w:sz w:val="24"/>
          <w:szCs w:val="24"/>
          <w:lang w:eastAsia="zh-CN"/>
        </w:rPr>
        <w:t>)</w:t>
      </w:r>
      <w:r w:rsidRPr="003D5170">
        <w:rPr>
          <w:rFonts w:ascii="Times New Roman" w:eastAsia="SimSun" w:hAnsi="Times New Roman" w:cs="Times New Roman"/>
          <w:b/>
          <w:bCs/>
          <w:sz w:val="24"/>
          <w:szCs w:val="24"/>
          <w:lang w:eastAsia="zh-CN"/>
        </w:rPr>
        <w:t xml:space="preserve"> Platforma e-zamówienia – </w:t>
      </w:r>
      <w:r w:rsidRPr="003D5170">
        <w:rPr>
          <w:rFonts w:ascii="Times New Roman" w:eastAsia="SimSun" w:hAnsi="Times New Roman" w:cs="Times New Roman"/>
          <w:sz w:val="24"/>
          <w:szCs w:val="24"/>
          <w:lang w:eastAsia="zh-CN"/>
        </w:rPr>
        <w:t xml:space="preserve">platforma </w:t>
      </w:r>
      <w:r w:rsidRPr="003D5170">
        <w:rPr>
          <w:rFonts w:ascii="Cambria" w:eastAsia="SimSun" w:hAnsi="Cambria" w:cs="Times New Roman"/>
          <w:sz w:val="24"/>
          <w:szCs w:val="24"/>
          <w:lang w:eastAsia="zh-CN"/>
        </w:rPr>
        <w:t xml:space="preserve">na której </w:t>
      </w:r>
      <w:r w:rsidR="00B836C4" w:rsidRPr="003D5170">
        <w:rPr>
          <w:rFonts w:ascii="Cambria" w:eastAsia="SimSun" w:hAnsi="Cambria" w:cs="Times New Roman"/>
          <w:sz w:val="24"/>
          <w:szCs w:val="24"/>
          <w:lang w:eastAsia="zh-CN"/>
        </w:rPr>
        <w:t>prowadz</w:t>
      </w:r>
      <w:r w:rsidR="004151D5" w:rsidRPr="003D5170">
        <w:rPr>
          <w:rFonts w:ascii="Cambria" w:eastAsia="SimSun" w:hAnsi="Cambria" w:cs="Times New Roman"/>
          <w:sz w:val="24"/>
          <w:szCs w:val="24"/>
          <w:lang w:eastAsia="zh-CN"/>
        </w:rPr>
        <w:t>one jest</w:t>
      </w:r>
      <w:r w:rsidR="00B836C4" w:rsidRPr="003D5170">
        <w:rPr>
          <w:rFonts w:ascii="Cambria" w:eastAsia="SimSun" w:hAnsi="Cambria" w:cs="Times New Roman"/>
          <w:sz w:val="24"/>
          <w:szCs w:val="24"/>
          <w:lang w:eastAsia="zh-CN"/>
        </w:rPr>
        <w:t xml:space="preserve"> postępowani</w:t>
      </w:r>
      <w:r w:rsidR="004151D5" w:rsidRPr="003D5170">
        <w:rPr>
          <w:rFonts w:ascii="Cambria" w:eastAsia="SimSun" w:hAnsi="Cambria" w:cs="Times New Roman"/>
          <w:sz w:val="24"/>
          <w:szCs w:val="24"/>
          <w:lang w:eastAsia="zh-CN"/>
        </w:rPr>
        <w:t>e</w:t>
      </w:r>
      <w:r w:rsidR="00B836C4" w:rsidRPr="003D5170">
        <w:rPr>
          <w:rFonts w:ascii="Cambria" w:eastAsia="SimSun" w:hAnsi="Cambria" w:cs="Times New Roman"/>
          <w:sz w:val="24"/>
          <w:szCs w:val="24"/>
          <w:lang w:eastAsia="zh-CN"/>
        </w:rPr>
        <w:t xml:space="preserve">, </w:t>
      </w:r>
      <w:r w:rsidR="004151D5" w:rsidRPr="003D5170">
        <w:rPr>
          <w:rFonts w:ascii="Cambria" w:eastAsia="SimSun" w:hAnsi="Cambria" w:cs="Times New Roman"/>
          <w:sz w:val="24"/>
          <w:szCs w:val="24"/>
          <w:lang w:eastAsia="zh-CN"/>
        </w:rPr>
        <w:t>komunikacja pomiędzy Zamawiającym</w:t>
      </w:r>
      <w:r w:rsidRPr="003D5170">
        <w:rPr>
          <w:rFonts w:ascii="Cambria" w:eastAsia="SimSun" w:hAnsi="Cambria" w:cs="Times New Roman"/>
          <w:sz w:val="24"/>
          <w:szCs w:val="24"/>
          <w:lang w:eastAsia="zh-CN"/>
        </w:rPr>
        <w:t>, a Wykonawcami</w:t>
      </w:r>
      <w:r w:rsidR="004151D5" w:rsidRPr="003D5170">
        <w:rPr>
          <w:rFonts w:ascii="Cambria" w:eastAsia="SimSun" w:hAnsi="Cambria" w:cs="Times New Roman"/>
          <w:sz w:val="24"/>
          <w:szCs w:val="24"/>
          <w:lang w:eastAsia="zh-CN"/>
        </w:rPr>
        <w:t xml:space="preserve"> oraz na której odbywa się składanie ofert</w:t>
      </w:r>
      <w:r w:rsidR="00B54516" w:rsidRPr="003D5170">
        <w:rPr>
          <w:rFonts w:ascii="Cambria" w:eastAsia="SimSun" w:hAnsi="Cambria" w:cs="Times New Roman"/>
          <w:sz w:val="24"/>
          <w:szCs w:val="24"/>
          <w:lang w:eastAsia="zh-CN"/>
        </w:rPr>
        <w:t xml:space="preserve"> (</w:t>
      </w:r>
      <w:r w:rsidR="004151D5" w:rsidRPr="003D5170">
        <w:rPr>
          <w:rFonts w:ascii="Cambria" w:eastAsia="SimSun" w:hAnsi="Cambria" w:cs="Times New Roman"/>
          <w:sz w:val="24"/>
          <w:szCs w:val="24"/>
          <w:lang w:eastAsia="zh-CN"/>
        </w:rPr>
        <w:t>zwana w treś</w:t>
      </w:r>
      <w:r w:rsidR="00B54516" w:rsidRPr="003D5170">
        <w:rPr>
          <w:rFonts w:ascii="Cambria" w:eastAsia="SimSun" w:hAnsi="Cambria" w:cs="Times New Roman"/>
          <w:sz w:val="24"/>
          <w:szCs w:val="24"/>
          <w:lang w:eastAsia="zh-CN"/>
        </w:rPr>
        <w:t xml:space="preserve">ci </w:t>
      </w:r>
      <w:r w:rsidR="004151D5" w:rsidRPr="003D5170">
        <w:rPr>
          <w:rFonts w:ascii="Cambria" w:eastAsia="SimSun" w:hAnsi="Cambria" w:cs="Times New Roman"/>
          <w:sz w:val="24"/>
          <w:szCs w:val="24"/>
          <w:lang w:eastAsia="zh-CN"/>
        </w:rPr>
        <w:t xml:space="preserve">SWZ Platformą  </w:t>
      </w:r>
      <w:r w:rsidRPr="003D5170">
        <w:rPr>
          <w:rFonts w:ascii="Cambria" w:eastAsia="SimSun" w:hAnsi="Cambria" w:cs="Times New Roman"/>
          <w:sz w:val="24"/>
          <w:szCs w:val="24"/>
          <w:lang w:eastAsia="zh-CN"/>
        </w:rPr>
        <w:t>znajdująca się pod adresem</w:t>
      </w:r>
      <w:r w:rsidR="00B54516" w:rsidRPr="003D5170">
        <w:rPr>
          <w:rFonts w:ascii="Cambria" w:eastAsia="SimSun" w:hAnsi="Cambria" w:cs="Times New Roman"/>
          <w:sz w:val="24"/>
          <w:szCs w:val="24"/>
          <w:lang w:eastAsia="zh-CN"/>
        </w:rPr>
        <w:t>)</w:t>
      </w:r>
      <w:r w:rsidRPr="003D5170">
        <w:rPr>
          <w:rFonts w:ascii="Cambria" w:eastAsia="SimSun" w:hAnsi="Cambria" w:cs="Times New Roman"/>
          <w:sz w:val="24"/>
          <w:szCs w:val="24"/>
          <w:lang w:eastAsia="zh-CN"/>
        </w:rPr>
        <w:t xml:space="preserve"> – </w:t>
      </w:r>
      <w:r w:rsidR="00B54516" w:rsidRPr="003D5170">
        <w:rPr>
          <w:rFonts w:ascii="Cambria" w:eastAsia="SimSun" w:hAnsi="Cambria" w:cs="Times New Roman"/>
          <w:sz w:val="24"/>
          <w:szCs w:val="24"/>
          <w:lang w:eastAsia="zh-CN"/>
        </w:rPr>
        <w:t xml:space="preserve">  </w:t>
      </w:r>
      <w:hyperlink r:id="rId9" w:history="1">
        <w:r w:rsidR="00B54516" w:rsidRPr="003D5170">
          <w:rPr>
            <w:rStyle w:val="Hipercze"/>
            <w:rFonts w:ascii="Cambria" w:eastAsia="SimSun" w:hAnsi="Cambria"/>
            <w:sz w:val="24"/>
            <w:szCs w:val="24"/>
            <w:lang w:eastAsia="zh-CN"/>
          </w:rPr>
          <w:t>https://szpitaljanowlubelski.ezamawiajacy.pl</w:t>
        </w:r>
      </w:hyperlink>
      <w:r w:rsidRPr="001442BA">
        <w:rPr>
          <w:rFonts w:ascii="Cambria" w:eastAsia="SimSun" w:hAnsi="Cambria" w:cs="Times New Roman"/>
          <w:sz w:val="24"/>
          <w:szCs w:val="24"/>
          <w:lang w:eastAsia="zh-CN"/>
        </w:rPr>
        <w:t xml:space="preserve">  </w:t>
      </w:r>
    </w:p>
    <w:p w14:paraId="33F80FE4" w14:textId="77777777" w:rsidR="004151D5" w:rsidRPr="002B602F" w:rsidRDefault="004151D5" w:rsidP="004151D5">
      <w:pPr>
        <w:widowControl w:val="0"/>
        <w:suppressAutoHyphens/>
        <w:spacing w:before="20" w:after="40" w:line="276" w:lineRule="auto"/>
        <w:ind w:left="993" w:hanging="426"/>
        <w:contextualSpacing/>
        <w:jc w:val="both"/>
        <w:outlineLvl w:val="3"/>
        <w:rPr>
          <w:rFonts w:ascii="Cambria" w:eastAsia="SimSun" w:hAnsi="Cambria" w:cs="Times New Roman"/>
          <w:sz w:val="16"/>
          <w:szCs w:val="16"/>
          <w:lang w:eastAsia="zh-CN"/>
        </w:rPr>
      </w:pPr>
    </w:p>
    <w:p w14:paraId="19818612" w14:textId="7947BD58" w:rsidR="004928C5" w:rsidRPr="00850BD3" w:rsidRDefault="001442BA" w:rsidP="00850BD3">
      <w:pPr>
        <w:widowControl w:val="0"/>
        <w:suppressAutoHyphens/>
        <w:spacing w:before="20" w:after="40" w:line="276" w:lineRule="auto"/>
        <w:ind w:left="567" w:hanging="141"/>
        <w:contextualSpacing/>
        <w:jc w:val="both"/>
        <w:outlineLvl w:val="3"/>
        <w:rPr>
          <w:rFonts w:ascii="Times New Roman" w:eastAsia="Times New Roman" w:hAnsi="Times New Roman" w:cs="Times New Roman"/>
          <w:bCs/>
          <w:sz w:val="24"/>
          <w:szCs w:val="24"/>
          <w:lang w:eastAsia="pl-PL"/>
        </w:rPr>
      </w:pPr>
      <w:r w:rsidRPr="001442BA">
        <w:rPr>
          <w:rFonts w:ascii="Cambria" w:eastAsia="SimSun" w:hAnsi="Cambria" w:cs="Times New Roman"/>
          <w:sz w:val="24"/>
          <w:szCs w:val="24"/>
          <w:lang w:eastAsia="zh-CN"/>
        </w:rPr>
        <w:t xml:space="preserve"> </w:t>
      </w:r>
      <w:r w:rsidR="004928C5" w:rsidRPr="0004084A">
        <w:rPr>
          <w:rFonts w:ascii="Times New Roman" w:eastAsia="Times New Roman" w:hAnsi="Times New Roman" w:cs="Times New Roman"/>
          <w:bCs/>
          <w:sz w:val="24"/>
          <w:szCs w:val="24"/>
          <w:lang w:eastAsia="pl-PL"/>
        </w:rPr>
        <w:t xml:space="preserve">Wykonawca powinien dokładnie zapoznać się z niniejszą SWZ i złożyć ofertę zgodnie </w:t>
      </w:r>
      <w:r w:rsidR="004151D5">
        <w:rPr>
          <w:rFonts w:ascii="Times New Roman" w:eastAsia="Times New Roman" w:hAnsi="Times New Roman" w:cs="Times New Roman"/>
          <w:bCs/>
          <w:sz w:val="24"/>
          <w:szCs w:val="24"/>
          <w:lang w:eastAsia="pl-PL"/>
        </w:rPr>
        <w:t xml:space="preserve">               </w:t>
      </w:r>
      <w:r w:rsidR="004928C5" w:rsidRPr="0004084A">
        <w:rPr>
          <w:rFonts w:ascii="Times New Roman" w:eastAsia="Times New Roman" w:hAnsi="Times New Roman" w:cs="Times New Roman"/>
          <w:bCs/>
          <w:sz w:val="24"/>
          <w:szCs w:val="24"/>
          <w:lang w:eastAsia="pl-PL"/>
        </w:rPr>
        <w:t>z jej wymaganiami.</w:t>
      </w:r>
    </w:p>
    <w:p w14:paraId="19012ED8" w14:textId="77777777" w:rsidR="004928C5" w:rsidRPr="004928C5" w:rsidRDefault="004928C5" w:rsidP="004928C5">
      <w:pPr>
        <w:widowControl w:val="0"/>
        <w:spacing w:after="0" w:line="276" w:lineRule="auto"/>
        <w:jc w:val="both"/>
        <w:outlineLvl w:val="3"/>
        <w:rPr>
          <w:rFonts w:ascii="Cambria" w:eastAsia="Times New Roman" w:hAnsi="Cambria" w:cs="Arial"/>
          <w:bCs/>
          <w:sz w:val="24"/>
          <w:szCs w:val="24"/>
          <w:lang w:eastAsia="pl-PL"/>
        </w:rPr>
      </w:pPr>
    </w:p>
    <w:tbl>
      <w:tblPr>
        <w:tblW w:w="0" w:type="auto"/>
        <w:jc w:val="center"/>
        <w:tblBorders>
          <w:bottom w:val="single" w:sz="4" w:space="0" w:color="auto"/>
        </w:tblBorders>
        <w:tblLook w:val="00A0" w:firstRow="1" w:lastRow="0" w:firstColumn="1" w:lastColumn="0" w:noHBand="0" w:noVBand="0"/>
      </w:tblPr>
      <w:tblGrid>
        <w:gridCol w:w="9054"/>
      </w:tblGrid>
      <w:tr w:rsidR="004928C5" w:rsidRPr="004928C5" w14:paraId="76D9E844" w14:textId="77777777" w:rsidTr="004928C5">
        <w:trPr>
          <w:trHeight w:val="735"/>
          <w:jc w:val="center"/>
        </w:trPr>
        <w:tc>
          <w:tcPr>
            <w:tcW w:w="9054" w:type="dxa"/>
            <w:tcBorders>
              <w:top w:val="nil"/>
              <w:left w:val="nil"/>
              <w:bottom w:val="single" w:sz="4" w:space="0" w:color="auto"/>
              <w:right w:val="nil"/>
            </w:tcBorders>
            <w:shd w:val="clear" w:color="auto" w:fill="D9D9D9"/>
            <w:hideMark/>
          </w:tcPr>
          <w:p w14:paraId="5D6EC0D3" w14:textId="77777777" w:rsidR="004928C5" w:rsidRPr="0004084A" w:rsidRDefault="004928C5" w:rsidP="004928C5">
            <w:pPr>
              <w:spacing w:after="0" w:line="276" w:lineRule="auto"/>
              <w:jc w:val="center"/>
              <w:rPr>
                <w:rFonts w:ascii="Times New Roman" w:eastAsia="Times New Roman" w:hAnsi="Times New Roman" w:cs="Times New Roman"/>
                <w:sz w:val="26"/>
                <w:szCs w:val="26"/>
                <w:lang w:eastAsia="pl-PL"/>
              </w:rPr>
            </w:pPr>
            <w:r w:rsidRPr="0004084A">
              <w:rPr>
                <w:rFonts w:ascii="Times New Roman" w:eastAsia="Times New Roman" w:hAnsi="Times New Roman" w:cs="Times New Roman"/>
                <w:sz w:val="26"/>
                <w:szCs w:val="26"/>
                <w:lang w:eastAsia="pl-PL"/>
              </w:rPr>
              <w:t>Rozdział 2</w:t>
            </w:r>
          </w:p>
          <w:p w14:paraId="7CE84CDE" w14:textId="77777777" w:rsidR="004928C5" w:rsidRPr="0004084A" w:rsidRDefault="004928C5" w:rsidP="004928C5">
            <w:pPr>
              <w:spacing w:after="0" w:line="276" w:lineRule="auto"/>
              <w:jc w:val="center"/>
              <w:rPr>
                <w:rFonts w:ascii="Times New Roman" w:eastAsia="Times New Roman" w:hAnsi="Times New Roman" w:cs="Times New Roman"/>
                <w:b/>
                <w:bCs/>
                <w:sz w:val="24"/>
                <w:szCs w:val="24"/>
                <w:lang w:eastAsia="pl-PL"/>
              </w:rPr>
            </w:pPr>
            <w:r w:rsidRPr="0004084A">
              <w:rPr>
                <w:rFonts w:ascii="Times New Roman" w:eastAsia="Times New Roman" w:hAnsi="Times New Roman" w:cs="Times New Roman"/>
                <w:b/>
                <w:bCs/>
                <w:sz w:val="26"/>
                <w:szCs w:val="26"/>
                <w:lang w:eastAsia="pl-PL"/>
              </w:rPr>
              <w:t xml:space="preserve">INFORMACJA, CZY ZAMAWIAJĄCY PRZEWIDUJE </w:t>
            </w:r>
            <w:r w:rsidRPr="0004084A">
              <w:rPr>
                <w:rFonts w:ascii="Times New Roman" w:eastAsia="Times New Roman" w:hAnsi="Times New Roman" w:cs="Times New Roman"/>
                <w:b/>
                <w:bCs/>
                <w:sz w:val="26"/>
                <w:szCs w:val="26"/>
                <w:lang w:eastAsia="pl-PL"/>
              </w:rPr>
              <w:br/>
              <w:t xml:space="preserve">WYBÓR NAJKORZYSTNIEJSZEJ OFERTY Z MOZLIWOŚCIĄ </w:t>
            </w:r>
            <w:r w:rsidRPr="0004084A">
              <w:rPr>
                <w:rFonts w:ascii="Times New Roman" w:eastAsia="Times New Roman" w:hAnsi="Times New Roman" w:cs="Times New Roman"/>
                <w:b/>
                <w:bCs/>
                <w:sz w:val="26"/>
                <w:szCs w:val="26"/>
                <w:lang w:eastAsia="pl-PL"/>
              </w:rPr>
              <w:br/>
              <w:t>PROWADZENIA NEGOCJACJI</w:t>
            </w:r>
          </w:p>
        </w:tc>
      </w:tr>
    </w:tbl>
    <w:p w14:paraId="20B07037" w14:textId="77777777" w:rsidR="004928C5" w:rsidRPr="004928C5" w:rsidRDefault="004928C5" w:rsidP="004928C5">
      <w:pPr>
        <w:autoSpaceDE w:val="0"/>
        <w:autoSpaceDN w:val="0"/>
        <w:adjustRightInd w:val="0"/>
        <w:spacing w:before="20" w:after="40" w:line="276" w:lineRule="auto"/>
        <w:contextualSpacing/>
        <w:jc w:val="both"/>
        <w:rPr>
          <w:rFonts w:ascii="Cambria" w:eastAsia="SimSun" w:hAnsi="Cambria" w:cs="Helvetica"/>
          <w:b/>
          <w:bCs/>
          <w:sz w:val="20"/>
          <w:szCs w:val="20"/>
          <w:lang w:eastAsia="zh-CN"/>
        </w:rPr>
      </w:pPr>
    </w:p>
    <w:p w14:paraId="2BCDBD08" w14:textId="77777777" w:rsidR="004928C5" w:rsidRPr="004928C5" w:rsidRDefault="004928C5" w:rsidP="004928C5">
      <w:pPr>
        <w:autoSpaceDE w:val="0"/>
        <w:autoSpaceDN w:val="0"/>
        <w:adjustRightInd w:val="0"/>
        <w:spacing w:after="0" w:line="276" w:lineRule="auto"/>
        <w:jc w:val="both"/>
        <w:rPr>
          <w:rFonts w:ascii="Cambria" w:eastAsia="Times New Roman" w:hAnsi="Cambria" w:cs="Helvetica"/>
          <w:bCs/>
          <w:sz w:val="24"/>
          <w:szCs w:val="24"/>
          <w:lang w:eastAsia="pl-PL"/>
        </w:rPr>
      </w:pPr>
      <w:r w:rsidRPr="004928C5">
        <w:rPr>
          <w:rFonts w:ascii="Cambria" w:eastAsia="Times New Roman" w:hAnsi="Cambria" w:cs="Helvetica"/>
          <w:bCs/>
          <w:sz w:val="24"/>
          <w:szCs w:val="24"/>
          <w:lang w:eastAsia="pl-PL"/>
        </w:rPr>
        <w:t xml:space="preserve">Zamawiający </w:t>
      </w:r>
      <w:r w:rsidRPr="004928C5">
        <w:rPr>
          <w:rFonts w:ascii="Cambria" w:eastAsia="Times New Roman" w:hAnsi="Cambria" w:cs="Helvetica"/>
          <w:b/>
          <w:bCs/>
          <w:sz w:val="24"/>
          <w:szCs w:val="24"/>
          <w:u w:val="single"/>
          <w:lang w:eastAsia="pl-PL"/>
        </w:rPr>
        <w:t>nie przewiduje</w:t>
      </w:r>
      <w:r w:rsidRPr="004928C5">
        <w:rPr>
          <w:rFonts w:ascii="Cambria" w:eastAsia="Times New Roman" w:hAnsi="Cambria" w:cs="Helvetica"/>
          <w:b/>
          <w:bCs/>
          <w:sz w:val="24"/>
          <w:szCs w:val="24"/>
          <w:lang w:eastAsia="pl-PL"/>
        </w:rPr>
        <w:t xml:space="preserve"> </w:t>
      </w:r>
      <w:r w:rsidRPr="004928C5">
        <w:rPr>
          <w:rFonts w:ascii="Cambria" w:eastAsia="Times New Roman" w:hAnsi="Cambria" w:cs="Helvetica"/>
          <w:bCs/>
          <w:sz w:val="24"/>
          <w:szCs w:val="24"/>
          <w:lang w:eastAsia="pl-PL"/>
        </w:rPr>
        <w:t>wyboru najkorzystniejszej oferty z możliwością prowadzenia negocjacji.</w:t>
      </w:r>
    </w:p>
    <w:p w14:paraId="0ED9A796" w14:textId="77777777" w:rsidR="004928C5" w:rsidRPr="004928C5" w:rsidRDefault="004928C5" w:rsidP="004928C5">
      <w:pPr>
        <w:widowControl w:val="0"/>
        <w:spacing w:after="0" w:line="276" w:lineRule="auto"/>
        <w:ind w:left="567"/>
        <w:jc w:val="both"/>
        <w:outlineLvl w:val="3"/>
        <w:rPr>
          <w:rFonts w:ascii="Cambria" w:eastAsia="Times New Roman" w:hAnsi="Cambria" w:cs="Arial"/>
          <w:bCs/>
          <w:sz w:val="24"/>
          <w:szCs w:val="24"/>
          <w:lang w:eastAsia="pl-PL"/>
        </w:rPr>
      </w:pPr>
    </w:p>
    <w:tbl>
      <w:tblPr>
        <w:tblW w:w="0" w:type="auto"/>
        <w:jc w:val="center"/>
        <w:tblBorders>
          <w:bottom w:val="single" w:sz="4" w:space="0" w:color="auto"/>
        </w:tblBorders>
        <w:tblLook w:val="00A0" w:firstRow="1" w:lastRow="0" w:firstColumn="1" w:lastColumn="0" w:noHBand="0" w:noVBand="0"/>
      </w:tblPr>
      <w:tblGrid>
        <w:gridCol w:w="9054"/>
      </w:tblGrid>
      <w:tr w:rsidR="004928C5" w:rsidRPr="004928C5" w14:paraId="0780CA03" w14:textId="77777777" w:rsidTr="004928C5">
        <w:trPr>
          <w:jc w:val="center"/>
        </w:trPr>
        <w:tc>
          <w:tcPr>
            <w:tcW w:w="9054" w:type="dxa"/>
            <w:tcBorders>
              <w:bottom w:val="single" w:sz="4" w:space="0" w:color="auto"/>
            </w:tcBorders>
            <w:shd w:val="clear" w:color="auto" w:fill="D9D9D9"/>
          </w:tcPr>
          <w:p w14:paraId="4EFEEA80" w14:textId="77777777" w:rsidR="004928C5" w:rsidRPr="0004084A" w:rsidRDefault="004928C5" w:rsidP="004928C5">
            <w:pPr>
              <w:spacing w:after="0" w:line="276" w:lineRule="auto"/>
              <w:jc w:val="center"/>
              <w:rPr>
                <w:rFonts w:ascii="Times New Roman" w:eastAsia="Times New Roman" w:hAnsi="Times New Roman" w:cs="Times New Roman"/>
                <w:sz w:val="26"/>
                <w:szCs w:val="26"/>
                <w:lang w:eastAsia="pl-PL"/>
              </w:rPr>
            </w:pPr>
            <w:r w:rsidRPr="0004084A">
              <w:rPr>
                <w:rFonts w:ascii="Times New Roman" w:eastAsia="Times New Roman" w:hAnsi="Times New Roman" w:cs="Times New Roman"/>
                <w:sz w:val="26"/>
                <w:szCs w:val="26"/>
                <w:lang w:eastAsia="pl-PL"/>
              </w:rPr>
              <w:t>Rozdział 3</w:t>
            </w:r>
          </w:p>
          <w:p w14:paraId="24771581" w14:textId="77777777" w:rsidR="004928C5" w:rsidRPr="004928C5" w:rsidRDefault="004928C5" w:rsidP="004928C5">
            <w:pPr>
              <w:spacing w:after="0" w:line="276" w:lineRule="auto"/>
              <w:jc w:val="center"/>
              <w:rPr>
                <w:rFonts w:ascii="Cambria" w:eastAsia="Times New Roman" w:hAnsi="Cambria" w:cs="Times New Roman"/>
                <w:sz w:val="24"/>
                <w:szCs w:val="24"/>
                <w:lang w:eastAsia="pl-PL"/>
              </w:rPr>
            </w:pPr>
            <w:r w:rsidRPr="0004084A">
              <w:rPr>
                <w:rFonts w:ascii="Times New Roman" w:eastAsia="Times New Roman" w:hAnsi="Times New Roman" w:cs="Times New Roman"/>
                <w:b/>
                <w:sz w:val="26"/>
                <w:szCs w:val="26"/>
                <w:lang w:eastAsia="pl-PL"/>
              </w:rPr>
              <w:t>ŹRÓDŁA FINANSOWANIA</w:t>
            </w:r>
          </w:p>
        </w:tc>
      </w:tr>
    </w:tbl>
    <w:p w14:paraId="72D287E3" w14:textId="77777777" w:rsidR="004928C5" w:rsidRPr="004928C5" w:rsidRDefault="004928C5" w:rsidP="004928C5">
      <w:pPr>
        <w:widowControl w:val="0"/>
        <w:spacing w:before="20" w:after="40" w:line="276" w:lineRule="auto"/>
        <w:ind w:left="567"/>
        <w:contextualSpacing/>
        <w:jc w:val="both"/>
        <w:outlineLvl w:val="3"/>
        <w:rPr>
          <w:rFonts w:ascii="Cambria" w:eastAsia="SimSun" w:hAnsi="Cambria" w:cs="Arial"/>
          <w:bCs/>
          <w:sz w:val="20"/>
          <w:szCs w:val="20"/>
          <w:lang w:eastAsia="zh-CN"/>
        </w:rPr>
      </w:pPr>
    </w:p>
    <w:p w14:paraId="11B41584" w14:textId="18AF1F10" w:rsidR="004928C5" w:rsidRPr="0004084A" w:rsidRDefault="004928C5" w:rsidP="004928C5">
      <w:pPr>
        <w:autoSpaceDE w:val="0"/>
        <w:autoSpaceDN w:val="0"/>
        <w:adjustRightInd w:val="0"/>
        <w:spacing w:before="20" w:after="40" w:line="276" w:lineRule="auto"/>
        <w:contextualSpacing/>
        <w:jc w:val="both"/>
        <w:rPr>
          <w:rFonts w:ascii="Times New Roman" w:eastAsia="SimSun" w:hAnsi="Times New Roman" w:cs="Times New Roman"/>
          <w:b/>
          <w:bCs/>
          <w:sz w:val="24"/>
          <w:szCs w:val="24"/>
          <w:lang w:eastAsia="zh-CN"/>
        </w:rPr>
      </w:pPr>
      <w:r w:rsidRPr="0004084A">
        <w:rPr>
          <w:rFonts w:ascii="Times New Roman" w:eastAsia="SimSun" w:hAnsi="Times New Roman" w:cs="Times New Roman"/>
          <w:sz w:val="24"/>
          <w:szCs w:val="24"/>
          <w:lang w:eastAsia="zh-CN"/>
        </w:rPr>
        <w:t>Zamawiający informuje, iż zamówienie jest finansowane z</w:t>
      </w:r>
      <w:r w:rsidRPr="0004084A">
        <w:rPr>
          <w:rFonts w:ascii="Times New Roman" w:eastAsia="SimSun" w:hAnsi="Times New Roman" w:cs="Times New Roman"/>
          <w:b/>
          <w:bCs/>
          <w:sz w:val="24"/>
          <w:szCs w:val="24"/>
          <w:lang w:eastAsia="zh-CN"/>
        </w:rPr>
        <w:t>:</w:t>
      </w:r>
      <w:r w:rsidR="0004084A">
        <w:rPr>
          <w:rFonts w:ascii="Times New Roman" w:eastAsia="SimSun" w:hAnsi="Times New Roman" w:cs="Times New Roman"/>
          <w:b/>
          <w:bCs/>
          <w:sz w:val="24"/>
          <w:szCs w:val="24"/>
          <w:lang w:eastAsia="zh-CN"/>
        </w:rPr>
        <w:t xml:space="preserve"> </w:t>
      </w:r>
      <w:r w:rsidR="0004084A" w:rsidRPr="0004084A">
        <w:rPr>
          <w:rFonts w:ascii="Times New Roman" w:eastAsia="SimSun" w:hAnsi="Times New Roman" w:cs="Times New Roman"/>
          <w:b/>
          <w:bCs/>
          <w:sz w:val="24"/>
          <w:szCs w:val="24"/>
          <w:lang w:eastAsia="zh-CN"/>
        </w:rPr>
        <w:t xml:space="preserve"> środków własnych</w:t>
      </w:r>
    </w:p>
    <w:p w14:paraId="61D0D549" w14:textId="77777777" w:rsidR="004928C5" w:rsidRPr="002B602F" w:rsidRDefault="004928C5" w:rsidP="004928C5">
      <w:pPr>
        <w:widowControl w:val="0"/>
        <w:spacing w:after="0" w:line="276" w:lineRule="auto"/>
        <w:jc w:val="both"/>
        <w:outlineLvl w:val="3"/>
        <w:rPr>
          <w:rFonts w:ascii="Cambria" w:eastAsia="Times New Roman" w:hAnsi="Cambria" w:cs="Times New Roman"/>
          <w:i/>
          <w:iCs/>
          <w:color w:val="000000"/>
          <w:sz w:val="16"/>
          <w:szCs w:val="16"/>
          <w:shd w:val="clear" w:color="auto" w:fill="FFFFFF"/>
          <w:lang w:eastAsia="pl-PL"/>
        </w:rPr>
      </w:pPr>
    </w:p>
    <w:tbl>
      <w:tblPr>
        <w:tblW w:w="0" w:type="auto"/>
        <w:jc w:val="center"/>
        <w:tblBorders>
          <w:bottom w:val="single" w:sz="4" w:space="0" w:color="auto"/>
        </w:tblBorders>
        <w:tblLook w:val="00A0" w:firstRow="1" w:lastRow="0" w:firstColumn="1" w:lastColumn="0" w:noHBand="0" w:noVBand="0"/>
      </w:tblPr>
      <w:tblGrid>
        <w:gridCol w:w="9054"/>
      </w:tblGrid>
      <w:tr w:rsidR="004928C5" w:rsidRPr="004928C5" w14:paraId="70E6AB96" w14:textId="77777777" w:rsidTr="004928C5">
        <w:trPr>
          <w:jc w:val="center"/>
        </w:trPr>
        <w:tc>
          <w:tcPr>
            <w:tcW w:w="9054" w:type="dxa"/>
            <w:tcBorders>
              <w:bottom w:val="single" w:sz="4" w:space="0" w:color="auto"/>
            </w:tcBorders>
            <w:shd w:val="clear" w:color="auto" w:fill="D9D9D9"/>
          </w:tcPr>
          <w:p w14:paraId="23934463" w14:textId="77777777" w:rsidR="004928C5" w:rsidRPr="0004084A" w:rsidRDefault="004928C5" w:rsidP="004928C5">
            <w:pPr>
              <w:spacing w:after="0" w:line="276" w:lineRule="auto"/>
              <w:jc w:val="center"/>
              <w:rPr>
                <w:rFonts w:ascii="Times New Roman" w:eastAsia="Times New Roman" w:hAnsi="Times New Roman" w:cs="Times New Roman"/>
                <w:sz w:val="26"/>
                <w:szCs w:val="26"/>
                <w:lang w:eastAsia="pl-PL"/>
              </w:rPr>
            </w:pPr>
            <w:r w:rsidRPr="0004084A">
              <w:rPr>
                <w:rFonts w:ascii="Times New Roman" w:eastAsia="Times New Roman" w:hAnsi="Times New Roman" w:cs="Times New Roman"/>
                <w:sz w:val="26"/>
                <w:szCs w:val="26"/>
                <w:lang w:eastAsia="pl-PL"/>
              </w:rPr>
              <w:t>Rozdział 4</w:t>
            </w:r>
          </w:p>
          <w:p w14:paraId="63B34EE6" w14:textId="77777777" w:rsidR="004928C5" w:rsidRPr="004928C5" w:rsidRDefault="004928C5" w:rsidP="004928C5">
            <w:pPr>
              <w:spacing w:after="0" w:line="276" w:lineRule="auto"/>
              <w:jc w:val="center"/>
              <w:rPr>
                <w:rFonts w:ascii="Cambria" w:eastAsia="Times New Roman" w:hAnsi="Cambria" w:cs="Times New Roman"/>
                <w:sz w:val="24"/>
                <w:szCs w:val="24"/>
                <w:lang w:eastAsia="pl-PL"/>
              </w:rPr>
            </w:pPr>
            <w:r w:rsidRPr="0004084A">
              <w:rPr>
                <w:rFonts w:ascii="Times New Roman" w:eastAsia="Times New Roman" w:hAnsi="Times New Roman" w:cs="Times New Roman"/>
                <w:b/>
                <w:sz w:val="26"/>
                <w:szCs w:val="26"/>
                <w:lang w:eastAsia="pl-PL"/>
              </w:rPr>
              <w:t>OPIS PRZEDMIOTU ZAMÓWIENIA</w:t>
            </w:r>
          </w:p>
        </w:tc>
      </w:tr>
    </w:tbl>
    <w:p w14:paraId="5C51981F" w14:textId="77777777" w:rsidR="004928C5" w:rsidRDefault="004928C5" w:rsidP="004928C5">
      <w:pPr>
        <w:tabs>
          <w:tab w:val="left" w:pos="567"/>
        </w:tabs>
        <w:suppressAutoHyphens/>
        <w:spacing w:after="0" w:line="276" w:lineRule="auto"/>
        <w:contextualSpacing/>
        <w:jc w:val="both"/>
        <w:rPr>
          <w:rFonts w:ascii="Cambria" w:eastAsia="SimSun" w:hAnsi="Cambria" w:cs="Arial"/>
          <w:bCs/>
          <w:sz w:val="24"/>
          <w:szCs w:val="24"/>
          <w:lang w:eastAsia="zh-CN"/>
        </w:rPr>
      </w:pPr>
    </w:p>
    <w:p w14:paraId="508DA904" w14:textId="77777777" w:rsidR="009F6CCE" w:rsidRDefault="009F6CCE" w:rsidP="009F6CCE">
      <w:pPr>
        <w:widowControl w:val="0"/>
        <w:numPr>
          <w:ilvl w:val="1"/>
          <w:numId w:val="27"/>
        </w:numPr>
        <w:spacing w:after="0" w:line="276" w:lineRule="auto"/>
        <w:ind w:left="567" w:hanging="567"/>
        <w:jc w:val="both"/>
        <w:outlineLvl w:val="3"/>
        <w:rPr>
          <w:rFonts w:ascii="Times New Roman" w:eastAsia="Times New Roman" w:hAnsi="Times New Roman" w:cs="Times New Roman"/>
          <w:sz w:val="24"/>
          <w:szCs w:val="24"/>
          <w:lang w:eastAsia="pl-PL"/>
        </w:rPr>
      </w:pPr>
      <w:r w:rsidRPr="0004084A">
        <w:rPr>
          <w:rFonts w:ascii="Times New Roman" w:eastAsia="Times New Roman" w:hAnsi="Times New Roman" w:cs="Times New Roman"/>
          <w:sz w:val="24"/>
          <w:szCs w:val="24"/>
          <w:lang w:eastAsia="pl-PL"/>
        </w:rPr>
        <w:t>Przedmiot zamówienia obejmuje:</w:t>
      </w:r>
    </w:p>
    <w:p w14:paraId="6599E268" w14:textId="01950B9B" w:rsidR="009F6CCE" w:rsidRPr="000E0EB7" w:rsidRDefault="009F6CCE" w:rsidP="009F6CCE">
      <w:pPr>
        <w:pStyle w:val="Akapitzlist"/>
        <w:widowControl w:val="0"/>
        <w:numPr>
          <w:ilvl w:val="0"/>
          <w:numId w:val="51"/>
        </w:numPr>
        <w:spacing w:after="0" w:line="276" w:lineRule="auto"/>
        <w:outlineLvl w:val="3"/>
        <w:rPr>
          <w:rFonts w:ascii="Times New Roman" w:eastAsia="Times New Roman" w:hAnsi="Times New Roman"/>
          <w:sz w:val="24"/>
          <w:szCs w:val="24"/>
          <w:lang w:eastAsia="pl-PL"/>
        </w:rPr>
      </w:pPr>
      <w:r w:rsidRPr="000E0EB7">
        <w:rPr>
          <w:rFonts w:ascii="Times New Roman" w:eastAsia="Times New Roman" w:hAnsi="Times New Roman"/>
          <w:sz w:val="24"/>
          <w:szCs w:val="24"/>
          <w:lang w:eastAsia="pl-PL"/>
        </w:rPr>
        <w:t>Przedmiotem zamówienia są dostawy</w:t>
      </w:r>
      <w:r w:rsidR="0051385E">
        <w:rPr>
          <w:rFonts w:ascii="Times New Roman" w:eastAsia="Times New Roman" w:hAnsi="Times New Roman"/>
          <w:sz w:val="24"/>
          <w:szCs w:val="24"/>
          <w:lang w:eastAsia="pl-PL"/>
        </w:rPr>
        <w:t>:</w:t>
      </w:r>
      <w:r w:rsidRPr="000E0EB7">
        <w:rPr>
          <w:rFonts w:ascii="Times New Roman" w:eastAsia="Times New Roman" w:hAnsi="Times New Roman"/>
          <w:sz w:val="24"/>
          <w:szCs w:val="24"/>
          <w:lang w:eastAsia="pl-PL"/>
        </w:rPr>
        <w:t xml:space="preserve"> </w:t>
      </w:r>
      <w:r w:rsidR="0051385E" w:rsidRPr="0051385E">
        <w:rPr>
          <w:rFonts w:ascii="Times New Roman" w:eastAsia="Times New Roman" w:hAnsi="Times New Roman"/>
          <w:sz w:val="24"/>
          <w:szCs w:val="24"/>
          <w:lang w:eastAsia="pl-PL"/>
        </w:rPr>
        <w:t>płynów infuzyjnych oraz leków stosowanych w lecznictwie zamkniętym  ( Natrium Chloratum, Glucosum, Agua pro inj., płyn Solutio Ringeri, roztwory do infuzji oraz  leki Aztreonam, Gentamycin i opatrunków specjalistycznych itp.) w ilości łącznej: 26 440 butelek, 1728 opak. 220 worków, 12 flak. i 20 gram. Zamówienie zostało podzielone na 12 zadań.</w:t>
      </w:r>
    </w:p>
    <w:p w14:paraId="5B8F9575" w14:textId="77777777" w:rsidR="009F6CCE" w:rsidRPr="0051385E" w:rsidRDefault="009F6CCE" w:rsidP="009F6CCE">
      <w:pPr>
        <w:pStyle w:val="Akapitzlist"/>
        <w:widowControl w:val="0"/>
        <w:spacing w:after="0" w:line="276" w:lineRule="auto"/>
        <w:ind w:left="644"/>
        <w:outlineLvl w:val="3"/>
        <w:rPr>
          <w:rFonts w:ascii="Times New Roman" w:eastAsia="Times New Roman" w:hAnsi="Times New Roman"/>
          <w:sz w:val="16"/>
          <w:szCs w:val="16"/>
          <w:lang w:eastAsia="pl-PL"/>
        </w:rPr>
      </w:pPr>
    </w:p>
    <w:p w14:paraId="2E659600" w14:textId="77777777" w:rsidR="009F6CCE" w:rsidRPr="000E0EB7" w:rsidRDefault="009F6CCE" w:rsidP="009F6CCE">
      <w:pPr>
        <w:pStyle w:val="Akapitzlist"/>
        <w:widowControl w:val="0"/>
        <w:spacing w:after="0" w:line="276" w:lineRule="auto"/>
        <w:ind w:left="644"/>
        <w:outlineLvl w:val="3"/>
        <w:rPr>
          <w:rFonts w:ascii="Times New Roman" w:eastAsia="Times New Roman" w:hAnsi="Times New Roman"/>
          <w:sz w:val="24"/>
          <w:szCs w:val="24"/>
          <w:lang w:eastAsia="pl-PL"/>
        </w:rPr>
      </w:pPr>
      <w:r w:rsidRPr="000E0EB7">
        <w:rPr>
          <w:rFonts w:ascii="Times New Roman" w:eastAsia="Times New Roman" w:hAnsi="Times New Roman"/>
          <w:sz w:val="24"/>
          <w:szCs w:val="24"/>
          <w:lang w:eastAsia="pl-PL"/>
        </w:rPr>
        <w:t>Nazwa/y i kod/y Wspólnego Słownika Zamówień: (CPV):</w:t>
      </w:r>
    </w:p>
    <w:p w14:paraId="3B756F46" w14:textId="090D3351" w:rsidR="00A02E5D" w:rsidRDefault="009F6CCE" w:rsidP="00A02E5D">
      <w:pPr>
        <w:widowControl w:val="0"/>
        <w:spacing w:after="0" w:line="276" w:lineRule="auto"/>
        <w:ind w:left="426"/>
        <w:jc w:val="both"/>
        <w:outlineLvl w:val="3"/>
        <w:rPr>
          <w:rFonts w:ascii="Times New Roman" w:eastAsia="Times New Roman" w:hAnsi="Times New Roman" w:cs="Times New Roman"/>
          <w:b/>
          <w:bCs/>
          <w:sz w:val="24"/>
          <w:szCs w:val="24"/>
          <w:lang w:eastAsia="pl-PL"/>
        </w:rPr>
      </w:pPr>
      <w:r w:rsidRPr="000E0EB7">
        <w:rPr>
          <w:rFonts w:ascii="Times New Roman" w:eastAsia="Times New Roman" w:hAnsi="Times New Roman"/>
          <w:sz w:val="24"/>
          <w:szCs w:val="24"/>
          <w:lang w:eastAsia="pl-PL"/>
        </w:rPr>
        <w:t xml:space="preserve">  </w:t>
      </w:r>
      <w:r w:rsidR="00A02E5D">
        <w:rPr>
          <w:rFonts w:ascii="Times New Roman" w:eastAsia="Times New Roman" w:hAnsi="Times New Roman"/>
          <w:sz w:val="24"/>
          <w:szCs w:val="24"/>
          <w:lang w:eastAsia="pl-PL"/>
        </w:rPr>
        <w:t xml:space="preserve">     </w:t>
      </w:r>
      <w:r w:rsidR="00A02E5D" w:rsidRPr="0084292D">
        <w:rPr>
          <w:rFonts w:ascii="Times New Roman" w:eastAsia="Times New Roman" w:hAnsi="Times New Roman" w:cs="Times New Roman"/>
          <w:b/>
          <w:bCs/>
          <w:sz w:val="24"/>
          <w:szCs w:val="24"/>
          <w:lang w:eastAsia="pl-PL"/>
        </w:rPr>
        <w:t>CPV: 33692000-7 – roztwory lecznicze</w:t>
      </w:r>
    </w:p>
    <w:p w14:paraId="233A973D" w14:textId="77777777" w:rsidR="00A02E5D" w:rsidRDefault="00A02E5D" w:rsidP="00A02E5D">
      <w:pPr>
        <w:widowControl w:val="0"/>
        <w:spacing w:after="0" w:line="276" w:lineRule="auto"/>
        <w:ind w:left="426"/>
        <w:jc w:val="both"/>
        <w:outlineLvl w:val="3"/>
        <w:rPr>
          <w:rFonts w:ascii="Times New Roman" w:eastAsia="Times New Roman" w:hAnsi="Times New Roman" w:cs="Times New Roman"/>
          <w:b/>
          <w:bCs/>
          <w:sz w:val="24"/>
          <w:szCs w:val="24"/>
          <w:lang w:eastAsia="pl-PL"/>
        </w:rPr>
      </w:pPr>
      <w:r>
        <w:rPr>
          <w:rFonts w:ascii="Times New Roman" w:eastAsia="Times New Roman" w:hAnsi="Times New Roman" w:cs="Times New Roman"/>
          <w:b/>
          <w:bCs/>
          <w:sz w:val="24"/>
          <w:szCs w:val="24"/>
          <w:lang w:eastAsia="pl-PL"/>
        </w:rPr>
        <w:t xml:space="preserve">       </w:t>
      </w:r>
      <w:bookmarkStart w:id="4" w:name="_Hlk229488381"/>
      <w:r w:rsidRPr="00B903FA">
        <w:rPr>
          <w:rFonts w:ascii="Times New Roman" w:eastAsia="Times New Roman" w:hAnsi="Times New Roman" w:cs="Times New Roman"/>
          <w:b/>
          <w:bCs/>
          <w:sz w:val="24"/>
          <w:szCs w:val="24"/>
          <w:lang w:eastAsia="pl-PL"/>
        </w:rPr>
        <w:t>CPV: 33600000-6 – produkty farmaceutyczne</w:t>
      </w:r>
    </w:p>
    <w:bookmarkEnd w:id="4"/>
    <w:p w14:paraId="6EFFD95B" w14:textId="21EB9B20" w:rsidR="000737D3" w:rsidRDefault="009F6CCE" w:rsidP="000737D3">
      <w:pPr>
        <w:widowControl w:val="0"/>
        <w:spacing w:after="0" w:line="276" w:lineRule="auto"/>
        <w:ind w:left="426"/>
        <w:jc w:val="both"/>
        <w:outlineLvl w:val="3"/>
        <w:rPr>
          <w:rFonts w:ascii="Times New Roman" w:eastAsia="Times New Roman" w:hAnsi="Times New Roman" w:cs="Times New Roman"/>
          <w:b/>
          <w:bCs/>
          <w:sz w:val="24"/>
          <w:szCs w:val="24"/>
          <w:lang w:eastAsia="pl-PL"/>
        </w:rPr>
      </w:pPr>
      <w:r w:rsidRPr="000E0EB7">
        <w:rPr>
          <w:rFonts w:ascii="Times New Roman" w:eastAsia="Times New Roman" w:hAnsi="Times New Roman"/>
          <w:sz w:val="24"/>
          <w:szCs w:val="24"/>
          <w:lang w:eastAsia="pl-PL"/>
        </w:rPr>
        <w:t xml:space="preserve"> </w:t>
      </w:r>
      <w:r w:rsidR="000737D3">
        <w:rPr>
          <w:rFonts w:ascii="Times New Roman" w:eastAsia="Times New Roman" w:hAnsi="Times New Roman"/>
          <w:sz w:val="24"/>
          <w:szCs w:val="24"/>
          <w:lang w:eastAsia="pl-PL"/>
        </w:rPr>
        <w:t xml:space="preserve">      </w:t>
      </w:r>
      <w:r w:rsidR="000737D3" w:rsidRPr="00B903FA">
        <w:rPr>
          <w:rFonts w:ascii="Times New Roman" w:eastAsia="Times New Roman" w:hAnsi="Times New Roman" w:cs="Times New Roman"/>
          <w:b/>
          <w:bCs/>
          <w:sz w:val="24"/>
          <w:szCs w:val="24"/>
          <w:lang w:eastAsia="pl-PL"/>
        </w:rPr>
        <w:t>CPV: 33</w:t>
      </w:r>
      <w:r w:rsidR="000737D3">
        <w:rPr>
          <w:rFonts w:ascii="Times New Roman" w:eastAsia="Times New Roman" w:hAnsi="Times New Roman" w:cs="Times New Roman"/>
          <w:b/>
          <w:bCs/>
          <w:sz w:val="24"/>
          <w:szCs w:val="24"/>
          <w:lang w:eastAsia="pl-PL"/>
        </w:rPr>
        <w:t>14</w:t>
      </w:r>
      <w:r w:rsidR="000737D3" w:rsidRPr="00B903FA">
        <w:rPr>
          <w:rFonts w:ascii="Times New Roman" w:eastAsia="Times New Roman" w:hAnsi="Times New Roman" w:cs="Times New Roman"/>
          <w:b/>
          <w:bCs/>
          <w:sz w:val="24"/>
          <w:szCs w:val="24"/>
          <w:lang w:eastAsia="pl-PL"/>
        </w:rPr>
        <w:t>0000-</w:t>
      </w:r>
      <w:r w:rsidR="000737D3">
        <w:rPr>
          <w:rFonts w:ascii="Times New Roman" w:eastAsia="Times New Roman" w:hAnsi="Times New Roman" w:cs="Times New Roman"/>
          <w:b/>
          <w:bCs/>
          <w:sz w:val="24"/>
          <w:szCs w:val="24"/>
          <w:lang w:eastAsia="pl-PL"/>
        </w:rPr>
        <w:t>3</w:t>
      </w:r>
      <w:r w:rsidR="000737D3" w:rsidRPr="00B903FA">
        <w:rPr>
          <w:rFonts w:ascii="Times New Roman" w:eastAsia="Times New Roman" w:hAnsi="Times New Roman" w:cs="Times New Roman"/>
          <w:b/>
          <w:bCs/>
          <w:sz w:val="24"/>
          <w:szCs w:val="24"/>
          <w:lang w:eastAsia="pl-PL"/>
        </w:rPr>
        <w:t xml:space="preserve"> – </w:t>
      </w:r>
      <w:r w:rsidR="00615078" w:rsidRPr="00615078">
        <w:rPr>
          <w:rFonts w:ascii="Times New Roman" w:eastAsia="Times New Roman" w:hAnsi="Times New Roman" w:cs="Times New Roman"/>
          <w:b/>
          <w:bCs/>
          <w:sz w:val="24"/>
          <w:szCs w:val="24"/>
          <w:lang w:eastAsia="pl-PL"/>
        </w:rPr>
        <w:t>materiały medyczne</w:t>
      </w:r>
    </w:p>
    <w:p w14:paraId="23878ECF" w14:textId="68426B4C" w:rsidR="009F6CCE" w:rsidRPr="0051385E" w:rsidRDefault="009F6CCE" w:rsidP="009F6CCE">
      <w:pPr>
        <w:pStyle w:val="Akapitzlist"/>
        <w:widowControl w:val="0"/>
        <w:spacing w:after="0" w:line="276" w:lineRule="auto"/>
        <w:ind w:left="644"/>
        <w:outlineLvl w:val="3"/>
        <w:rPr>
          <w:rFonts w:ascii="Times New Roman" w:eastAsia="Times New Roman" w:hAnsi="Times New Roman"/>
          <w:sz w:val="16"/>
          <w:szCs w:val="16"/>
          <w:lang w:eastAsia="pl-PL"/>
        </w:rPr>
      </w:pPr>
    </w:p>
    <w:p w14:paraId="227E6C6C" w14:textId="1DD61123" w:rsidR="009F6CCE" w:rsidRPr="000E0EB7" w:rsidRDefault="009F6CCE" w:rsidP="009F6CCE">
      <w:pPr>
        <w:pStyle w:val="Akapitzlist"/>
        <w:widowControl w:val="0"/>
        <w:numPr>
          <w:ilvl w:val="0"/>
          <w:numId w:val="51"/>
        </w:numPr>
        <w:spacing w:after="0" w:line="276" w:lineRule="auto"/>
        <w:outlineLvl w:val="3"/>
        <w:rPr>
          <w:rFonts w:ascii="Times New Roman" w:eastAsia="Times New Roman" w:hAnsi="Times New Roman"/>
          <w:sz w:val="24"/>
          <w:szCs w:val="24"/>
          <w:lang w:eastAsia="pl-PL"/>
        </w:rPr>
      </w:pPr>
      <w:r w:rsidRPr="000A4E60">
        <w:rPr>
          <w:rFonts w:ascii="Times New Roman" w:eastAsia="Times New Roman" w:hAnsi="Times New Roman"/>
          <w:sz w:val="24"/>
          <w:szCs w:val="24"/>
          <w:lang w:eastAsia="pl-PL"/>
        </w:rPr>
        <w:t xml:space="preserve">Szczegółowy opis przedmiotu zawiera </w:t>
      </w:r>
      <w:r w:rsidRPr="004319BA">
        <w:rPr>
          <w:rFonts w:ascii="Times New Roman" w:eastAsia="Times New Roman" w:hAnsi="Times New Roman"/>
          <w:b/>
          <w:bCs/>
          <w:sz w:val="24"/>
          <w:szCs w:val="24"/>
          <w:lang w:eastAsia="pl-PL"/>
        </w:rPr>
        <w:t xml:space="preserve">Załącznik Nr 1 </w:t>
      </w:r>
      <w:r w:rsidR="0051385E">
        <w:rPr>
          <w:rFonts w:ascii="Times New Roman" w:eastAsia="Times New Roman" w:hAnsi="Times New Roman"/>
          <w:b/>
          <w:bCs/>
          <w:sz w:val="24"/>
          <w:szCs w:val="24"/>
          <w:lang w:eastAsia="pl-PL"/>
        </w:rPr>
        <w:t>(zadania od 1 do 12)</w:t>
      </w:r>
      <w:r w:rsidR="004319BA">
        <w:rPr>
          <w:rFonts w:ascii="Times New Roman" w:eastAsia="Times New Roman" w:hAnsi="Times New Roman"/>
          <w:b/>
          <w:bCs/>
          <w:sz w:val="24"/>
          <w:szCs w:val="24"/>
          <w:lang w:eastAsia="pl-PL"/>
        </w:rPr>
        <w:t xml:space="preserve"> </w:t>
      </w:r>
      <w:r w:rsidRPr="004319BA">
        <w:rPr>
          <w:rFonts w:ascii="Times New Roman" w:eastAsia="Times New Roman" w:hAnsi="Times New Roman"/>
          <w:b/>
          <w:bCs/>
          <w:sz w:val="24"/>
          <w:szCs w:val="24"/>
          <w:lang w:eastAsia="pl-PL"/>
        </w:rPr>
        <w:t>do SWZ</w:t>
      </w:r>
      <w:r w:rsidRPr="000A4E60">
        <w:rPr>
          <w:rFonts w:ascii="Times New Roman" w:eastAsia="Times New Roman" w:hAnsi="Times New Roman"/>
          <w:sz w:val="24"/>
          <w:szCs w:val="24"/>
          <w:lang w:eastAsia="pl-PL"/>
        </w:rPr>
        <w:t xml:space="preserve"> </w:t>
      </w:r>
    </w:p>
    <w:p w14:paraId="6712412D" w14:textId="77777777" w:rsidR="009F6CCE" w:rsidRPr="00A82C98" w:rsidRDefault="009F6CCE" w:rsidP="009F6CCE">
      <w:pPr>
        <w:widowControl w:val="0"/>
        <w:spacing w:after="0" w:line="276" w:lineRule="auto"/>
        <w:ind w:left="142"/>
        <w:jc w:val="both"/>
        <w:outlineLvl w:val="3"/>
        <w:rPr>
          <w:rFonts w:ascii="Times New Roman" w:eastAsia="Times New Roman" w:hAnsi="Times New Roman" w:cs="Times New Roman"/>
          <w:b/>
          <w:bCs/>
          <w:sz w:val="16"/>
          <w:szCs w:val="16"/>
          <w:lang w:eastAsia="pl-PL"/>
        </w:rPr>
      </w:pPr>
    </w:p>
    <w:p w14:paraId="425B424D" w14:textId="77777777" w:rsidR="009F6CCE" w:rsidRPr="0004084A" w:rsidRDefault="009F6CCE" w:rsidP="009F6CCE">
      <w:pPr>
        <w:widowControl w:val="0"/>
        <w:numPr>
          <w:ilvl w:val="1"/>
          <w:numId w:val="27"/>
        </w:numPr>
        <w:spacing w:after="0" w:line="276" w:lineRule="auto"/>
        <w:ind w:left="567" w:hanging="567"/>
        <w:jc w:val="both"/>
        <w:outlineLvl w:val="3"/>
        <w:rPr>
          <w:rFonts w:ascii="Times New Roman" w:eastAsia="Times New Roman" w:hAnsi="Times New Roman" w:cs="Times New Roman"/>
          <w:sz w:val="24"/>
          <w:szCs w:val="24"/>
          <w:lang w:eastAsia="pl-PL"/>
        </w:rPr>
      </w:pPr>
      <w:r w:rsidRPr="0004084A">
        <w:rPr>
          <w:rFonts w:ascii="Times New Roman" w:eastAsia="Times New Roman" w:hAnsi="Times New Roman" w:cs="Times New Roman"/>
          <w:bCs/>
          <w:color w:val="000000"/>
          <w:sz w:val="24"/>
          <w:szCs w:val="24"/>
          <w:lang w:eastAsia="pl-PL"/>
        </w:rPr>
        <w:t xml:space="preserve">W każdym przypadku użycia w opisie przedmiotu zamówienia norm, ocen technicznych, specyfikacji technicznych i systemów referencji technicznych, o których mowa w art. 101 ust. 1 pkt 2 oraz ust. 3 ustawy Pzp wykonawca powinien przyjąć, że odniesieniu takiemu towarzyszą wyrazy </w:t>
      </w:r>
      <w:r w:rsidRPr="0004084A">
        <w:rPr>
          <w:rFonts w:ascii="Times New Roman" w:eastAsia="Times New Roman" w:hAnsi="Times New Roman" w:cs="Times New Roman"/>
          <w:bCs/>
          <w:i/>
          <w:color w:val="000000"/>
          <w:sz w:val="24"/>
          <w:szCs w:val="24"/>
          <w:lang w:eastAsia="pl-PL"/>
        </w:rPr>
        <w:t>„lub równoważne”.</w:t>
      </w:r>
      <w:r w:rsidRPr="0004084A">
        <w:rPr>
          <w:rFonts w:ascii="Times New Roman" w:eastAsia="Times New Roman" w:hAnsi="Times New Roman" w:cs="Times New Roman"/>
          <w:sz w:val="24"/>
          <w:szCs w:val="24"/>
          <w:lang w:eastAsia="pl-PL"/>
        </w:rPr>
        <w:t xml:space="preserve"> </w:t>
      </w:r>
    </w:p>
    <w:p w14:paraId="420B4D7A" w14:textId="77777777" w:rsidR="009F6CCE" w:rsidRPr="00631F4E" w:rsidRDefault="009F6CCE" w:rsidP="009F6CCE">
      <w:pPr>
        <w:numPr>
          <w:ilvl w:val="1"/>
          <w:numId w:val="27"/>
        </w:numPr>
        <w:tabs>
          <w:tab w:val="left" w:pos="567"/>
        </w:tabs>
        <w:autoSpaceDE w:val="0"/>
        <w:autoSpaceDN w:val="0"/>
        <w:adjustRightInd w:val="0"/>
        <w:spacing w:after="0" w:line="276" w:lineRule="auto"/>
        <w:contextualSpacing/>
        <w:jc w:val="both"/>
        <w:rPr>
          <w:rFonts w:ascii="Cambria" w:eastAsia="SimSun" w:hAnsi="Cambria" w:cs="Arial"/>
          <w:sz w:val="24"/>
          <w:szCs w:val="24"/>
          <w:lang w:eastAsia="zh-CN"/>
        </w:rPr>
      </w:pPr>
      <w:r w:rsidRPr="00631F4E">
        <w:rPr>
          <w:rFonts w:ascii="Cambria" w:eastAsia="SimSun" w:hAnsi="Cambria" w:cs="Arial"/>
          <w:sz w:val="24"/>
          <w:szCs w:val="24"/>
          <w:lang w:eastAsia="zh-CN"/>
        </w:rPr>
        <w:lastRenderedPageBreak/>
        <w:t>Przedmiotowe środki dowodowe</w:t>
      </w:r>
    </w:p>
    <w:p w14:paraId="46A8226D" w14:textId="77777777" w:rsidR="009F6CCE" w:rsidRPr="00631F4E" w:rsidRDefault="009F6CCE" w:rsidP="009F6CCE">
      <w:pPr>
        <w:numPr>
          <w:ilvl w:val="2"/>
          <w:numId w:val="27"/>
        </w:numPr>
        <w:tabs>
          <w:tab w:val="left" w:pos="567"/>
        </w:tabs>
        <w:autoSpaceDE w:val="0"/>
        <w:autoSpaceDN w:val="0"/>
        <w:adjustRightInd w:val="0"/>
        <w:spacing w:after="0" w:line="276" w:lineRule="auto"/>
        <w:ind w:left="709" w:hanging="709"/>
        <w:contextualSpacing/>
        <w:jc w:val="both"/>
        <w:rPr>
          <w:rFonts w:ascii="Cambria" w:eastAsia="SimSun" w:hAnsi="Cambria" w:cs="Arial"/>
          <w:sz w:val="24"/>
          <w:szCs w:val="24"/>
          <w:lang w:eastAsia="zh-CN"/>
        </w:rPr>
      </w:pPr>
      <w:r w:rsidRPr="00631F4E">
        <w:rPr>
          <w:rFonts w:ascii="Cambria" w:eastAsia="SimSun" w:hAnsi="Cambria" w:cs="Arial"/>
          <w:sz w:val="24"/>
          <w:szCs w:val="24"/>
          <w:lang w:eastAsia="zh-CN"/>
        </w:rPr>
        <w:t xml:space="preserve"> </w:t>
      </w:r>
      <w:r w:rsidRPr="00631F4E">
        <w:rPr>
          <w:rFonts w:ascii="Cambria" w:eastAsia="SimSun" w:hAnsi="Cambria" w:cs="Arial"/>
          <w:b/>
          <w:sz w:val="24"/>
          <w:szCs w:val="24"/>
          <w:u w:val="single"/>
          <w:lang w:eastAsia="zh-CN"/>
        </w:rPr>
        <w:t>Zamawiający nie wymaga</w:t>
      </w:r>
      <w:r w:rsidRPr="00631F4E">
        <w:rPr>
          <w:rFonts w:ascii="Cambria" w:eastAsia="SimSun" w:hAnsi="Cambria" w:cs="Arial"/>
          <w:sz w:val="24"/>
          <w:szCs w:val="24"/>
          <w:lang w:eastAsia="zh-CN"/>
        </w:rPr>
        <w:t xml:space="preserve"> od wykonawcy złożenia wraz z ofertą </w:t>
      </w:r>
      <w:r w:rsidRPr="00631F4E">
        <w:rPr>
          <w:rFonts w:ascii="Cambria" w:eastAsia="SimSun" w:hAnsi="Cambria" w:cs="Arial"/>
          <w:bCs/>
          <w:sz w:val="24"/>
          <w:szCs w:val="24"/>
          <w:lang w:eastAsia="zh-CN"/>
        </w:rPr>
        <w:t>przedmiotowych środków dowodowych:</w:t>
      </w:r>
    </w:p>
    <w:p w14:paraId="3B3D9906" w14:textId="361EF1A7" w:rsidR="009F6CCE" w:rsidRPr="00782986" w:rsidRDefault="009F6CCE" w:rsidP="009F6CCE">
      <w:pPr>
        <w:widowControl w:val="0"/>
        <w:numPr>
          <w:ilvl w:val="1"/>
          <w:numId w:val="27"/>
        </w:numPr>
        <w:spacing w:after="0" w:line="276" w:lineRule="auto"/>
        <w:ind w:left="360" w:hanging="360"/>
        <w:jc w:val="both"/>
        <w:outlineLvl w:val="3"/>
        <w:rPr>
          <w:rFonts w:ascii="Times New Roman" w:eastAsia="Times New Roman" w:hAnsi="Times New Roman" w:cs="Times New Roman"/>
          <w:color w:val="222222"/>
          <w:sz w:val="24"/>
          <w:szCs w:val="24"/>
          <w:lang w:eastAsia="pl-PL"/>
        </w:rPr>
      </w:pPr>
      <w:r>
        <w:rPr>
          <w:rFonts w:ascii="Times New Roman" w:eastAsia="Times New Roman" w:hAnsi="Times New Roman" w:cs="Times New Roman"/>
          <w:bCs/>
          <w:color w:val="000000"/>
          <w:sz w:val="24"/>
          <w:szCs w:val="24"/>
          <w:lang w:eastAsia="pl-PL"/>
        </w:rPr>
        <w:t xml:space="preserve"> </w:t>
      </w:r>
      <w:r w:rsidRPr="00AD009D">
        <w:rPr>
          <w:rFonts w:ascii="Times New Roman" w:eastAsia="Times New Roman" w:hAnsi="Times New Roman" w:cs="Times New Roman"/>
          <w:bCs/>
          <w:color w:val="000000"/>
          <w:sz w:val="24"/>
          <w:szCs w:val="24"/>
          <w:lang w:eastAsia="pl-PL"/>
        </w:rPr>
        <w:t xml:space="preserve">Zamówienie zostało podzielone na; </w:t>
      </w:r>
      <w:r>
        <w:rPr>
          <w:rFonts w:ascii="Times New Roman" w:eastAsia="Times New Roman" w:hAnsi="Times New Roman" w:cs="Times New Roman"/>
          <w:bCs/>
          <w:color w:val="000000"/>
          <w:sz w:val="24"/>
          <w:szCs w:val="24"/>
          <w:lang w:eastAsia="pl-PL"/>
        </w:rPr>
        <w:t xml:space="preserve"> </w:t>
      </w:r>
      <w:r w:rsidR="00782986">
        <w:rPr>
          <w:rFonts w:ascii="Times New Roman" w:eastAsia="Times New Roman" w:hAnsi="Times New Roman" w:cs="Times New Roman"/>
          <w:bCs/>
          <w:color w:val="000000"/>
          <w:sz w:val="24"/>
          <w:szCs w:val="24"/>
          <w:lang w:eastAsia="pl-PL"/>
        </w:rPr>
        <w:t xml:space="preserve">12 </w:t>
      </w:r>
      <w:r w:rsidRPr="000C5D91">
        <w:rPr>
          <w:rFonts w:ascii="Times New Roman" w:eastAsia="Times New Roman" w:hAnsi="Times New Roman" w:cs="Times New Roman"/>
          <w:b/>
          <w:color w:val="000000"/>
          <w:sz w:val="24"/>
          <w:szCs w:val="24"/>
          <w:lang w:eastAsia="pl-PL"/>
        </w:rPr>
        <w:t>części (zada</w:t>
      </w:r>
      <w:r w:rsidR="00782986">
        <w:rPr>
          <w:rFonts w:ascii="Times New Roman" w:eastAsia="Times New Roman" w:hAnsi="Times New Roman" w:cs="Times New Roman"/>
          <w:b/>
          <w:color w:val="000000"/>
          <w:sz w:val="24"/>
          <w:szCs w:val="24"/>
          <w:lang w:eastAsia="pl-PL"/>
        </w:rPr>
        <w:t>ń</w:t>
      </w:r>
      <w:r w:rsidRPr="000C5D91">
        <w:rPr>
          <w:rFonts w:ascii="Times New Roman" w:eastAsia="Times New Roman" w:hAnsi="Times New Roman" w:cs="Times New Roman"/>
          <w:b/>
          <w:color w:val="000000"/>
          <w:sz w:val="24"/>
          <w:szCs w:val="24"/>
          <w:lang w:eastAsia="pl-PL"/>
        </w:rPr>
        <w:t>)</w:t>
      </w:r>
      <w:r w:rsidRPr="000C5D91">
        <w:rPr>
          <w:rFonts w:ascii="Times New Roman" w:eastAsia="Times New Roman" w:hAnsi="Times New Roman" w:cs="Times New Roman"/>
          <w:bCs/>
          <w:color w:val="000000"/>
          <w:sz w:val="24"/>
          <w:szCs w:val="24"/>
          <w:lang w:eastAsia="pl-PL"/>
        </w:rPr>
        <w:t xml:space="preserve"> </w:t>
      </w:r>
    </w:p>
    <w:p w14:paraId="5D22E3B0" w14:textId="77777777" w:rsidR="00F074DF" w:rsidRPr="00F074DF" w:rsidRDefault="00F074DF" w:rsidP="00F074DF">
      <w:pPr>
        <w:widowControl w:val="0"/>
        <w:spacing w:after="0" w:line="276" w:lineRule="auto"/>
        <w:ind w:left="360"/>
        <w:jc w:val="both"/>
        <w:outlineLvl w:val="3"/>
        <w:rPr>
          <w:rFonts w:ascii="Times New Roman" w:eastAsia="Times New Roman" w:hAnsi="Times New Roman" w:cs="Times New Roman"/>
          <w:color w:val="222222"/>
          <w:sz w:val="24"/>
          <w:szCs w:val="24"/>
          <w:lang w:eastAsia="pl-PL"/>
        </w:rPr>
      </w:pPr>
      <w:r w:rsidRPr="00F074DF">
        <w:rPr>
          <w:rFonts w:ascii="Times New Roman" w:eastAsia="Times New Roman" w:hAnsi="Times New Roman" w:cs="Times New Roman"/>
          <w:color w:val="222222"/>
          <w:sz w:val="24"/>
          <w:szCs w:val="24"/>
          <w:lang w:eastAsia="pl-PL"/>
        </w:rPr>
        <w:t>4.4.1. Zamawiający dopuszcza składanie ofert częściowych na poszczególne zadania uwzględniając wszystkie pozycje w danym zadaniu, oferta niepełna nie uwzględniająca wszystkich pozycji w zadaniu zostanie odrzucona.</w:t>
      </w:r>
    </w:p>
    <w:p w14:paraId="1E85C190" w14:textId="77777777" w:rsidR="00F074DF" w:rsidRPr="00F074DF" w:rsidRDefault="00F074DF" w:rsidP="00F074DF">
      <w:pPr>
        <w:widowControl w:val="0"/>
        <w:spacing w:after="0" w:line="276" w:lineRule="auto"/>
        <w:ind w:left="360"/>
        <w:jc w:val="both"/>
        <w:outlineLvl w:val="3"/>
        <w:rPr>
          <w:rFonts w:ascii="Times New Roman" w:eastAsia="Times New Roman" w:hAnsi="Times New Roman" w:cs="Times New Roman"/>
          <w:color w:val="222222"/>
          <w:sz w:val="24"/>
          <w:szCs w:val="24"/>
          <w:lang w:eastAsia="pl-PL"/>
        </w:rPr>
      </w:pPr>
      <w:r w:rsidRPr="00F074DF">
        <w:rPr>
          <w:rFonts w:ascii="Times New Roman" w:eastAsia="Times New Roman" w:hAnsi="Times New Roman" w:cs="Times New Roman"/>
          <w:color w:val="222222"/>
          <w:sz w:val="24"/>
          <w:szCs w:val="24"/>
          <w:lang w:eastAsia="pl-PL"/>
        </w:rPr>
        <w:t>4.4.2. Zamawiający informuje, że każdy wykonawca może składać ofertę w odniesieniu do jednej, kilku  lub wszystkich części zamówienia.</w:t>
      </w:r>
    </w:p>
    <w:p w14:paraId="3CFBDEA8" w14:textId="0C5F7700" w:rsidR="00782986" w:rsidRPr="000E0EB7" w:rsidRDefault="00F074DF" w:rsidP="00F074DF">
      <w:pPr>
        <w:widowControl w:val="0"/>
        <w:spacing w:after="0" w:line="276" w:lineRule="auto"/>
        <w:ind w:left="360"/>
        <w:jc w:val="both"/>
        <w:outlineLvl w:val="3"/>
        <w:rPr>
          <w:rFonts w:ascii="Times New Roman" w:eastAsia="Times New Roman" w:hAnsi="Times New Roman" w:cs="Times New Roman"/>
          <w:color w:val="222222"/>
          <w:sz w:val="24"/>
          <w:szCs w:val="24"/>
          <w:lang w:eastAsia="pl-PL"/>
        </w:rPr>
      </w:pPr>
      <w:r w:rsidRPr="00F074DF">
        <w:rPr>
          <w:rFonts w:ascii="Times New Roman" w:eastAsia="Times New Roman" w:hAnsi="Times New Roman" w:cs="Times New Roman"/>
          <w:color w:val="222222"/>
          <w:sz w:val="24"/>
          <w:szCs w:val="24"/>
          <w:lang w:eastAsia="pl-PL"/>
        </w:rPr>
        <w:t>4.4.3. Zamawiający nie ogranicza liczby części  zamówienia, którą może udzielić jednemu wykonawcy</w:t>
      </w:r>
    </w:p>
    <w:p w14:paraId="1B632F12" w14:textId="77777777" w:rsidR="009F6CCE" w:rsidRDefault="009F6CCE" w:rsidP="009F6CCE">
      <w:pPr>
        <w:widowControl w:val="0"/>
        <w:spacing w:after="0" w:line="276" w:lineRule="auto"/>
        <w:jc w:val="both"/>
        <w:outlineLvl w:val="3"/>
        <w:rPr>
          <w:rFonts w:ascii="Times New Roman" w:eastAsia="Times New Roman" w:hAnsi="Times New Roman" w:cs="Times New Roman"/>
          <w:b/>
          <w:bCs/>
          <w:color w:val="222222"/>
          <w:sz w:val="24"/>
          <w:szCs w:val="24"/>
          <w:lang w:eastAsia="pl-PL"/>
        </w:rPr>
      </w:pPr>
      <w:r w:rsidRPr="00886945">
        <w:rPr>
          <w:rFonts w:ascii="Times New Roman" w:eastAsia="Times New Roman" w:hAnsi="Times New Roman" w:cs="Times New Roman"/>
          <w:b/>
          <w:bCs/>
          <w:color w:val="222222"/>
          <w:sz w:val="24"/>
          <w:szCs w:val="24"/>
          <w:lang w:eastAsia="pl-PL"/>
        </w:rPr>
        <w:t>4.</w:t>
      </w:r>
      <w:r>
        <w:rPr>
          <w:rFonts w:ascii="Times New Roman" w:eastAsia="Times New Roman" w:hAnsi="Times New Roman" w:cs="Times New Roman"/>
          <w:b/>
          <w:bCs/>
          <w:color w:val="222222"/>
          <w:sz w:val="24"/>
          <w:szCs w:val="24"/>
          <w:lang w:eastAsia="pl-PL"/>
        </w:rPr>
        <w:t>5</w:t>
      </w:r>
      <w:r w:rsidRPr="00886945">
        <w:rPr>
          <w:rFonts w:ascii="Times New Roman" w:eastAsia="Times New Roman" w:hAnsi="Times New Roman" w:cs="Times New Roman"/>
          <w:b/>
          <w:bCs/>
          <w:color w:val="222222"/>
          <w:sz w:val="24"/>
          <w:szCs w:val="24"/>
          <w:lang w:eastAsia="pl-PL"/>
        </w:rPr>
        <w:t>.</w:t>
      </w:r>
      <w:r>
        <w:rPr>
          <w:rFonts w:ascii="Times New Roman" w:eastAsia="Times New Roman" w:hAnsi="Times New Roman" w:cs="Times New Roman"/>
          <w:b/>
          <w:bCs/>
          <w:color w:val="222222"/>
          <w:sz w:val="24"/>
          <w:szCs w:val="24"/>
          <w:lang w:eastAsia="pl-PL"/>
        </w:rPr>
        <w:t xml:space="preserve"> Wykonawca zobowiązany jest na wezwanie Zamawiającego do złożenia w trakcie realizacji umowy kart charakterystyki lub innych dokumentów potwierdzających parametry i właściwości zaoferowanych środków i produktów.</w:t>
      </w:r>
    </w:p>
    <w:p w14:paraId="471194F7" w14:textId="77777777" w:rsidR="009F6CCE" w:rsidRPr="00886945" w:rsidRDefault="009F6CCE" w:rsidP="009F6CCE">
      <w:pPr>
        <w:widowControl w:val="0"/>
        <w:spacing w:after="0" w:line="276" w:lineRule="auto"/>
        <w:jc w:val="both"/>
        <w:outlineLvl w:val="3"/>
        <w:rPr>
          <w:rFonts w:ascii="Times New Roman" w:eastAsia="Times New Roman" w:hAnsi="Times New Roman" w:cs="Times New Roman"/>
          <w:b/>
          <w:bCs/>
          <w:color w:val="222222"/>
          <w:sz w:val="24"/>
          <w:szCs w:val="24"/>
          <w:lang w:eastAsia="pl-PL"/>
        </w:rPr>
      </w:pPr>
      <w:r>
        <w:rPr>
          <w:rFonts w:ascii="Times New Roman" w:eastAsia="Times New Roman" w:hAnsi="Times New Roman" w:cs="Times New Roman"/>
          <w:b/>
          <w:bCs/>
          <w:color w:val="222222"/>
          <w:sz w:val="24"/>
          <w:szCs w:val="24"/>
          <w:lang w:eastAsia="pl-PL"/>
        </w:rPr>
        <w:t xml:space="preserve">4.6. Jeżeli zaoferowane środki i produkty będą budziły wątpliwości zamawiającego na etapie postępowania przetargowego Zamawiający wezwie Wykonawcę do przedłożenia stosownych dokumentów dotyczących przedmiotu zamówienia w celu wyjaśnienia wątpliwości. </w:t>
      </w:r>
    </w:p>
    <w:p w14:paraId="0E949EC8" w14:textId="77777777" w:rsidR="002F1301" w:rsidRPr="004928C5" w:rsidRDefault="002F1301" w:rsidP="004928C5">
      <w:pPr>
        <w:tabs>
          <w:tab w:val="left" w:pos="567"/>
        </w:tabs>
        <w:suppressAutoHyphens/>
        <w:spacing w:after="0" w:line="276" w:lineRule="auto"/>
        <w:contextualSpacing/>
        <w:jc w:val="both"/>
        <w:rPr>
          <w:rFonts w:ascii="Cambria" w:eastAsia="SimSun" w:hAnsi="Cambria" w:cs="Arial"/>
          <w:bCs/>
          <w:vanish/>
          <w:sz w:val="24"/>
          <w:szCs w:val="24"/>
          <w:lang w:eastAsia="zh-CN"/>
        </w:rPr>
      </w:pPr>
    </w:p>
    <w:p w14:paraId="631093D9" w14:textId="77777777" w:rsidR="00F73A4C" w:rsidRPr="002B602F" w:rsidRDefault="00F73A4C" w:rsidP="00F73A4C">
      <w:pPr>
        <w:widowControl w:val="0"/>
        <w:spacing w:after="0" w:line="276" w:lineRule="auto"/>
        <w:jc w:val="both"/>
        <w:outlineLvl w:val="3"/>
        <w:rPr>
          <w:rFonts w:ascii="Cambria" w:eastAsia="Times New Roman" w:hAnsi="Cambria" w:cs="Arial"/>
          <w:color w:val="222222"/>
          <w:sz w:val="16"/>
          <w:szCs w:val="16"/>
          <w:lang w:eastAsia="pl-PL"/>
        </w:rPr>
      </w:pPr>
    </w:p>
    <w:tbl>
      <w:tblPr>
        <w:tblW w:w="0" w:type="auto"/>
        <w:jc w:val="center"/>
        <w:tblBorders>
          <w:bottom w:val="single" w:sz="4" w:space="0" w:color="auto"/>
        </w:tblBorders>
        <w:tblLook w:val="00A0" w:firstRow="1" w:lastRow="0" w:firstColumn="1" w:lastColumn="0" w:noHBand="0" w:noVBand="0"/>
      </w:tblPr>
      <w:tblGrid>
        <w:gridCol w:w="9068"/>
      </w:tblGrid>
      <w:tr w:rsidR="004928C5" w:rsidRPr="004928C5" w14:paraId="0216831E" w14:textId="77777777" w:rsidTr="004928C5">
        <w:trPr>
          <w:jc w:val="center"/>
        </w:trPr>
        <w:tc>
          <w:tcPr>
            <w:tcW w:w="9068" w:type="dxa"/>
            <w:tcBorders>
              <w:bottom w:val="single" w:sz="4" w:space="0" w:color="auto"/>
            </w:tcBorders>
            <w:shd w:val="clear" w:color="auto" w:fill="D9D9D9"/>
          </w:tcPr>
          <w:p w14:paraId="038A02CA" w14:textId="77777777" w:rsidR="004928C5" w:rsidRPr="00E444DA" w:rsidRDefault="004928C5" w:rsidP="004928C5">
            <w:pPr>
              <w:suppressAutoHyphens/>
              <w:spacing w:after="0" w:line="276" w:lineRule="auto"/>
              <w:contextualSpacing/>
              <w:jc w:val="center"/>
              <w:textAlignment w:val="baseline"/>
              <w:rPr>
                <w:rFonts w:ascii="Times New Roman" w:eastAsia="Times New Roman" w:hAnsi="Times New Roman" w:cs="Times New Roman"/>
                <w:sz w:val="26"/>
                <w:szCs w:val="26"/>
                <w:lang w:eastAsia="pl-PL"/>
              </w:rPr>
            </w:pPr>
            <w:r w:rsidRPr="00E444DA">
              <w:rPr>
                <w:rFonts w:ascii="Times New Roman" w:eastAsia="Times New Roman" w:hAnsi="Times New Roman" w:cs="Times New Roman"/>
                <w:sz w:val="26"/>
                <w:szCs w:val="26"/>
                <w:lang w:eastAsia="pl-PL"/>
              </w:rPr>
              <w:t>Rozdział 5</w:t>
            </w:r>
          </w:p>
          <w:p w14:paraId="6099A9DE" w14:textId="77777777" w:rsidR="004928C5" w:rsidRPr="004928C5" w:rsidRDefault="004928C5" w:rsidP="004928C5">
            <w:pPr>
              <w:suppressAutoHyphens/>
              <w:spacing w:after="0" w:line="276" w:lineRule="auto"/>
              <w:contextualSpacing/>
              <w:jc w:val="center"/>
              <w:textAlignment w:val="baseline"/>
              <w:rPr>
                <w:rFonts w:ascii="Cambria" w:eastAsia="Times New Roman" w:hAnsi="Cambria" w:cs="Times New Roman"/>
                <w:sz w:val="24"/>
                <w:szCs w:val="24"/>
                <w:lang w:eastAsia="pl-PL"/>
              </w:rPr>
            </w:pPr>
            <w:r w:rsidRPr="00E444DA">
              <w:rPr>
                <w:rFonts w:ascii="Times New Roman" w:eastAsia="Times New Roman" w:hAnsi="Times New Roman" w:cs="Times New Roman"/>
                <w:b/>
                <w:sz w:val="26"/>
                <w:szCs w:val="26"/>
                <w:lang w:eastAsia="pl-PL"/>
              </w:rPr>
              <w:t>TERMIN WYKONANIA ZAMÓWIENIA</w:t>
            </w:r>
          </w:p>
        </w:tc>
      </w:tr>
    </w:tbl>
    <w:p w14:paraId="34B0C4BB" w14:textId="77777777" w:rsidR="004928C5" w:rsidRPr="004928C5" w:rsidRDefault="004928C5" w:rsidP="004928C5">
      <w:pPr>
        <w:widowControl w:val="0"/>
        <w:spacing w:before="20" w:after="40" w:line="276" w:lineRule="auto"/>
        <w:ind w:left="567"/>
        <w:contextualSpacing/>
        <w:jc w:val="both"/>
        <w:outlineLvl w:val="3"/>
        <w:rPr>
          <w:rFonts w:ascii="Cambria" w:eastAsia="SimSun" w:hAnsi="Cambria" w:cs="Arial"/>
          <w:bCs/>
          <w:sz w:val="20"/>
          <w:szCs w:val="20"/>
          <w:lang w:eastAsia="zh-CN"/>
        </w:rPr>
      </w:pPr>
    </w:p>
    <w:p w14:paraId="7C780190" w14:textId="0EA1B6A7" w:rsidR="004928C5" w:rsidRPr="004928C5" w:rsidRDefault="004928C5" w:rsidP="004928C5">
      <w:pPr>
        <w:widowControl w:val="0"/>
        <w:spacing w:after="0" w:line="276" w:lineRule="auto"/>
        <w:jc w:val="both"/>
        <w:outlineLvl w:val="3"/>
        <w:rPr>
          <w:rFonts w:ascii="Cambria" w:eastAsia="Times New Roman" w:hAnsi="Cambria" w:cs="Arial"/>
          <w:bCs/>
          <w:sz w:val="24"/>
          <w:szCs w:val="24"/>
          <w:lang w:eastAsia="pl-PL"/>
        </w:rPr>
      </w:pPr>
      <w:r w:rsidRPr="004928C5">
        <w:rPr>
          <w:rFonts w:ascii="Cambria" w:eastAsia="Times New Roman" w:hAnsi="Cambria" w:cs="Arial"/>
          <w:bCs/>
          <w:color w:val="000000"/>
          <w:sz w:val="24"/>
          <w:szCs w:val="24"/>
          <w:lang w:eastAsia="pl-PL"/>
        </w:rPr>
        <w:t>Wykonawca</w:t>
      </w:r>
      <w:r w:rsidRPr="004928C5">
        <w:rPr>
          <w:rFonts w:ascii="Cambria" w:eastAsia="Times New Roman" w:hAnsi="Cambria" w:cs="Arial"/>
          <w:bCs/>
          <w:sz w:val="24"/>
          <w:szCs w:val="24"/>
          <w:lang w:eastAsia="pl-PL"/>
        </w:rPr>
        <w:t xml:space="preserve"> jest zobowiązany wykonać zamówienie</w:t>
      </w:r>
      <w:r w:rsidR="00E024EC">
        <w:rPr>
          <w:rFonts w:ascii="Cambria" w:eastAsia="Times New Roman" w:hAnsi="Cambria" w:cs="Arial"/>
          <w:bCs/>
          <w:sz w:val="24"/>
          <w:szCs w:val="24"/>
          <w:lang w:eastAsia="pl-PL"/>
        </w:rPr>
        <w:t xml:space="preserve"> – termin realizacji zamówienia                   </w:t>
      </w:r>
      <w:r w:rsidR="00782986">
        <w:rPr>
          <w:rFonts w:ascii="Cambria" w:eastAsia="Times New Roman" w:hAnsi="Cambria" w:cs="Arial"/>
          <w:b/>
          <w:sz w:val="24"/>
          <w:szCs w:val="24"/>
          <w:lang w:eastAsia="pl-PL"/>
        </w:rPr>
        <w:t>12</w:t>
      </w:r>
      <w:r w:rsidR="00853549">
        <w:rPr>
          <w:rFonts w:ascii="Cambria" w:eastAsia="Times New Roman" w:hAnsi="Cambria" w:cs="Arial"/>
          <w:b/>
          <w:sz w:val="24"/>
          <w:szCs w:val="24"/>
          <w:lang w:eastAsia="pl-PL"/>
        </w:rPr>
        <w:t xml:space="preserve"> miesi</w:t>
      </w:r>
      <w:r w:rsidR="00782986">
        <w:rPr>
          <w:rFonts w:ascii="Cambria" w:eastAsia="Times New Roman" w:hAnsi="Cambria" w:cs="Arial"/>
          <w:b/>
          <w:sz w:val="24"/>
          <w:szCs w:val="24"/>
          <w:lang w:eastAsia="pl-PL"/>
        </w:rPr>
        <w:t>ęcy</w:t>
      </w:r>
      <w:r w:rsidR="00C117F9">
        <w:rPr>
          <w:rFonts w:ascii="Cambria" w:eastAsia="Times New Roman" w:hAnsi="Cambria" w:cs="Arial"/>
          <w:b/>
          <w:sz w:val="24"/>
          <w:szCs w:val="24"/>
          <w:lang w:eastAsia="pl-PL"/>
        </w:rPr>
        <w:t xml:space="preserve"> </w:t>
      </w:r>
      <w:r w:rsidR="00E024EC">
        <w:rPr>
          <w:rFonts w:ascii="Cambria" w:eastAsia="Times New Roman" w:hAnsi="Cambria" w:cs="Arial"/>
          <w:bCs/>
          <w:sz w:val="24"/>
          <w:szCs w:val="24"/>
          <w:lang w:eastAsia="pl-PL"/>
        </w:rPr>
        <w:t>od daty zawarcia umowy.</w:t>
      </w:r>
    </w:p>
    <w:p w14:paraId="6ABC7A3F" w14:textId="77777777" w:rsidR="00A95888" w:rsidRPr="004928C5" w:rsidRDefault="00A95888" w:rsidP="004928C5">
      <w:pPr>
        <w:widowControl w:val="0"/>
        <w:spacing w:after="0" w:line="276" w:lineRule="auto"/>
        <w:jc w:val="both"/>
        <w:outlineLvl w:val="3"/>
        <w:rPr>
          <w:rFonts w:ascii="Cambria" w:eastAsia="Times New Roman" w:hAnsi="Cambria" w:cs="Arial"/>
          <w:bCs/>
          <w:sz w:val="24"/>
          <w:szCs w:val="24"/>
          <w:lang w:eastAsia="pl-PL"/>
        </w:rPr>
      </w:pPr>
    </w:p>
    <w:tbl>
      <w:tblPr>
        <w:tblW w:w="0" w:type="auto"/>
        <w:jc w:val="center"/>
        <w:tblBorders>
          <w:bottom w:val="single" w:sz="4" w:space="0" w:color="auto"/>
        </w:tblBorders>
        <w:tblLook w:val="00A0" w:firstRow="1" w:lastRow="0" w:firstColumn="1" w:lastColumn="0" w:noHBand="0" w:noVBand="0"/>
      </w:tblPr>
      <w:tblGrid>
        <w:gridCol w:w="9068"/>
      </w:tblGrid>
      <w:tr w:rsidR="004928C5" w:rsidRPr="004928C5" w14:paraId="0075B0B7" w14:textId="77777777" w:rsidTr="004928C5">
        <w:trPr>
          <w:jc w:val="center"/>
        </w:trPr>
        <w:tc>
          <w:tcPr>
            <w:tcW w:w="9068" w:type="dxa"/>
            <w:tcBorders>
              <w:bottom w:val="single" w:sz="4" w:space="0" w:color="auto"/>
            </w:tcBorders>
            <w:shd w:val="clear" w:color="auto" w:fill="D9D9D9"/>
          </w:tcPr>
          <w:p w14:paraId="2C0B365A" w14:textId="77777777" w:rsidR="004928C5" w:rsidRPr="00E444DA" w:rsidRDefault="004928C5" w:rsidP="004928C5">
            <w:pPr>
              <w:suppressAutoHyphens/>
              <w:spacing w:after="0" w:line="276" w:lineRule="auto"/>
              <w:contextualSpacing/>
              <w:jc w:val="center"/>
              <w:textAlignment w:val="baseline"/>
              <w:rPr>
                <w:rFonts w:ascii="Times New Roman" w:eastAsia="Times New Roman" w:hAnsi="Times New Roman" w:cs="Times New Roman"/>
                <w:sz w:val="26"/>
                <w:szCs w:val="26"/>
                <w:lang w:eastAsia="pl-PL"/>
              </w:rPr>
            </w:pPr>
            <w:r w:rsidRPr="00E444DA">
              <w:rPr>
                <w:rFonts w:ascii="Times New Roman" w:eastAsia="Times New Roman" w:hAnsi="Times New Roman" w:cs="Times New Roman"/>
                <w:sz w:val="26"/>
                <w:szCs w:val="26"/>
                <w:lang w:eastAsia="pl-PL"/>
              </w:rPr>
              <w:t>Rozdział 6</w:t>
            </w:r>
          </w:p>
          <w:p w14:paraId="4530E95F" w14:textId="77777777" w:rsidR="004928C5" w:rsidRPr="004928C5" w:rsidRDefault="004928C5" w:rsidP="004928C5">
            <w:pPr>
              <w:suppressAutoHyphens/>
              <w:spacing w:after="0" w:line="276" w:lineRule="auto"/>
              <w:contextualSpacing/>
              <w:jc w:val="center"/>
              <w:textAlignment w:val="baseline"/>
              <w:rPr>
                <w:rFonts w:ascii="Cambria" w:eastAsia="Times New Roman" w:hAnsi="Cambria" w:cs="Times New Roman"/>
                <w:sz w:val="24"/>
                <w:szCs w:val="24"/>
                <w:lang w:eastAsia="pl-PL"/>
              </w:rPr>
            </w:pPr>
            <w:r w:rsidRPr="00E444DA">
              <w:rPr>
                <w:rFonts w:ascii="Times New Roman" w:eastAsia="Times New Roman" w:hAnsi="Times New Roman" w:cs="Times New Roman"/>
                <w:b/>
                <w:color w:val="000000"/>
                <w:sz w:val="26"/>
                <w:szCs w:val="26"/>
                <w:lang w:eastAsia="pl-PL"/>
              </w:rPr>
              <w:t>INFORMACJE O WARUNKACH UDZIAŁU W POSTĘPOWANIU</w:t>
            </w:r>
          </w:p>
        </w:tc>
      </w:tr>
    </w:tbl>
    <w:p w14:paraId="3E090FBB" w14:textId="77777777" w:rsidR="004928C5" w:rsidRPr="004928C5" w:rsidRDefault="004928C5" w:rsidP="004928C5">
      <w:pPr>
        <w:widowControl w:val="0"/>
        <w:spacing w:after="0" w:line="276" w:lineRule="auto"/>
        <w:jc w:val="both"/>
        <w:outlineLvl w:val="3"/>
        <w:rPr>
          <w:rFonts w:ascii="Cambria" w:eastAsia="SimSun" w:hAnsi="Cambria" w:cs="Arial"/>
          <w:bCs/>
          <w:sz w:val="24"/>
          <w:szCs w:val="24"/>
          <w:lang w:eastAsia="pl-PL"/>
        </w:rPr>
      </w:pPr>
    </w:p>
    <w:p w14:paraId="7CAD5C10" w14:textId="77777777" w:rsidR="004928C5" w:rsidRPr="00E444DA" w:rsidRDefault="004928C5" w:rsidP="004928C5">
      <w:pPr>
        <w:widowControl w:val="0"/>
        <w:spacing w:after="0" w:line="276" w:lineRule="auto"/>
        <w:jc w:val="both"/>
        <w:outlineLvl w:val="3"/>
        <w:rPr>
          <w:rFonts w:ascii="Times New Roman" w:eastAsia="SimSun" w:hAnsi="Times New Roman" w:cs="Times New Roman"/>
          <w:bCs/>
          <w:vanish/>
          <w:sz w:val="24"/>
          <w:szCs w:val="24"/>
          <w:lang w:eastAsia="pl-PL"/>
        </w:rPr>
      </w:pPr>
    </w:p>
    <w:p w14:paraId="21B1C308" w14:textId="49CD3908" w:rsidR="004928C5" w:rsidRDefault="004928C5">
      <w:pPr>
        <w:numPr>
          <w:ilvl w:val="1"/>
          <w:numId w:val="9"/>
        </w:numPr>
        <w:autoSpaceDE w:val="0"/>
        <w:autoSpaceDN w:val="0"/>
        <w:adjustRightInd w:val="0"/>
        <w:spacing w:after="0" w:line="276" w:lineRule="auto"/>
        <w:ind w:left="567" w:hanging="567"/>
        <w:contextualSpacing/>
        <w:jc w:val="both"/>
        <w:rPr>
          <w:rFonts w:ascii="Times New Roman" w:eastAsia="SimSun" w:hAnsi="Times New Roman" w:cs="Times New Roman"/>
          <w:bCs/>
          <w:sz w:val="24"/>
          <w:szCs w:val="24"/>
          <w:lang w:eastAsia="zh-CN"/>
        </w:rPr>
      </w:pPr>
      <w:r w:rsidRPr="00E444DA">
        <w:rPr>
          <w:rFonts w:ascii="Times New Roman" w:eastAsia="SimSun" w:hAnsi="Times New Roman" w:cs="Times New Roman"/>
          <w:bCs/>
          <w:sz w:val="24"/>
          <w:szCs w:val="24"/>
          <w:lang w:eastAsia="zh-CN"/>
        </w:rPr>
        <w:t>O udzielenie zamówienia mogą ubiegać się Wykonawcy, którzy spełniają warunki udziału w postępowaniu dotyczące:</w:t>
      </w:r>
    </w:p>
    <w:p w14:paraId="3B93CF11" w14:textId="77777777" w:rsidR="004928C5" w:rsidRPr="00E444DA" w:rsidRDefault="004928C5" w:rsidP="004928C5">
      <w:pPr>
        <w:autoSpaceDE w:val="0"/>
        <w:autoSpaceDN w:val="0"/>
        <w:adjustRightInd w:val="0"/>
        <w:spacing w:after="0" w:line="276" w:lineRule="auto"/>
        <w:ind w:left="567"/>
        <w:contextualSpacing/>
        <w:jc w:val="both"/>
        <w:rPr>
          <w:rFonts w:ascii="Times New Roman" w:eastAsia="SimSun" w:hAnsi="Times New Roman" w:cs="Times New Roman"/>
          <w:bCs/>
          <w:sz w:val="10"/>
          <w:szCs w:val="10"/>
          <w:lang w:eastAsia="zh-CN"/>
        </w:rPr>
      </w:pPr>
    </w:p>
    <w:p w14:paraId="58AB7FC9" w14:textId="1DFD1432" w:rsidR="00530F77" w:rsidRPr="00530F77" w:rsidRDefault="004928C5">
      <w:pPr>
        <w:numPr>
          <w:ilvl w:val="2"/>
          <w:numId w:val="29"/>
        </w:numPr>
        <w:autoSpaceDE w:val="0"/>
        <w:autoSpaceDN w:val="0"/>
        <w:adjustRightInd w:val="0"/>
        <w:spacing w:after="0" w:line="276" w:lineRule="auto"/>
        <w:ind w:left="1276" w:hanging="709"/>
        <w:contextualSpacing/>
        <w:jc w:val="both"/>
        <w:rPr>
          <w:rFonts w:ascii="Times New Roman" w:eastAsia="SimSun" w:hAnsi="Times New Roman" w:cs="Times New Roman"/>
          <w:b/>
          <w:color w:val="000000"/>
          <w:sz w:val="24"/>
          <w:szCs w:val="24"/>
          <w:lang w:eastAsia="zh-CN"/>
        </w:rPr>
      </w:pPr>
      <w:r w:rsidRPr="00E444DA">
        <w:rPr>
          <w:rFonts w:ascii="Times New Roman" w:eastAsia="SimSun" w:hAnsi="Times New Roman" w:cs="Times New Roman"/>
          <w:b/>
          <w:sz w:val="24"/>
          <w:szCs w:val="24"/>
          <w:lang w:eastAsia="zh-CN"/>
        </w:rPr>
        <w:t>zdolności do występowania w obrocie gospodarczym;</w:t>
      </w:r>
    </w:p>
    <w:p w14:paraId="26246E5E" w14:textId="77777777" w:rsidR="004928C5" w:rsidRPr="00E444DA" w:rsidRDefault="004928C5" w:rsidP="004928C5">
      <w:pPr>
        <w:spacing w:after="0" w:line="276" w:lineRule="auto"/>
        <w:ind w:left="1276"/>
        <w:jc w:val="both"/>
        <w:rPr>
          <w:rFonts w:ascii="Times New Roman" w:eastAsia="Times New Roman" w:hAnsi="Times New Roman" w:cs="Times New Roman"/>
          <w:i/>
          <w:sz w:val="24"/>
          <w:szCs w:val="24"/>
          <w:lang w:eastAsia="pl-PL"/>
        </w:rPr>
      </w:pPr>
      <w:r w:rsidRPr="00E444DA">
        <w:rPr>
          <w:rFonts w:ascii="Times New Roman" w:eastAsia="Times New Roman" w:hAnsi="Times New Roman" w:cs="Times New Roman"/>
          <w:i/>
          <w:sz w:val="24"/>
          <w:szCs w:val="24"/>
          <w:lang w:eastAsia="pl-PL"/>
        </w:rPr>
        <w:t>Zamawiający nie określa warunku w ww. zakresie.</w:t>
      </w:r>
    </w:p>
    <w:p w14:paraId="5EAAE4C9" w14:textId="77777777" w:rsidR="004928C5" w:rsidRPr="00E444DA" w:rsidRDefault="004928C5">
      <w:pPr>
        <w:numPr>
          <w:ilvl w:val="2"/>
          <w:numId w:val="29"/>
        </w:numPr>
        <w:autoSpaceDE w:val="0"/>
        <w:autoSpaceDN w:val="0"/>
        <w:adjustRightInd w:val="0"/>
        <w:spacing w:after="0" w:line="276" w:lineRule="auto"/>
        <w:ind w:left="1276" w:hanging="709"/>
        <w:contextualSpacing/>
        <w:jc w:val="both"/>
        <w:rPr>
          <w:rFonts w:ascii="Times New Roman" w:eastAsia="SimSun" w:hAnsi="Times New Roman" w:cs="Times New Roman"/>
          <w:b/>
          <w:sz w:val="24"/>
          <w:szCs w:val="24"/>
          <w:lang w:eastAsia="zh-CN"/>
        </w:rPr>
      </w:pPr>
      <w:r w:rsidRPr="00E444DA">
        <w:rPr>
          <w:rFonts w:ascii="Times New Roman" w:eastAsia="SimSun" w:hAnsi="Times New Roman" w:cs="Times New Roman"/>
          <w:b/>
          <w:sz w:val="24"/>
          <w:szCs w:val="24"/>
          <w:lang w:eastAsia="zh-CN"/>
        </w:rPr>
        <w:t>uprawnień do prowadzenia określonej działalności gospodarczej lub zawodowej, o ile wynika to z odrębnych przepisów;</w:t>
      </w:r>
    </w:p>
    <w:p w14:paraId="7A2B4B44" w14:textId="77777777" w:rsidR="004928C5" w:rsidRPr="00E444DA" w:rsidRDefault="004928C5" w:rsidP="004928C5">
      <w:pPr>
        <w:spacing w:after="0" w:line="276" w:lineRule="auto"/>
        <w:ind w:left="1276"/>
        <w:jc w:val="both"/>
        <w:rPr>
          <w:rFonts w:ascii="Times New Roman" w:eastAsia="Times New Roman" w:hAnsi="Times New Roman" w:cs="Times New Roman"/>
          <w:i/>
          <w:sz w:val="10"/>
          <w:szCs w:val="10"/>
          <w:lang w:eastAsia="pl-PL"/>
        </w:rPr>
      </w:pPr>
      <w:r w:rsidRPr="00E444DA">
        <w:rPr>
          <w:rFonts w:ascii="Times New Roman" w:eastAsia="Times New Roman" w:hAnsi="Times New Roman" w:cs="Times New Roman"/>
          <w:i/>
          <w:sz w:val="24"/>
          <w:szCs w:val="24"/>
          <w:lang w:eastAsia="pl-PL"/>
        </w:rPr>
        <w:t>Zamawiający nie określa warunku w ww. zakresie.</w:t>
      </w:r>
    </w:p>
    <w:p w14:paraId="69F35E4C" w14:textId="77777777" w:rsidR="004928C5" w:rsidRPr="00E444DA" w:rsidRDefault="004928C5">
      <w:pPr>
        <w:numPr>
          <w:ilvl w:val="2"/>
          <w:numId w:val="29"/>
        </w:numPr>
        <w:autoSpaceDE w:val="0"/>
        <w:autoSpaceDN w:val="0"/>
        <w:adjustRightInd w:val="0"/>
        <w:spacing w:after="0" w:line="276" w:lineRule="auto"/>
        <w:ind w:left="1276" w:hanging="709"/>
        <w:contextualSpacing/>
        <w:jc w:val="both"/>
        <w:rPr>
          <w:rFonts w:ascii="Times New Roman" w:eastAsia="SimSun" w:hAnsi="Times New Roman" w:cs="Times New Roman"/>
          <w:b/>
          <w:sz w:val="24"/>
          <w:szCs w:val="24"/>
          <w:lang w:eastAsia="zh-CN"/>
        </w:rPr>
      </w:pPr>
      <w:r w:rsidRPr="00E444DA">
        <w:rPr>
          <w:rFonts w:ascii="Times New Roman" w:eastAsia="SimSun" w:hAnsi="Times New Roman" w:cs="Times New Roman"/>
          <w:b/>
          <w:sz w:val="24"/>
          <w:szCs w:val="24"/>
          <w:lang w:eastAsia="zh-CN"/>
        </w:rPr>
        <w:t>uprawnień sytuacji ekonomicznej lub finansowej;</w:t>
      </w:r>
    </w:p>
    <w:p w14:paraId="0B0A7DBA" w14:textId="77777777" w:rsidR="004928C5" w:rsidRPr="00E444DA" w:rsidRDefault="004928C5" w:rsidP="004928C5">
      <w:pPr>
        <w:spacing w:after="0" w:line="276" w:lineRule="auto"/>
        <w:ind w:left="567" w:firstLine="709"/>
        <w:rPr>
          <w:rFonts w:ascii="Times New Roman" w:eastAsia="Times New Roman" w:hAnsi="Times New Roman" w:cs="Times New Roman"/>
          <w:bCs/>
          <w:i/>
          <w:sz w:val="10"/>
          <w:szCs w:val="10"/>
          <w:lang w:eastAsia="pl-PL"/>
        </w:rPr>
      </w:pPr>
      <w:r w:rsidRPr="00E444DA">
        <w:rPr>
          <w:rFonts w:ascii="Times New Roman" w:eastAsia="Times New Roman" w:hAnsi="Times New Roman" w:cs="Times New Roman"/>
          <w:i/>
          <w:sz w:val="24"/>
          <w:szCs w:val="24"/>
          <w:lang w:eastAsia="pl-PL"/>
        </w:rPr>
        <w:t>Zamawiający nie określa warunku w ww. zakresie</w:t>
      </w:r>
    </w:p>
    <w:p w14:paraId="2D734F64" w14:textId="4EB31DB5" w:rsidR="004928C5" w:rsidRPr="00E444DA" w:rsidRDefault="004928C5">
      <w:pPr>
        <w:numPr>
          <w:ilvl w:val="2"/>
          <w:numId w:val="9"/>
        </w:numPr>
        <w:autoSpaceDE w:val="0"/>
        <w:autoSpaceDN w:val="0"/>
        <w:adjustRightInd w:val="0"/>
        <w:spacing w:after="0" w:line="240" w:lineRule="auto"/>
        <w:ind w:left="1276" w:hanging="709"/>
        <w:contextualSpacing/>
        <w:jc w:val="both"/>
        <w:rPr>
          <w:rFonts w:ascii="Times New Roman" w:eastAsia="SimSun" w:hAnsi="Times New Roman" w:cs="Times New Roman"/>
          <w:b/>
          <w:sz w:val="24"/>
          <w:szCs w:val="24"/>
          <w:lang w:eastAsia="zh-CN"/>
        </w:rPr>
      </w:pPr>
      <w:r w:rsidRPr="00E444DA">
        <w:rPr>
          <w:rFonts w:ascii="Times New Roman" w:eastAsia="SimSun" w:hAnsi="Times New Roman" w:cs="Times New Roman"/>
          <w:b/>
          <w:sz w:val="24"/>
          <w:szCs w:val="24"/>
          <w:lang w:eastAsia="zh-CN"/>
        </w:rPr>
        <w:t>zdolności technicznej lub zawodowej w zakresie:</w:t>
      </w:r>
    </w:p>
    <w:p w14:paraId="5701119A" w14:textId="17ADC109" w:rsidR="004928C5" w:rsidRDefault="004928C5" w:rsidP="00E444DA">
      <w:pPr>
        <w:autoSpaceDE w:val="0"/>
        <w:autoSpaceDN w:val="0"/>
        <w:adjustRightInd w:val="0"/>
        <w:spacing w:after="0" w:line="240" w:lineRule="auto"/>
        <w:ind w:left="1276"/>
        <w:jc w:val="both"/>
        <w:rPr>
          <w:rFonts w:ascii="Times New Roman" w:eastAsia="Times New Roman" w:hAnsi="Times New Roman" w:cs="Times New Roman"/>
          <w:bCs/>
          <w:sz w:val="24"/>
          <w:szCs w:val="24"/>
          <w:lang w:eastAsia="pl-PL"/>
        </w:rPr>
      </w:pPr>
      <w:r w:rsidRPr="00E444DA">
        <w:rPr>
          <w:rFonts w:ascii="Times New Roman" w:eastAsia="Times New Roman" w:hAnsi="Times New Roman" w:cs="Times New Roman"/>
          <w:i/>
          <w:sz w:val="24"/>
          <w:szCs w:val="24"/>
          <w:lang w:eastAsia="pl-PL"/>
        </w:rPr>
        <w:t>Zamawiający nie określa warunku w ww. zakresie</w:t>
      </w:r>
      <w:r w:rsidRPr="00E444DA">
        <w:rPr>
          <w:rFonts w:ascii="Times New Roman" w:eastAsia="Times New Roman" w:hAnsi="Times New Roman" w:cs="Times New Roman"/>
          <w:bCs/>
          <w:sz w:val="24"/>
          <w:szCs w:val="24"/>
          <w:lang w:eastAsia="pl-PL"/>
        </w:rPr>
        <w:t xml:space="preserve"> </w:t>
      </w:r>
    </w:p>
    <w:p w14:paraId="7FD32A91" w14:textId="2F3B4496" w:rsidR="00313E4C" w:rsidRDefault="00313E4C" w:rsidP="00E444DA">
      <w:pPr>
        <w:autoSpaceDE w:val="0"/>
        <w:autoSpaceDN w:val="0"/>
        <w:adjustRightInd w:val="0"/>
        <w:spacing w:after="0" w:line="240" w:lineRule="auto"/>
        <w:ind w:left="1276"/>
        <w:jc w:val="both"/>
        <w:rPr>
          <w:rFonts w:ascii="Times New Roman" w:eastAsia="Times New Roman" w:hAnsi="Times New Roman" w:cs="Times New Roman"/>
          <w:bCs/>
          <w:sz w:val="24"/>
          <w:szCs w:val="24"/>
          <w:lang w:eastAsia="pl-PL"/>
        </w:rPr>
      </w:pPr>
    </w:p>
    <w:p w14:paraId="27C08E49" w14:textId="77777777" w:rsidR="00735FD7" w:rsidRPr="000A4E60" w:rsidRDefault="00735FD7" w:rsidP="00E444DA">
      <w:pPr>
        <w:autoSpaceDE w:val="0"/>
        <w:autoSpaceDN w:val="0"/>
        <w:adjustRightInd w:val="0"/>
        <w:spacing w:after="0" w:line="240" w:lineRule="auto"/>
        <w:ind w:left="1276"/>
        <w:jc w:val="both"/>
        <w:rPr>
          <w:rFonts w:ascii="Times New Roman" w:eastAsia="Times New Roman" w:hAnsi="Times New Roman" w:cs="Times New Roman"/>
          <w:bCs/>
          <w:sz w:val="16"/>
          <w:szCs w:val="16"/>
          <w:lang w:eastAsia="pl-PL"/>
        </w:rPr>
      </w:pPr>
    </w:p>
    <w:tbl>
      <w:tblPr>
        <w:tblW w:w="0" w:type="auto"/>
        <w:jc w:val="center"/>
        <w:tblBorders>
          <w:bottom w:val="single" w:sz="4" w:space="0" w:color="auto"/>
        </w:tblBorders>
        <w:tblLook w:val="00A0" w:firstRow="1" w:lastRow="0" w:firstColumn="1" w:lastColumn="0" w:noHBand="0" w:noVBand="0"/>
      </w:tblPr>
      <w:tblGrid>
        <w:gridCol w:w="9068"/>
      </w:tblGrid>
      <w:tr w:rsidR="004928C5" w:rsidRPr="004928C5" w14:paraId="4A07F4D9" w14:textId="77777777" w:rsidTr="004928C5">
        <w:trPr>
          <w:jc w:val="center"/>
        </w:trPr>
        <w:tc>
          <w:tcPr>
            <w:tcW w:w="9068" w:type="dxa"/>
            <w:tcBorders>
              <w:bottom w:val="single" w:sz="4" w:space="0" w:color="auto"/>
            </w:tcBorders>
            <w:shd w:val="clear" w:color="auto" w:fill="D9D9D9"/>
          </w:tcPr>
          <w:p w14:paraId="5D99D036" w14:textId="77777777" w:rsidR="004928C5" w:rsidRPr="00AA672E" w:rsidRDefault="004928C5" w:rsidP="004928C5">
            <w:pPr>
              <w:suppressAutoHyphens/>
              <w:spacing w:after="0" w:line="276" w:lineRule="auto"/>
              <w:contextualSpacing/>
              <w:jc w:val="center"/>
              <w:textAlignment w:val="baseline"/>
              <w:rPr>
                <w:rFonts w:ascii="Times New Roman" w:eastAsia="Times New Roman" w:hAnsi="Times New Roman" w:cs="Times New Roman"/>
                <w:sz w:val="26"/>
                <w:szCs w:val="26"/>
                <w:lang w:eastAsia="pl-PL"/>
              </w:rPr>
            </w:pPr>
            <w:r w:rsidRPr="004928C5">
              <w:rPr>
                <w:rFonts w:ascii="Cambria" w:eastAsia="Times New Roman" w:hAnsi="Cambria" w:cs="Times New Roman"/>
                <w:b/>
                <w:sz w:val="24"/>
                <w:szCs w:val="24"/>
                <w:lang w:eastAsia="pl-PL"/>
              </w:rPr>
              <w:br w:type="page"/>
            </w:r>
            <w:r w:rsidRPr="00AA672E">
              <w:rPr>
                <w:rFonts w:ascii="Times New Roman" w:eastAsia="Times New Roman" w:hAnsi="Times New Roman" w:cs="Times New Roman"/>
                <w:sz w:val="26"/>
                <w:szCs w:val="26"/>
                <w:lang w:eastAsia="pl-PL"/>
              </w:rPr>
              <w:t>Rozdział 7</w:t>
            </w:r>
          </w:p>
          <w:p w14:paraId="70D582CD" w14:textId="77777777" w:rsidR="004928C5" w:rsidRPr="004928C5" w:rsidRDefault="004928C5" w:rsidP="004928C5">
            <w:pPr>
              <w:suppressAutoHyphens/>
              <w:spacing w:after="0" w:line="276" w:lineRule="auto"/>
              <w:contextualSpacing/>
              <w:jc w:val="center"/>
              <w:textAlignment w:val="baseline"/>
              <w:rPr>
                <w:rFonts w:ascii="Cambria" w:eastAsia="Times New Roman" w:hAnsi="Cambria" w:cs="Times New Roman"/>
                <w:sz w:val="24"/>
                <w:szCs w:val="24"/>
                <w:lang w:eastAsia="pl-PL"/>
              </w:rPr>
            </w:pPr>
            <w:r w:rsidRPr="00AA672E">
              <w:rPr>
                <w:rFonts w:ascii="Times New Roman" w:eastAsia="Times New Roman" w:hAnsi="Times New Roman" w:cs="Times New Roman"/>
                <w:b/>
                <w:color w:val="000000"/>
                <w:sz w:val="26"/>
                <w:szCs w:val="26"/>
                <w:lang w:eastAsia="pl-PL"/>
              </w:rPr>
              <w:t>PODSTAWY WYKLUCZENIA</w:t>
            </w:r>
          </w:p>
        </w:tc>
      </w:tr>
    </w:tbl>
    <w:p w14:paraId="2E4904C5" w14:textId="77777777" w:rsidR="004928C5" w:rsidRPr="004928C5" w:rsidRDefault="004928C5" w:rsidP="004928C5">
      <w:pPr>
        <w:widowControl w:val="0"/>
        <w:spacing w:after="0" w:line="276" w:lineRule="auto"/>
        <w:jc w:val="both"/>
        <w:outlineLvl w:val="3"/>
        <w:rPr>
          <w:rFonts w:ascii="Cambria" w:eastAsia="SimSun" w:hAnsi="Cambria" w:cs="Arial"/>
          <w:bCs/>
          <w:sz w:val="16"/>
          <w:szCs w:val="16"/>
          <w:lang w:eastAsia="pl-PL"/>
        </w:rPr>
      </w:pPr>
    </w:p>
    <w:p w14:paraId="4248CE89" w14:textId="77777777" w:rsidR="004928C5" w:rsidRDefault="004928C5">
      <w:pPr>
        <w:numPr>
          <w:ilvl w:val="1"/>
          <w:numId w:val="23"/>
        </w:numPr>
        <w:tabs>
          <w:tab w:val="left" w:pos="567"/>
        </w:tabs>
        <w:autoSpaceDE w:val="0"/>
        <w:autoSpaceDN w:val="0"/>
        <w:adjustRightInd w:val="0"/>
        <w:spacing w:after="0" w:line="276" w:lineRule="auto"/>
        <w:ind w:left="567" w:hanging="567"/>
        <w:contextualSpacing/>
        <w:jc w:val="both"/>
        <w:rPr>
          <w:rFonts w:ascii="Times New Roman" w:eastAsia="SimSun" w:hAnsi="Times New Roman" w:cs="Times New Roman"/>
          <w:sz w:val="24"/>
          <w:szCs w:val="24"/>
          <w:lang w:eastAsia="zh-CN"/>
        </w:rPr>
      </w:pPr>
      <w:r w:rsidRPr="00AA672E">
        <w:rPr>
          <w:rFonts w:ascii="Times New Roman" w:eastAsia="SimSun" w:hAnsi="Times New Roman" w:cs="Times New Roman"/>
          <w:sz w:val="24"/>
          <w:szCs w:val="24"/>
          <w:lang w:eastAsia="zh-CN"/>
        </w:rPr>
        <w:t>Z postępowania o udzielenie zamówienia wyklucza się Wykonawcę, w stosunku, do którego zachodzi którakolwiek z okoliczności, o których mowa w art. 108 ustawy Pzp tj. wykonawcę:</w:t>
      </w:r>
    </w:p>
    <w:p w14:paraId="4BE0E82F" w14:textId="77777777" w:rsidR="00AB31B4" w:rsidRPr="00AB31B4" w:rsidRDefault="00AB31B4" w:rsidP="00AB31B4">
      <w:pPr>
        <w:tabs>
          <w:tab w:val="left" w:pos="567"/>
        </w:tabs>
        <w:autoSpaceDE w:val="0"/>
        <w:autoSpaceDN w:val="0"/>
        <w:adjustRightInd w:val="0"/>
        <w:spacing w:after="0" w:line="276" w:lineRule="auto"/>
        <w:ind w:left="567"/>
        <w:contextualSpacing/>
        <w:jc w:val="both"/>
        <w:rPr>
          <w:rFonts w:ascii="Times New Roman" w:eastAsia="SimSun" w:hAnsi="Times New Roman" w:cs="Times New Roman"/>
          <w:sz w:val="24"/>
          <w:szCs w:val="24"/>
          <w:lang w:eastAsia="zh-CN"/>
        </w:rPr>
      </w:pPr>
      <w:r w:rsidRPr="00AB31B4">
        <w:rPr>
          <w:rFonts w:ascii="Times New Roman" w:eastAsia="SimSun" w:hAnsi="Times New Roman" w:cs="Times New Roman"/>
          <w:sz w:val="24"/>
          <w:szCs w:val="24"/>
          <w:lang w:eastAsia="zh-CN"/>
        </w:rPr>
        <w:lastRenderedPageBreak/>
        <w:t>1) będącego osobą fizyczną, którego prawomocnie skazano za przestępstwo:</w:t>
      </w:r>
    </w:p>
    <w:p w14:paraId="0E38433F" w14:textId="77777777" w:rsidR="00AB31B4" w:rsidRPr="00AB31B4" w:rsidRDefault="00AB31B4" w:rsidP="00AB31B4">
      <w:pPr>
        <w:tabs>
          <w:tab w:val="left" w:pos="567"/>
        </w:tabs>
        <w:autoSpaceDE w:val="0"/>
        <w:autoSpaceDN w:val="0"/>
        <w:adjustRightInd w:val="0"/>
        <w:spacing w:after="0" w:line="276" w:lineRule="auto"/>
        <w:ind w:left="567"/>
        <w:contextualSpacing/>
        <w:jc w:val="both"/>
        <w:rPr>
          <w:rFonts w:ascii="Times New Roman" w:eastAsia="SimSun" w:hAnsi="Times New Roman" w:cs="Times New Roman"/>
          <w:sz w:val="24"/>
          <w:szCs w:val="24"/>
          <w:lang w:eastAsia="zh-CN"/>
        </w:rPr>
      </w:pPr>
      <w:r w:rsidRPr="00AB31B4">
        <w:rPr>
          <w:rFonts w:ascii="Times New Roman" w:eastAsia="SimSun" w:hAnsi="Times New Roman" w:cs="Times New Roman"/>
          <w:sz w:val="24"/>
          <w:szCs w:val="24"/>
          <w:lang w:eastAsia="zh-CN"/>
        </w:rPr>
        <w:t>a) udziału w zorganizowanej grupie przestępczej albo związku mającym na celu popełnienie przestępstwa lub przestępstwa skarbowego, o którym mowa w art. 258 Kodeksu karnego,</w:t>
      </w:r>
    </w:p>
    <w:p w14:paraId="1F787825" w14:textId="77777777" w:rsidR="00AB31B4" w:rsidRPr="00AB31B4" w:rsidRDefault="00AB31B4" w:rsidP="00AB31B4">
      <w:pPr>
        <w:tabs>
          <w:tab w:val="left" w:pos="567"/>
        </w:tabs>
        <w:autoSpaceDE w:val="0"/>
        <w:autoSpaceDN w:val="0"/>
        <w:adjustRightInd w:val="0"/>
        <w:spacing w:after="0" w:line="276" w:lineRule="auto"/>
        <w:ind w:left="567"/>
        <w:contextualSpacing/>
        <w:jc w:val="both"/>
        <w:rPr>
          <w:rFonts w:ascii="Times New Roman" w:eastAsia="SimSun" w:hAnsi="Times New Roman" w:cs="Times New Roman"/>
          <w:sz w:val="24"/>
          <w:szCs w:val="24"/>
          <w:lang w:eastAsia="zh-CN"/>
        </w:rPr>
      </w:pPr>
      <w:r w:rsidRPr="00AB31B4">
        <w:rPr>
          <w:rFonts w:ascii="Times New Roman" w:eastAsia="SimSun" w:hAnsi="Times New Roman" w:cs="Times New Roman"/>
          <w:sz w:val="24"/>
          <w:szCs w:val="24"/>
          <w:lang w:eastAsia="zh-CN"/>
        </w:rPr>
        <w:t>b) handlu ludźmi, o którym mowa w art. 189a Kodeksu karnego,</w:t>
      </w:r>
    </w:p>
    <w:p w14:paraId="6BA5D604" w14:textId="77777777" w:rsidR="00AB31B4" w:rsidRPr="00AB31B4" w:rsidRDefault="00AB31B4" w:rsidP="00AB31B4">
      <w:pPr>
        <w:tabs>
          <w:tab w:val="left" w:pos="567"/>
        </w:tabs>
        <w:autoSpaceDE w:val="0"/>
        <w:autoSpaceDN w:val="0"/>
        <w:adjustRightInd w:val="0"/>
        <w:spacing w:after="0" w:line="276" w:lineRule="auto"/>
        <w:ind w:left="567"/>
        <w:contextualSpacing/>
        <w:jc w:val="both"/>
        <w:rPr>
          <w:rFonts w:ascii="Times New Roman" w:eastAsia="SimSun" w:hAnsi="Times New Roman" w:cs="Times New Roman"/>
          <w:sz w:val="24"/>
          <w:szCs w:val="24"/>
          <w:lang w:eastAsia="zh-CN"/>
        </w:rPr>
      </w:pPr>
      <w:r w:rsidRPr="00AB31B4">
        <w:rPr>
          <w:rFonts w:ascii="Times New Roman" w:eastAsia="SimSun" w:hAnsi="Times New Roman" w:cs="Times New Roman"/>
          <w:sz w:val="24"/>
          <w:szCs w:val="24"/>
          <w:lang w:eastAsia="zh-CN"/>
        </w:rPr>
        <w:t>c) o którym mowa w art. 228–230a, art. 250a Kodeksu karnego, w art. 46–48 ustawy z dnia 25 czerwca 2010 r. o sporcie (Dz. U. z 2022 r. poz. 1599 i 2185) lub w art. 54 ust. 1–4 ustawy z dnia 12 maja 2011 r. o refundacji leków, środków spożywczych specjalnego przeznaczenia żywieniowego oraz wyrobów medycznych (Dz. U. z 2023 r. poz. 826),</w:t>
      </w:r>
    </w:p>
    <w:p w14:paraId="54104898" w14:textId="77777777" w:rsidR="00AB31B4" w:rsidRPr="00AB31B4" w:rsidRDefault="00AB31B4" w:rsidP="00AB31B4">
      <w:pPr>
        <w:tabs>
          <w:tab w:val="left" w:pos="567"/>
        </w:tabs>
        <w:autoSpaceDE w:val="0"/>
        <w:autoSpaceDN w:val="0"/>
        <w:adjustRightInd w:val="0"/>
        <w:spacing w:after="0" w:line="276" w:lineRule="auto"/>
        <w:ind w:left="567"/>
        <w:contextualSpacing/>
        <w:jc w:val="both"/>
        <w:rPr>
          <w:rFonts w:ascii="Times New Roman" w:eastAsia="SimSun" w:hAnsi="Times New Roman" w:cs="Times New Roman"/>
          <w:sz w:val="24"/>
          <w:szCs w:val="24"/>
          <w:lang w:eastAsia="zh-CN"/>
        </w:rPr>
      </w:pPr>
      <w:r w:rsidRPr="00AB31B4">
        <w:rPr>
          <w:rFonts w:ascii="Times New Roman" w:eastAsia="SimSun" w:hAnsi="Times New Roman" w:cs="Times New Roman"/>
          <w:sz w:val="24"/>
          <w:szCs w:val="24"/>
          <w:lang w:eastAsia="zh-CN"/>
        </w:rPr>
        <w:t>d) 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0FBDD3DA" w14:textId="77777777" w:rsidR="00AB31B4" w:rsidRPr="00AB31B4" w:rsidRDefault="00AB31B4" w:rsidP="00AB31B4">
      <w:pPr>
        <w:tabs>
          <w:tab w:val="left" w:pos="567"/>
        </w:tabs>
        <w:autoSpaceDE w:val="0"/>
        <w:autoSpaceDN w:val="0"/>
        <w:adjustRightInd w:val="0"/>
        <w:spacing w:after="0" w:line="276" w:lineRule="auto"/>
        <w:ind w:left="567"/>
        <w:contextualSpacing/>
        <w:jc w:val="both"/>
        <w:rPr>
          <w:rFonts w:ascii="Times New Roman" w:eastAsia="SimSun" w:hAnsi="Times New Roman" w:cs="Times New Roman"/>
          <w:sz w:val="24"/>
          <w:szCs w:val="24"/>
          <w:lang w:eastAsia="zh-CN"/>
        </w:rPr>
      </w:pPr>
      <w:r w:rsidRPr="00AB31B4">
        <w:rPr>
          <w:rFonts w:ascii="Times New Roman" w:eastAsia="SimSun" w:hAnsi="Times New Roman" w:cs="Times New Roman"/>
          <w:sz w:val="24"/>
          <w:szCs w:val="24"/>
          <w:lang w:eastAsia="zh-CN"/>
        </w:rPr>
        <w:t>e) o charakterze terrorystycznym, o którym mowa w art. 115 § 20 Kodeksu karnego, lub mające na celu popełnienie tego przestępstwa,</w:t>
      </w:r>
    </w:p>
    <w:p w14:paraId="00750381" w14:textId="77777777" w:rsidR="00AB31B4" w:rsidRPr="00AB31B4" w:rsidRDefault="00AB31B4" w:rsidP="00AB31B4">
      <w:pPr>
        <w:tabs>
          <w:tab w:val="left" w:pos="567"/>
        </w:tabs>
        <w:autoSpaceDE w:val="0"/>
        <w:autoSpaceDN w:val="0"/>
        <w:adjustRightInd w:val="0"/>
        <w:spacing w:after="0" w:line="276" w:lineRule="auto"/>
        <w:ind w:left="567"/>
        <w:contextualSpacing/>
        <w:jc w:val="both"/>
        <w:rPr>
          <w:rFonts w:ascii="Times New Roman" w:eastAsia="SimSun" w:hAnsi="Times New Roman" w:cs="Times New Roman"/>
          <w:sz w:val="24"/>
          <w:szCs w:val="24"/>
          <w:lang w:eastAsia="zh-CN"/>
        </w:rPr>
      </w:pPr>
      <w:r w:rsidRPr="00AB31B4">
        <w:rPr>
          <w:rFonts w:ascii="Times New Roman" w:eastAsia="SimSun" w:hAnsi="Times New Roman" w:cs="Times New Roman"/>
          <w:sz w:val="24"/>
          <w:szCs w:val="24"/>
          <w:lang w:eastAsia="zh-CN"/>
        </w:rPr>
        <w:t>f) powierzenia wykonywania pracy małoletniemu cudzoziemcowi, o którym mowa w art. 9 ust. 2 ustawy z dnia 15 czerwca 2012 r. o skutkach powierzania wykonywania pracy cudzoziemcom przebywającym wbrew przepisom na terytorium Rzeczypospolitej Polskiej (Dz. U. z 2021 r. poz. 1745),</w:t>
      </w:r>
    </w:p>
    <w:p w14:paraId="24140CE9" w14:textId="77777777" w:rsidR="00AB31B4" w:rsidRPr="00AB31B4" w:rsidRDefault="00AB31B4" w:rsidP="00AB31B4">
      <w:pPr>
        <w:tabs>
          <w:tab w:val="left" w:pos="567"/>
        </w:tabs>
        <w:autoSpaceDE w:val="0"/>
        <w:autoSpaceDN w:val="0"/>
        <w:adjustRightInd w:val="0"/>
        <w:spacing w:after="0" w:line="276" w:lineRule="auto"/>
        <w:ind w:left="567"/>
        <w:contextualSpacing/>
        <w:jc w:val="both"/>
        <w:rPr>
          <w:rFonts w:ascii="Times New Roman" w:eastAsia="SimSun" w:hAnsi="Times New Roman" w:cs="Times New Roman"/>
          <w:sz w:val="24"/>
          <w:szCs w:val="24"/>
          <w:lang w:eastAsia="zh-CN"/>
        </w:rPr>
      </w:pPr>
      <w:r w:rsidRPr="00AB31B4">
        <w:rPr>
          <w:rFonts w:ascii="Times New Roman" w:eastAsia="SimSun" w:hAnsi="Times New Roman" w:cs="Times New Roman"/>
          <w:sz w:val="24"/>
          <w:szCs w:val="24"/>
          <w:lang w:eastAsia="zh-CN"/>
        </w:rPr>
        <w:t>g) 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303FFE18" w14:textId="77777777" w:rsidR="00AB31B4" w:rsidRPr="00AB31B4" w:rsidRDefault="00AB31B4" w:rsidP="00AB31B4">
      <w:pPr>
        <w:tabs>
          <w:tab w:val="left" w:pos="567"/>
        </w:tabs>
        <w:autoSpaceDE w:val="0"/>
        <w:autoSpaceDN w:val="0"/>
        <w:adjustRightInd w:val="0"/>
        <w:spacing w:after="0" w:line="276" w:lineRule="auto"/>
        <w:ind w:left="567"/>
        <w:contextualSpacing/>
        <w:jc w:val="both"/>
        <w:rPr>
          <w:rFonts w:ascii="Times New Roman" w:eastAsia="SimSun" w:hAnsi="Times New Roman" w:cs="Times New Roman"/>
          <w:sz w:val="24"/>
          <w:szCs w:val="24"/>
          <w:lang w:eastAsia="zh-CN"/>
        </w:rPr>
      </w:pPr>
      <w:r w:rsidRPr="00AB31B4">
        <w:rPr>
          <w:rFonts w:ascii="Times New Roman" w:eastAsia="SimSun" w:hAnsi="Times New Roman" w:cs="Times New Roman"/>
          <w:sz w:val="24"/>
          <w:szCs w:val="24"/>
          <w:lang w:eastAsia="zh-CN"/>
        </w:rPr>
        <w:t>h) o którym mowa w art. 9 ust. 1 i 3 lub art. 10 ustawy z dnia 15 czerwca 2012 r. o skutkach powierzania wykonywania pracy cudzoziemcom przebywającym wbrew przepisom na terytorium Rzeczypospolitej Polskiej</w:t>
      </w:r>
    </w:p>
    <w:p w14:paraId="2203AD95" w14:textId="77777777" w:rsidR="00AB31B4" w:rsidRPr="00AB31B4" w:rsidRDefault="00AB31B4" w:rsidP="00AB31B4">
      <w:pPr>
        <w:tabs>
          <w:tab w:val="left" w:pos="567"/>
        </w:tabs>
        <w:autoSpaceDE w:val="0"/>
        <w:autoSpaceDN w:val="0"/>
        <w:adjustRightInd w:val="0"/>
        <w:spacing w:after="0" w:line="276" w:lineRule="auto"/>
        <w:ind w:left="567"/>
        <w:contextualSpacing/>
        <w:jc w:val="both"/>
        <w:rPr>
          <w:rFonts w:ascii="Times New Roman" w:eastAsia="SimSun" w:hAnsi="Times New Roman" w:cs="Times New Roman"/>
          <w:sz w:val="24"/>
          <w:szCs w:val="24"/>
          <w:lang w:eastAsia="zh-CN"/>
        </w:rPr>
      </w:pPr>
      <w:r w:rsidRPr="00AB31B4">
        <w:rPr>
          <w:rFonts w:ascii="Times New Roman" w:eastAsia="SimSun" w:hAnsi="Times New Roman" w:cs="Times New Roman"/>
          <w:sz w:val="24"/>
          <w:szCs w:val="24"/>
          <w:lang w:eastAsia="zh-CN"/>
        </w:rPr>
        <w:t>– lub za odpowiedni czyn zabroniony określony w przepisach prawa obcego</w:t>
      </w:r>
    </w:p>
    <w:p w14:paraId="0226FA92" w14:textId="77777777" w:rsidR="00AB31B4" w:rsidRPr="00AB31B4" w:rsidRDefault="00AB31B4" w:rsidP="00AB31B4">
      <w:pPr>
        <w:tabs>
          <w:tab w:val="left" w:pos="567"/>
        </w:tabs>
        <w:autoSpaceDE w:val="0"/>
        <w:autoSpaceDN w:val="0"/>
        <w:adjustRightInd w:val="0"/>
        <w:spacing w:after="0" w:line="276" w:lineRule="auto"/>
        <w:ind w:left="567"/>
        <w:contextualSpacing/>
        <w:jc w:val="both"/>
        <w:rPr>
          <w:rFonts w:ascii="Times New Roman" w:eastAsia="SimSun" w:hAnsi="Times New Roman" w:cs="Times New Roman"/>
          <w:sz w:val="24"/>
          <w:szCs w:val="24"/>
          <w:lang w:eastAsia="zh-CN"/>
        </w:rPr>
      </w:pPr>
      <w:r w:rsidRPr="00AB31B4">
        <w:rPr>
          <w:rFonts w:ascii="Times New Roman" w:eastAsia="SimSun" w:hAnsi="Times New Roman" w:cs="Times New Roman"/>
          <w:sz w:val="24"/>
          <w:szCs w:val="24"/>
          <w:lang w:eastAsia="zh-CN"/>
        </w:rPr>
        <w:t>2) 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2C676F2C" w14:textId="77777777" w:rsidR="00AB31B4" w:rsidRPr="00AB31B4" w:rsidRDefault="00AB31B4" w:rsidP="00AB31B4">
      <w:pPr>
        <w:tabs>
          <w:tab w:val="left" w:pos="567"/>
        </w:tabs>
        <w:autoSpaceDE w:val="0"/>
        <w:autoSpaceDN w:val="0"/>
        <w:adjustRightInd w:val="0"/>
        <w:spacing w:after="0" w:line="276" w:lineRule="auto"/>
        <w:ind w:left="567"/>
        <w:contextualSpacing/>
        <w:jc w:val="both"/>
        <w:rPr>
          <w:rFonts w:ascii="Times New Roman" w:eastAsia="SimSun" w:hAnsi="Times New Roman" w:cs="Times New Roman"/>
          <w:sz w:val="24"/>
          <w:szCs w:val="24"/>
          <w:lang w:eastAsia="zh-CN"/>
        </w:rPr>
      </w:pPr>
      <w:r w:rsidRPr="00AB31B4">
        <w:rPr>
          <w:rFonts w:ascii="Times New Roman" w:eastAsia="SimSun" w:hAnsi="Times New Roman" w:cs="Times New Roman"/>
          <w:sz w:val="24"/>
          <w:szCs w:val="24"/>
          <w:lang w:eastAsia="zh-CN"/>
        </w:rPr>
        <w:t>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1720A8B1" w14:textId="77777777" w:rsidR="00AB31B4" w:rsidRPr="00AB31B4" w:rsidRDefault="00AB31B4" w:rsidP="00AB31B4">
      <w:pPr>
        <w:tabs>
          <w:tab w:val="left" w:pos="567"/>
        </w:tabs>
        <w:autoSpaceDE w:val="0"/>
        <w:autoSpaceDN w:val="0"/>
        <w:adjustRightInd w:val="0"/>
        <w:spacing w:after="0" w:line="276" w:lineRule="auto"/>
        <w:ind w:left="567"/>
        <w:contextualSpacing/>
        <w:jc w:val="both"/>
        <w:rPr>
          <w:rFonts w:ascii="Times New Roman" w:eastAsia="SimSun" w:hAnsi="Times New Roman" w:cs="Times New Roman"/>
          <w:sz w:val="24"/>
          <w:szCs w:val="24"/>
          <w:lang w:eastAsia="zh-CN"/>
        </w:rPr>
      </w:pPr>
      <w:r w:rsidRPr="00AB31B4">
        <w:rPr>
          <w:rFonts w:ascii="Times New Roman" w:eastAsia="SimSun" w:hAnsi="Times New Roman" w:cs="Times New Roman"/>
          <w:sz w:val="24"/>
          <w:szCs w:val="24"/>
          <w:lang w:eastAsia="zh-CN"/>
        </w:rPr>
        <w:t>4) wobec którego prawomocnie orzeczono zakaz ubiegania się o zamówienia publiczne;</w:t>
      </w:r>
    </w:p>
    <w:p w14:paraId="5AF45BE3" w14:textId="77777777" w:rsidR="00AB31B4" w:rsidRPr="00AB31B4" w:rsidRDefault="00AB31B4" w:rsidP="00AB31B4">
      <w:pPr>
        <w:tabs>
          <w:tab w:val="left" w:pos="567"/>
        </w:tabs>
        <w:autoSpaceDE w:val="0"/>
        <w:autoSpaceDN w:val="0"/>
        <w:adjustRightInd w:val="0"/>
        <w:spacing w:after="0" w:line="276" w:lineRule="auto"/>
        <w:ind w:left="567"/>
        <w:contextualSpacing/>
        <w:jc w:val="both"/>
        <w:rPr>
          <w:rFonts w:ascii="Times New Roman" w:eastAsia="SimSun" w:hAnsi="Times New Roman" w:cs="Times New Roman"/>
          <w:sz w:val="24"/>
          <w:szCs w:val="24"/>
          <w:lang w:eastAsia="zh-CN"/>
        </w:rPr>
      </w:pPr>
      <w:r w:rsidRPr="00AB31B4">
        <w:rPr>
          <w:rFonts w:ascii="Times New Roman" w:eastAsia="SimSun" w:hAnsi="Times New Roman" w:cs="Times New Roman"/>
          <w:sz w:val="24"/>
          <w:szCs w:val="24"/>
          <w:lang w:eastAsia="zh-CN"/>
        </w:rPr>
        <w:t>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6B7603E4" w14:textId="77777777" w:rsidR="00AB31B4" w:rsidRPr="00AB31B4" w:rsidRDefault="00AB31B4" w:rsidP="00AB31B4">
      <w:pPr>
        <w:tabs>
          <w:tab w:val="left" w:pos="567"/>
        </w:tabs>
        <w:autoSpaceDE w:val="0"/>
        <w:autoSpaceDN w:val="0"/>
        <w:adjustRightInd w:val="0"/>
        <w:spacing w:after="0" w:line="276" w:lineRule="auto"/>
        <w:ind w:left="567"/>
        <w:contextualSpacing/>
        <w:jc w:val="both"/>
        <w:rPr>
          <w:rFonts w:ascii="Times New Roman" w:eastAsia="SimSun" w:hAnsi="Times New Roman" w:cs="Times New Roman"/>
          <w:sz w:val="24"/>
          <w:szCs w:val="24"/>
          <w:lang w:eastAsia="zh-CN"/>
        </w:rPr>
      </w:pPr>
      <w:r w:rsidRPr="00AB31B4">
        <w:rPr>
          <w:rFonts w:ascii="Times New Roman" w:eastAsia="SimSun" w:hAnsi="Times New Roman" w:cs="Times New Roman"/>
          <w:sz w:val="24"/>
          <w:szCs w:val="24"/>
          <w:lang w:eastAsia="zh-CN"/>
        </w:rPr>
        <w:lastRenderedPageBreak/>
        <w:t>6)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2980440E" w14:textId="77777777" w:rsidR="00AB31B4" w:rsidRPr="00AB31B4" w:rsidRDefault="00AB31B4" w:rsidP="00AB31B4">
      <w:pPr>
        <w:tabs>
          <w:tab w:val="left" w:pos="567"/>
        </w:tabs>
        <w:autoSpaceDE w:val="0"/>
        <w:autoSpaceDN w:val="0"/>
        <w:adjustRightInd w:val="0"/>
        <w:spacing w:after="0" w:line="276" w:lineRule="auto"/>
        <w:ind w:left="567"/>
        <w:contextualSpacing/>
        <w:jc w:val="both"/>
        <w:rPr>
          <w:rFonts w:ascii="Times New Roman" w:eastAsia="SimSun" w:hAnsi="Times New Roman" w:cs="Times New Roman"/>
          <w:sz w:val="24"/>
          <w:szCs w:val="24"/>
          <w:lang w:eastAsia="zh-CN"/>
        </w:rPr>
      </w:pPr>
      <w:r w:rsidRPr="00AB31B4">
        <w:rPr>
          <w:rFonts w:ascii="Times New Roman" w:eastAsia="SimSun" w:hAnsi="Times New Roman" w:cs="Times New Roman"/>
          <w:sz w:val="24"/>
          <w:szCs w:val="24"/>
          <w:lang w:eastAsia="zh-CN"/>
        </w:rPr>
        <w:t>7) Obligatoryjne podstawy wykluczenia określone w przepisach szczególnych:</w:t>
      </w:r>
    </w:p>
    <w:p w14:paraId="38BF9B3D" w14:textId="77777777" w:rsidR="00AB31B4" w:rsidRPr="00AB31B4" w:rsidRDefault="00AB31B4" w:rsidP="00AB31B4">
      <w:pPr>
        <w:tabs>
          <w:tab w:val="left" w:pos="567"/>
        </w:tabs>
        <w:autoSpaceDE w:val="0"/>
        <w:autoSpaceDN w:val="0"/>
        <w:adjustRightInd w:val="0"/>
        <w:spacing w:after="0" w:line="276" w:lineRule="auto"/>
        <w:ind w:left="567"/>
        <w:contextualSpacing/>
        <w:jc w:val="both"/>
        <w:rPr>
          <w:rFonts w:ascii="Times New Roman" w:eastAsia="SimSun" w:hAnsi="Times New Roman" w:cs="Times New Roman"/>
          <w:sz w:val="24"/>
          <w:szCs w:val="24"/>
          <w:lang w:eastAsia="zh-CN"/>
        </w:rPr>
      </w:pPr>
      <w:r w:rsidRPr="00AB31B4">
        <w:rPr>
          <w:rFonts w:ascii="Times New Roman" w:eastAsia="SimSun" w:hAnsi="Times New Roman" w:cs="Times New Roman"/>
          <w:sz w:val="24"/>
          <w:szCs w:val="24"/>
          <w:lang w:eastAsia="zh-CN"/>
        </w:rPr>
        <w:t>A) Art. 5k Rozporządzenia Rady UE NR 833/2014 z dnia 31 lipca 2014 r. dotyczące środków ograniczających w związku z działaniami Rosji destabilizującymi sytuację na Ukrainie, zgodnie z którym: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29B337F2" w14:textId="77777777" w:rsidR="00AB31B4" w:rsidRPr="00AB31B4" w:rsidRDefault="00AB31B4" w:rsidP="00AB31B4">
      <w:pPr>
        <w:tabs>
          <w:tab w:val="left" w:pos="567"/>
        </w:tabs>
        <w:autoSpaceDE w:val="0"/>
        <w:autoSpaceDN w:val="0"/>
        <w:adjustRightInd w:val="0"/>
        <w:spacing w:after="0" w:line="276" w:lineRule="auto"/>
        <w:ind w:left="567"/>
        <w:contextualSpacing/>
        <w:jc w:val="both"/>
        <w:rPr>
          <w:rFonts w:ascii="Times New Roman" w:eastAsia="SimSun" w:hAnsi="Times New Roman" w:cs="Times New Roman"/>
          <w:sz w:val="24"/>
          <w:szCs w:val="24"/>
          <w:lang w:eastAsia="zh-CN"/>
        </w:rPr>
      </w:pPr>
      <w:r w:rsidRPr="00AB31B4">
        <w:rPr>
          <w:rFonts w:ascii="Times New Roman" w:eastAsia="SimSun" w:hAnsi="Times New Roman" w:cs="Times New Roman"/>
          <w:sz w:val="24"/>
          <w:szCs w:val="24"/>
          <w:lang w:eastAsia="zh-CN"/>
        </w:rPr>
        <w:t>a) obywateli rosyjskich lub osób fizycznych lub prawnych, podmiotów lub organów                        z siedzibą w Rosji;</w:t>
      </w:r>
    </w:p>
    <w:p w14:paraId="5B760F03" w14:textId="77777777" w:rsidR="00AB31B4" w:rsidRPr="00AB31B4" w:rsidRDefault="00AB31B4" w:rsidP="00AB31B4">
      <w:pPr>
        <w:tabs>
          <w:tab w:val="left" w:pos="567"/>
        </w:tabs>
        <w:autoSpaceDE w:val="0"/>
        <w:autoSpaceDN w:val="0"/>
        <w:adjustRightInd w:val="0"/>
        <w:spacing w:after="0" w:line="276" w:lineRule="auto"/>
        <w:ind w:left="567"/>
        <w:contextualSpacing/>
        <w:jc w:val="both"/>
        <w:rPr>
          <w:rFonts w:ascii="Times New Roman" w:eastAsia="SimSun" w:hAnsi="Times New Roman" w:cs="Times New Roman"/>
          <w:sz w:val="24"/>
          <w:szCs w:val="24"/>
          <w:lang w:eastAsia="zh-CN"/>
        </w:rPr>
      </w:pPr>
      <w:r w:rsidRPr="00AB31B4">
        <w:rPr>
          <w:rFonts w:ascii="Times New Roman" w:eastAsia="SimSun" w:hAnsi="Times New Roman" w:cs="Times New Roman"/>
          <w:sz w:val="24"/>
          <w:szCs w:val="24"/>
          <w:lang w:eastAsia="zh-CN"/>
        </w:rPr>
        <w:t>b) osób prawnych, podmiotów lub organów, do których prawa własności bezpośrednio lub pośrednio w ponad 50 % należą do podmiotu, o którym mowa w lit. a) niniejszego ustępu; lub</w:t>
      </w:r>
    </w:p>
    <w:p w14:paraId="5B2AC699" w14:textId="77777777" w:rsidR="00AB31B4" w:rsidRPr="00AB31B4" w:rsidRDefault="00AB31B4" w:rsidP="00AB31B4">
      <w:pPr>
        <w:tabs>
          <w:tab w:val="left" w:pos="567"/>
        </w:tabs>
        <w:autoSpaceDE w:val="0"/>
        <w:autoSpaceDN w:val="0"/>
        <w:adjustRightInd w:val="0"/>
        <w:spacing w:after="0" w:line="276" w:lineRule="auto"/>
        <w:ind w:left="567"/>
        <w:contextualSpacing/>
        <w:jc w:val="both"/>
        <w:rPr>
          <w:rFonts w:ascii="Times New Roman" w:eastAsia="SimSun" w:hAnsi="Times New Roman" w:cs="Times New Roman"/>
          <w:sz w:val="24"/>
          <w:szCs w:val="24"/>
          <w:lang w:eastAsia="zh-CN"/>
        </w:rPr>
      </w:pPr>
      <w:r w:rsidRPr="00AB31B4">
        <w:rPr>
          <w:rFonts w:ascii="Times New Roman" w:eastAsia="SimSun" w:hAnsi="Times New Roman" w:cs="Times New Roman"/>
          <w:sz w:val="24"/>
          <w:szCs w:val="24"/>
          <w:lang w:eastAsia="zh-CN"/>
        </w:rPr>
        <w:t>c) osób fizycznych lub prawnych, podmiotów lub organów działających w imieniu lub pod kierunkiem podmiotu, o którym mowa w lit. a) lub b) niniejszego ustępu, w tym podwykonawców, dostawców lub podmiotów, na których zdolności polega się                                w rozumieniu dyrektyw w sprawie zamówień publicznych, w przypadku gdy przypada na nich ponad 10 % wartości zamówienia.</w:t>
      </w:r>
    </w:p>
    <w:p w14:paraId="2924C503" w14:textId="2D7ABE29" w:rsidR="00AB31B4" w:rsidRPr="00AB31B4" w:rsidRDefault="00AB31B4" w:rsidP="00AB31B4">
      <w:pPr>
        <w:tabs>
          <w:tab w:val="left" w:pos="567"/>
        </w:tabs>
        <w:autoSpaceDE w:val="0"/>
        <w:autoSpaceDN w:val="0"/>
        <w:adjustRightInd w:val="0"/>
        <w:spacing w:after="0" w:line="276" w:lineRule="auto"/>
        <w:ind w:left="567"/>
        <w:contextualSpacing/>
        <w:jc w:val="both"/>
        <w:rPr>
          <w:rFonts w:ascii="Times New Roman" w:eastAsia="SimSun" w:hAnsi="Times New Roman" w:cs="Times New Roman"/>
          <w:sz w:val="24"/>
          <w:szCs w:val="24"/>
          <w:lang w:eastAsia="zh-CN"/>
        </w:rPr>
      </w:pPr>
      <w:r w:rsidRPr="00AB31B4">
        <w:rPr>
          <w:rFonts w:ascii="Times New Roman" w:eastAsia="SimSun" w:hAnsi="Times New Roman" w:cs="Times New Roman"/>
          <w:sz w:val="24"/>
          <w:szCs w:val="24"/>
          <w:lang w:eastAsia="zh-CN"/>
        </w:rPr>
        <w:t xml:space="preserve">B) Ustawa z dnia 13 kwietnia 2022 r. o szczególnych rozwiązaniach w zakresie przeciwdziałania wspieraniu agresji na Ukrainę oraz służących ochronie bezpieczeństwa </w:t>
      </w:r>
      <w:r w:rsidRPr="00B17A30">
        <w:rPr>
          <w:rFonts w:ascii="Times New Roman" w:eastAsia="SimSun" w:hAnsi="Times New Roman" w:cs="Times New Roman"/>
          <w:sz w:val="24"/>
          <w:szCs w:val="24"/>
          <w:lang w:eastAsia="zh-CN"/>
        </w:rPr>
        <w:t>narodowego (Dz. U 2022, poz. 835 ze zm.). Ustawa obowiązuje od dnia 16 kwietnia 2022 roku</w:t>
      </w:r>
      <w:r w:rsidR="00B17A30" w:rsidRPr="00B17A30">
        <w:rPr>
          <w:rFonts w:ascii="Times New Roman" w:eastAsia="SimSun" w:hAnsi="Times New Roman" w:cs="Times New Roman"/>
          <w:sz w:val="24"/>
          <w:szCs w:val="24"/>
          <w:lang w:eastAsia="zh-CN"/>
        </w:rPr>
        <w:t xml:space="preserve"> a</w:t>
      </w:r>
      <w:r w:rsidRPr="00B17A30">
        <w:rPr>
          <w:rFonts w:ascii="Times New Roman" w:eastAsia="SimSun" w:hAnsi="Times New Roman" w:cs="Times New Roman"/>
          <w:sz w:val="24"/>
          <w:szCs w:val="24"/>
          <w:lang w:eastAsia="zh-CN"/>
        </w:rPr>
        <w:t>rt. 1 pkt 3 ww. ustawy.</w:t>
      </w:r>
    </w:p>
    <w:p w14:paraId="02A6CD4D" w14:textId="77777777" w:rsidR="00AB31B4" w:rsidRPr="00AB31B4" w:rsidRDefault="00AB31B4" w:rsidP="00AB31B4">
      <w:pPr>
        <w:tabs>
          <w:tab w:val="left" w:pos="567"/>
        </w:tabs>
        <w:autoSpaceDE w:val="0"/>
        <w:autoSpaceDN w:val="0"/>
        <w:adjustRightInd w:val="0"/>
        <w:spacing w:after="0" w:line="276" w:lineRule="auto"/>
        <w:ind w:left="567"/>
        <w:contextualSpacing/>
        <w:jc w:val="both"/>
        <w:rPr>
          <w:rFonts w:ascii="Times New Roman" w:eastAsia="SimSun" w:hAnsi="Times New Roman" w:cs="Times New Roman"/>
          <w:sz w:val="24"/>
          <w:szCs w:val="24"/>
          <w:lang w:eastAsia="zh-CN"/>
        </w:rPr>
      </w:pPr>
      <w:r w:rsidRPr="00AB31B4">
        <w:rPr>
          <w:rFonts w:ascii="Times New Roman" w:eastAsia="SimSun" w:hAnsi="Times New Roman" w:cs="Times New Roman"/>
          <w:sz w:val="24"/>
          <w:szCs w:val="24"/>
          <w:lang w:eastAsia="zh-CN"/>
        </w:rPr>
        <w:t>W celu przeciwdziałania wspieraniu agresji Federacji Rosyjskiej na Ukrainę rozpoczętej w dniu 24 lutego 2022 r., wobec osób i podmiotów wpisanych na listę, o której mowa                   w art. 2, stosuje się: wykluczenie z postępowania o udzielenie zamówienia publicznego lub konkursu prowadzonego na podstawie ustawy z dnia 11 września 2019 r. – Prawo zamówień publicznych (Dz. U. z 2021 r. poz. 1129, 1598, 2054 i 2269 oraz z 2022 r. poz. 25);</w:t>
      </w:r>
    </w:p>
    <w:p w14:paraId="541EA1D8" w14:textId="77777777" w:rsidR="00AB31B4" w:rsidRPr="00AB31B4" w:rsidRDefault="00AB31B4" w:rsidP="00AB31B4">
      <w:pPr>
        <w:tabs>
          <w:tab w:val="left" w:pos="567"/>
        </w:tabs>
        <w:autoSpaceDE w:val="0"/>
        <w:autoSpaceDN w:val="0"/>
        <w:adjustRightInd w:val="0"/>
        <w:spacing w:after="0" w:line="276" w:lineRule="auto"/>
        <w:ind w:left="567"/>
        <w:contextualSpacing/>
        <w:jc w:val="both"/>
        <w:rPr>
          <w:rFonts w:ascii="Times New Roman" w:eastAsia="SimSun" w:hAnsi="Times New Roman" w:cs="Times New Roman"/>
          <w:sz w:val="24"/>
          <w:szCs w:val="24"/>
          <w:lang w:eastAsia="zh-CN"/>
        </w:rPr>
      </w:pPr>
      <w:r w:rsidRPr="00AB31B4">
        <w:rPr>
          <w:rFonts w:ascii="Times New Roman" w:eastAsia="SimSun" w:hAnsi="Times New Roman" w:cs="Times New Roman"/>
          <w:sz w:val="24"/>
          <w:szCs w:val="24"/>
          <w:lang w:eastAsia="zh-CN"/>
        </w:rPr>
        <w:t>Z postępowania o udzielenie zamówienia wyklucza się Wykonawców, w stosunku do których zachodzi którakolwiek z okoliczności wskazanych w art. 7 ust. 1 ustawy z dnia 13 kwietnia 2022 r. o szczególnych rozwiązaniach w zakresie przeciwdziałania wspieraniu agresji na Ukrainę oraz służących ochronie bezpieczeństwa narodowego tj.:       z postępowania o udzielenie zamówienia publicznego lub konkursu prowadzonego na podstawie ustawy Pzp wyklucza się:</w:t>
      </w:r>
    </w:p>
    <w:p w14:paraId="3633AF04" w14:textId="77777777" w:rsidR="00AB31B4" w:rsidRPr="00AB31B4" w:rsidRDefault="00AB31B4" w:rsidP="00AB31B4">
      <w:pPr>
        <w:tabs>
          <w:tab w:val="left" w:pos="567"/>
        </w:tabs>
        <w:autoSpaceDE w:val="0"/>
        <w:autoSpaceDN w:val="0"/>
        <w:adjustRightInd w:val="0"/>
        <w:spacing w:after="0" w:line="276" w:lineRule="auto"/>
        <w:ind w:left="567"/>
        <w:contextualSpacing/>
        <w:jc w:val="both"/>
        <w:rPr>
          <w:rFonts w:ascii="Times New Roman" w:eastAsia="SimSun" w:hAnsi="Times New Roman" w:cs="Times New Roman"/>
          <w:sz w:val="24"/>
          <w:szCs w:val="24"/>
          <w:lang w:eastAsia="zh-CN"/>
        </w:rPr>
      </w:pPr>
      <w:r w:rsidRPr="00AB31B4">
        <w:rPr>
          <w:rFonts w:ascii="Times New Roman" w:eastAsia="SimSun" w:hAnsi="Times New Roman" w:cs="Times New Roman"/>
          <w:sz w:val="24"/>
          <w:szCs w:val="24"/>
          <w:lang w:eastAsia="zh-CN"/>
        </w:rPr>
        <w:t>a)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77CE0B3C" w14:textId="77777777" w:rsidR="00AB31B4" w:rsidRPr="00AB31B4" w:rsidRDefault="00AB31B4" w:rsidP="00AB31B4">
      <w:pPr>
        <w:tabs>
          <w:tab w:val="left" w:pos="567"/>
        </w:tabs>
        <w:autoSpaceDE w:val="0"/>
        <w:autoSpaceDN w:val="0"/>
        <w:adjustRightInd w:val="0"/>
        <w:spacing w:after="0" w:line="276" w:lineRule="auto"/>
        <w:ind w:left="567"/>
        <w:contextualSpacing/>
        <w:jc w:val="both"/>
        <w:rPr>
          <w:rFonts w:ascii="Times New Roman" w:eastAsia="SimSun" w:hAnsi="Times New Roman" w:cs="Times New Roman"/>
          <w:sz w:val="24"/>
          <w:szCs w:val="24"/>
          <w:lang w:eastAsia="zh-CN"/>
        </w:rPr>
      </w:pPr>
      <w:r w:rsidRPr="00AB31B4">
        <w:rPr>
          <w:rFonts w:ascii="Times New Roman" w:eastAsia="SimSun" w:hAnsi="Times New Roman" w:cs="Times New Roman"/>
          <w:sz w:val="24"/>
          <w:szCs w:val="24"/>
          <w:lang w:eastAsia="zh-CN"/>
        </w:rPr>
        <w:lastRenderedPageBreak/>
        <w:t>b)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3691F462" w14:textId="77777777" w:rsidR="00AB31B4" w:rsidRPr="00AB31B4" w:rsidRDefault="00AB31B4" w:rsidP="00AB31B4">
      <w:pPr>
        <w:tabs>
          <w:tab w:val="left" w:pos="567"/>
        </w:tabs>
        <w:autoSpaceDE w:val="0"/>
        <w:autoSpaceDN w:val="0"/>
        <w:adjustRightInd w:val="0"/>
        <w:spacing w:after="0" w:line="276" w:lineRule="auto"/>
        <w:ind w:left="567"/>
        <w:contextualSpacing/>
        <w:jc w:val="both"/>
        <w:rPr>
          <w:rFonts w:ascii="Times New Roman" w:eastAsia="SimSun" w:hAnsi="Times New Roman" w:cs="Times New Roman"/>
          <w:sz w:val="24"/>
          <w:szCs w:val="24"/>
          <w:lang w:eastAsia="zh-CN"/>
        </w:rPr>
      </w:pPr>
      <w:r w:rsidRPr="00AB31B4">
        <w:rPr>
          <w:rFonts w:ascii="Times New Roman" w:eastAsia="SimSun" w:hAnsi="Times New Roman" w:cs="Times New Roman"/>
          <w:sz w:val="24"/>
          <w:szCs w:val="24"/>
          <w:lang w:eastAsia="zh-CN"/>
        </w:rPr>
        <w:t>c)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2F9BA073" w14:textId="5A64B6C7" w:rsidR="00AB31B4" w:rsidRPr="00AB31B4" w:rsidRDefault="00AB31B4" w:rsidP="00850BD3">
      <w:pPr>
        <w:tabs>
          <w:tab w:val="left" w:pos="567"/>
        </w:tabs>
        <w:autoSpaceDE w:val="0"/>
        <w:autoSpaceDN w:val="0"/>
        <w:adjustRightInd w:val="0"/>
        <w:spacing w:after="0" w:line="276" w:lineRule="auto"/>
        <w:ind w:left="567"/>
        <w:contextualSpacing/>
        <w:jc w:val="both"/>
        <w:rPr>
          <w:rFonts w:ascii="Times New Roman" w:eastAsia="SimSun" w:hAnsi="Times New Roman" w:cs="Times New Roman"/>
          <w:sz w:val="24"/>
          <w:szCs w:val="24"/>
          <w:lang w:eastAsia="zh-CN"/>
        </w:rPr>
      </w:pPr>
      <w:r w:rsidRPr="00AB31B4">
        <w:rPr>
          <w:rFonts w:ascii="Times New Roman" w:eastAsia="SimSun" w:hAnsi="Times New Roman" w:cs="Times New Roman"/>
          <w:sz w:val="24"/>
          <w:szCs w:val="24"/>
          <w:lang w:eastAsia="zh-CN"/>
        </w:rPr>
        <w:t xml:space="preserve"> Powyższe wykluczenie następować będzie na okres trwania ww. okoliczności.                              W przypadku wykonawcy wykluczonego na podstawie art. 7 ust. 1 ustawy, zamawiający odrzuca ofertę takiego wykonawcy odpowiednio do trybu stosowanego do udzielenia zamówienia publicznego oraz etapu prowadzonego postępowania o udzielenie zamówienia publicznego.</w:t>
      </w:r>
    </w:p>
    <w:p w14:paraId="319E11AB" w14:textId="77777777" w:rsidR="004928C5" w:rsidRPr="00A62AA9" w:rsidRDefault="004928C5">
      <w:pPr>
        <w:numPr>
          <w:ilvl w:val="1"/>
          <w:numId w:val="23"/>
        </w:numPr>
        <w:tabs>
          <w:tab w:val="left" w:pos="567"/>
        </w:tabs>
        <w:autoSpaceDE w:val="0"/>
        <w:autoSpaceDN w:val="0"/>
        <w:adjustRightInd w:val="0"/>
        <w:spacing w:after="0" w:line="276" w:lineRule="auto"/>
        <w:ind w:left="567" w:hanging="567"/>
        <w:contextualSpacing/>
        <w:jc w:val="both"/>
        <w:rPr>
          <w:rFonts w:ascii="Times New Roman" w:eastAsia="SimSun" w:hAnsi="Times New Roman" w:cs="Times New Roman"/>
          <w:sz w:val="24"/>
          <w:szCs w:val="24"/>
          <w:lang w:eastAsia="zh-CN"/>
        </w:rPr>
      </w:pPr>
      <w:r w:rsidRPr="00A62AA9">
        <w:rPr>
          <w:rFonts w:ascii="Times New Roman" w:eastAsia="SimSun" w:hAnsi="Times New Roman" w:cs="Times New Roman"/>
          <w:sz w:val="24"/>
          <w:szCs w:val="24"/>
          <w:lang w:eastAsia="zh-CN"/>
        </w:rPr>
        <w:t xml:space="preserve">Zamawiający </w:t>
      </w:r>
      <w:r w:rsidRPr="00A62AA9">
        <w:rPr>
          <w:rFonts w:ascii="Times New Roman" w:eastAsia="SimSun" w:hAnsi="Times New Roman" w:cs="Times New Roman"/>
          <w:b/>
          <w:sz w:val="24"/>
          <w:szCs w:val="24"/>
          <w:u w:val="single"/>
          <w:lang w:eastAsia="zh-CN"/>
        </w:rPr>
        <w:t xml:space="preserve">nie </w:t>
      </w:r>
      <w:r w:rsidRPr="00A62AA9">
        <w:rPr>
          <w:rFonts w:ascii="Times New Roman" w:eastAsia="SimSun" w:hAnsi="Times New Roman" w:cs="Times New Roman"/>
          <w:b/>
          <w:bCs/>
          <w:sz w:val="24"/>
          <w:szCs w:val="24"/>
          <w:u w:val="single"/>
          <w:lang w:eastAsia="zh-CN"/>
        </w:rPr>
        <w:t>przewiduje</w:t>
      </w:r>
      <w:r w:rsidRPr="00A62AA9">
        <w:rPr>
          <w:rFonts w:ascii="Times New Roman" w:eastAsia="SimSun" w:hAnsi="Times New Roman" w:cs="Times New Roman"/>
          <w:bCs/>
          <w:sz w:val="24"/>
          <w:szCs w:val="24"/>
          <w:lang w:eastAsia="zh-CN"/>
        </w:rPr>
        <w:t xml:space="preserve"> podstaw wykluczenia wskazanych w art. 109 ustawy Pzp.</w:t>
      </w:r>
    </w:p>
    <w:p w14:paraId="1818889E" w14:textId="77777777" w:rsidR="004928C5" w:rsidRPr="00A62AA9" w:rsidRDefault="004928C5" w:rsidP="004928C5">
      <w:pPr>
        <w:tabs>
          <w:tab w:val="left" w:pos="567"/>
        </w:tabs>
        <w:autoSpaceDE w:val="0"/>
        <w:autoSpaceDN w:val="0"/>
        <w:adjustRightInd w:val="0"/>
        <w:spacing w:after="0" w:line="276" w:lineRule="auto"/>
        <w:ind w:left="567"/>
        <w:contextualSpacing/>
        <w:jc w:val="both"/>
        <w:rPr>
          <w:rFonts w:ascii="Times New Roman" w:eastAsia="SimSun" w:hAnsi="Times New Roman" w:cs="Times New Roman"/>
          <w:sz w:val="10"/>
          <w:szCs w:val="10"/>
          <w:lang w:eastAsia="zh-CN"/>
        </w:rPr>
      </w:pPr>
    </w:p>
    <w:p w14:paraId="003DD16C" w14:textId="77777777" w:rsidR="004928C5" w:rsidRPr="00A62AA9" w:rsidRDefault="004928C5">
      <w:pPr>
        <w:numPr>
          <w:ilvl w:val="1"/>
          <w:numId w:val="23"/>
        </w:numPr>
        <w:tabs>
          <w:tab w:val="left" w:pos="567"/>
        </w:tabs>
        <w:autoSpaceDE w:val="0"/>
        <w:autoSpaceDN w:val="0"/>
        <w:adjustRightInd w:val="0"/>
        <w:spacing w:after="0" w:line="276" w:lineRule="auto"/>
        <w:ind w:left="567" w:hanging="567"/>
        <w:contextualSpacing/>
        <w:jc w:val="both"/>
        <w:rPr>
          <w:rFonts w:ascii="Times New Roman" w:eastAsia="SimSun" w:hAnsi="Times New Roman" w:cs="Times New Roman"/>
          <w:sz w:val="24"/>
          <w:szCs w:val="24"/>
          <w:lang w:eastAsia="zh-CN"/>
        </w:rPr>
      </w:pPr>
      <w:r w:rsidRPr="00A62AA9">
        <w:rPr>
          <w:rFonts w:ascii="Times New Roman" w:eastAsia="SimSun" w:hAnsi="Times New Roman" w:cs="Times New Roman"/>
          <w:color w:val="000000"/>
          <w:sz w:val="24"/>
          <w:szCs w:val="24"/>
          <w:shd w:val="clear" w:color="auto" w:fill="FFFFFF"/>
          <w:lang w:eastAsia="zh-CN"/>
        </w:rPr>
        <w:t>Wykonawca może zostać wykluczony przez zamawiającego na każdym etapie postępowania o udzielenie zamówienia</w:t>
      </w:r>
    </w:p>
    <w:p w14:paraId="5E97BC4D" w14:textId="4686A764" w:rsidR="004928C5" w:rsidRPr="00A62AA9" w:rsidRDefault="004928C5">
      <w:pPr>
        <w:numPr>
          <w:ilvl w:val="1"/>
          <w:numId w:val="23"/>
        </w:numPr>
        <w:tabs>
          <w:tab w:val="left" w:pos="567"/>
        </w:tabs>
        <w:autoSpaceDE w:val="0"/>
        <w:autoSpaceDN w:val="0"/>
        <w:adjustRightInd w:val="0"/>
        <w:spacing w:after="0" w:line="276" w:lineRule="auto"/>
        <w:ind w:left="567" w:hanging="567"/>
        <w:contextualSpacing/>
        <w:jc w:val="both"/>
        <w:rPr>
          <w:rFonts w:ascii="Times New Roman" w:eastAsia="SimSun" w:hAnsi="Times New Roman" w:cs="Times New Roman"/>
          <w:sz w:val="24"/>
          <w:szCs w:val="24"/>
          <w:lang w:eastAsia="zh-CN"/>
        </w:rPr>
      </w:pPr>
      <w:r w:rsidRPr="00A62AA9">
        <w:rPr>
          <w:rFonts w:ascii="Times New Roman" w:eastAsia="SimSun" w:hAnsi="Times New Roman" w:cs="Times New Roman"/>
          <w:color w:val="000000"/>
          <w:sz w:val="24"/>
          <w:szCs w:val="24"/>
          <w:lang w:eastAsia="zh-CN"/>
        </w:rPr>
        <w:t>Wykonawca nie podlega wykluczeniu w okolicznościach określonych w art. 108 ust. 1 pkt 1, 2 i 5, jeżeli udowodni zamawiającemu, że spełnił łącznie następujące przesłanki:</w:t>
      </w:r>
    </w:p>
    <w:p w14:paraId="7E1FCC48" w14:textId="77777777" w:rsidR="004928C5" w:rsidRPr="00A62AA9" w:rsidRDefault="004928C5">
      <w:pPr>
        <w:numPr>
          <w:ilvl w:val="2"/>
          <w:numId w:val="37"/>
        </w:numPr>
        <w:shd w:val="clear" w:color="auto" w:fill="FFFFFF"/>
        <w:spacing w:before="72" w:after="72" w:line="276" w:lineRule="auto"/>
        <w:ind w:left="993" w:hanging="426"/>
        <w:contextualSpacing/>
        <w:jc w:val="both"/>
        <w:rPr>
          <w:rFonts w:ascii="Times New Roman" w:eastAsia="SimSun" w:hAnsi="Times New Roman" w:cs="Times New Roman"/>
          <w:color w:val="000000"/>
          <w:sz w:val="24"/>
          <w:szCs w:val="24"/>
          <w:lang w:eastAsia="zh-CN"/>
        </w:rPr>
      </w:pPr>
      <w:r w:rsidRPr="00A62AA9">
        <w:rPr>
          <w:rFonts w:ascii="Times New Roman" w:eastAsia="SimSun" w:hAnsi="Times New Roman" w:cs="Times New Roman"/>
          <w:color w:val="000000"/>
          <w:sz w:val="24"/>
          <w:szCs w:val="24"/>
          <w:lang w:eastAsia="zh-CN"/>
        </w:rPr>
        <w:t>naprawił lub zobowiązał się do naprawienia szkody wyrządzonej przestępstwem, wykroczeniem lub swoim nieprawidłowym postępowaniem, w tym poprzez zadośćuczynienie pieniężne;</w:t>
      </w:r>
    </w:p>
    <w:p w14:paraId="24ECED7B" w14:textId="77777777" w:rsidR="004928C5" w:rsidRPr="00A62AA9" w:rsidRDefault="004928C5">
      <w:pPr>
        <w:numPr>
          <w:ilvl w:val="2"/>
          <w:numId w:val="37"/>
        </w:numPr>
        <w:shd w:val="clear" w:color="auto" w:fill="FFFFFF"/>
        <w:spacing w:before="72" w:after="72" w:line="276" w:lineRule="auto"/>
        <w:ind w:left="993" w:hanging="426"/>
        <w:contextualSpacing/>
        <w:jc w:val="both"/>
        <w:rPr>
          <w:rFonts w:ascii="Times New Roman" w:eastAsia="SimSun" w:hAnsi="Times New Roman" w:cs="Times New Roman"/>
          <w:color w:val="000000"/>
          <w:sz w:val="24"/>
          <w:szCs w:val="24"/>
          <w:lang w:eastAsia="zh-CN"/>
        </w:rPr>
      </w:pPr>
      <w:r w:rsidRPr="00A62AA9">
        <w:rPr>
          <w:rFonts w:ascii="Times New Roman" w:eastAsia="SimSun" w:hAnsi="Times New Roman" w:cs="Times New Roman"/>
          <w:color w:val="000000"/>
          <w:sz w:val="24"/>
          <w:szCs w:val="24"/>
          <w:lang w:eastAsia="zh-CN"/>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305F3CF5" w14:textId="77777777" w:rsidR="004928C5" w:rsidRPr="00A62AA9" w:rsidRDefault="004928C5">
      <w:pPr>
        <w:numPr>
          <w:ilvl w:val="2"/>
          <w:numId w:val="37"/>
        </w:numPr>
        <w:shd w:val="clear" w:color="auto" w:fill="FFFFFF"/>
        <w:spacing w:before="72" w:after="72" w:line="276" w:lineRule="auto"/>
        <w:ind w:left="993" w:hanging="426"/>
        <w:contextualSpacing/>
        <w:jc w:val="both"/>
        <w:rPr>
          <w:rFonts w:ascii="Times New Roman" w:eastAsia="SimSun" w:hAnsi="Times New Roman" w:cs="Times New Roman"/>
          <w:color w:val="000000"/>
          <w:sz w:val="24"/>
          <w:szCs w:val="24"/>
          <w:lang w:eastAsia="zh-CN"/>
        </w:rPr>
      </w:pPr>
      <w:r w:rsidRPr="00A62AA9">
        <w:rPr>
          <w:rFonts w:ascii="Times New Roman" w:eastAsia="SimSun" w:hAnsi="Times New Roman" w:cs="Times New Roman"/>
          <w:color w:val="000000"/>
          <w:sz w:val="24"/>
          <w:szCs w:val="24"/>
          <w:lang w:eastAsia="zh-CN"/>
        </w:rPr>
        <w:t>podjął konkretne środki techniczne, organizacyjne i kadrowe, odpowiednie dla zapobiegania dalszym przestępstwom, wykroczeniom lub nieprawidłowemu postępowaniu, w szczególności:</w:t>
      </w:r>
    </w:p>
    <w:p w14:paraId="50B26276" w14:textId="77777777" w:rsidR="004928C5" w:rsidRPr="00A62AA9" w:rsidRDefault="004928C5">
      <w:pPr>
        <w:numPr>
          <w:ilvl w:val="1"/>
          <w:numId w:val="38"/>
        </w:numPr>
        <w:shd w:val="clear" w:color="auto" w:fill="FFFFFF"/>
        <w:spacing w:before="72" w:after="72" w:line="276" w:lineRule="auto"/>
        <w:ind w:left="1418" w:hanging="425"/>
        <w:contextualSpacing/>
        <w:jc w:val="both"/>
        <w:rPr>
          <w:rFonts w:ascii="Times New Roman" w:eastAsia="SimSun" w:hAnsi="Times New Roman" w:cs="Times New Roman"/>
          <w:color w:val="000000"/>
          <w:sz w:val="24"/>
          <w:szCs w:val="24"/>
          <w:lang w:eastAsia="zh-CN"/>
        </w:rPr>
      </w:pPr>
      <w:r w:rsidRPr="00A62AA9">
        <w:rPr>
          <w:rFonts w:ascii="Times New Roman" w:eastAsia="SimSun" w:hAnsi="Times New Roman" w:cs="Times New Roman"/>
          <w:color w:val="000000"/>
          <w:sz w:val="24"/>
          <w:szCs w:val="24"/>
          <w:lang w:eastAsia="zh-CN"/>
        </w:rPr>
        <w:t>zerwał wszelkie powiązania z osobami lub podmiotami odpowiedzialnymi za nieprawidłowe postępowanie wykonawcy,</w:t>
      </w:r>
    </w:p>
    <w:p w14:paraId="66783270" w14:textId="77777777" w:rsidR="004928C5" w:rsidRPr="00A62AA9" w:rsidRDefault="004928C5">
      <w:pPr>
        <w:numPr>
          <w:ilvl w:val="1"/>
          <w:numId w:val="38"/>
        </w:numPr>
        <w:shd w:val="clear" w:color="auto" w:fill="FFFFFF"/>
        <w:spacing w:before="72" w:after="72" w:line="276" w:lineRule="auto"/>
        <w:ind w:left="1418" w:hanging="425"/>
        <w:contextualSpacing/>
        <w:jc w:val="both"/>
        <w:rPr>
          <w:rFonts w:ascii="Times New Roman" w:eastAsia="SimSun" w:hAnsi="Times New Roman" w:cs="Times New Roman"/>
          <w:color w:val="000000"/>
          <w:sz w:val="24"/>
          <w:szCs w:val="24"/>
          <w:lang w:eastAsia="zh-CN"/>
        </w:rPr>
      </w:pPr>
      <w:r w:rsidRPr="00A62AA9">
        <w:rPr>
          <w:rFonts w:ascii="Times New Roman" w:eastAsia="SimSun" w:hAnsi="Times New Roman" w:cs="Times New Roman"/>
          <w:color w:val="000000"/>
          <w:sz w:val="24"/>
          <w:szCs w:val="24"/>
          <w:lang w:eastAsia="zh-CN"/>
        </w:rPr>
        <w:t>zreorganizował personel,</w:t>
      </w:r>
    </w:p>
    <w:p w14:paraId="2C33F045" w14:textId="77777777" w:rsidR="004928C5" w:rsidRPr="00A62AA9" w:rsidRDefault="004928C5">
      <w:pPr>
        <w:numPr>
          <w:ilvl w:val="1"/>
          <w:numId w:val="38"/>
        </w:numPr>
        <w:shd w:val="clear" w:color="auto" w:fill="FFFFFF"/>
        <w:spacing w:before="72" w:after="72" w:line="276" w:lineRule="auto"/>
        <w:ind w:left="1418" w:hanging="425"/>
        <w:contextualSpacing/>
        <w:jc w:val="both"/>
        <w:rPr>
          <w:rFonts w:ascii="Times New Roman" w:eastAsia="SimSun" w:hAnsi="Times New Roman" w:cs="Times New Roman"/>
          <w:color w:val="000000"/>
          <w:sz w:val="24"/>
          <w:szCs w:val="24"/>
          <w:lang w:eastAsia="zh-CN"/>
        </w:rPr>
      </w:pPr>
      <w:r w:rsidRPr="00A62AA9">
        <w:rPr>
          <w:rFonts w:ascii="Times New Roman" w:eastAsia="SimSun" w:hAnsi="Times New Roman" w:cs="Times New Roman"/>
          <w:color w:val="000000"/>
          <w:sz w:val="24"/>
          <w:szCs w:val="24"/>
          <w:lang w:eastAsia="zh-CN"/>
        </w:rPr>
        <w:t>wdrożył system sprawozdawczości i kontroli,</w:t>
      </w:r>
    </w:p>
    <w:p w14:paraId="5F954B06" w14:textId="77777777" w:rsidR="004928C5" w:rsidRPr="00A62AA9" w:rsidRDefault="004928C5">
      <w:pPr>
        <w:numPr>
          <w:ilvl w:val="1"/>
          <w:numId w:val="38"/>
        </w:numPr>
        <w:shd w:val="clear" w:color="auto" w:fill="FFFFFF"/>
        <w:spacing w:before="72" w:after="72" w:line="276" w:lineRule="auto"/>
        <w:ind w:left="1418" w:hanging="425"/>
        <w:contextualSpacing/>
        <w:jc w:val="both"/>
        <w:rPr>
          <w:rFonts w:ascii="Times New Roman" w:eastAsia="SimSun" w:hAnsi="Times New Roman" w:cs="Times New Roman"/>
          <w:color w:val="000000"/>
          <w:sz w:val="24"/>
          <w:szCs w:val="24"/>
          <w:lang w:eastAsia="zh-CN"/>
        </w:rPr>
      </w:pPr>
      <w:r w:rsidRPr="00A62AA9">
        <w:rPr>
          <w:rFonts w:ascii="Times New Roman" w:eastAsia="SimSun" w:hAnsi="Times New Roman" w:cs="Times New Roman"/>
          <w:color w:val="000000"/>
          <w:sz w:val="24"/>
          <w:szCs w:val="24"/>
          <w:lang w:eastAsia="zh-CN"/>
        </w:rPr>
        <w:t>utworzył struktury audytu wewnętrznego do monitorowania przestrzegania przepisów, wewnętrznych regulacji lub standardów,</w:t>
      </w:r>
    </w:p>
    <w:p w14:paraId="7D6C1BB6" w14:textId="77777777" w:rsidR="004928C5" w:rsidRPr="00A62AA9" w:rsidRDefault="004928C5" w:rsidP="005930A8">
      <w:pPr>
        <w:numPr>
          <w:ilvl w:val="1"/>
          <w:numId w:val="38"/>
        </w:numPr>
        <w:shd w:val="clear" w:color="auto" w:fill="FFFFFF"/>
        <w:spacing w:before="72" w:after="72" w:line="276" w:lineRule="auto"/>
        <w:ind w:left="851" w:hanging="284"/>
        <w:contextualSpacing/>
        <w:jc w:val="both"/>
        <w:rPr>
          <w:rFonts w:ascii="Times New Roman" w:eastAsia="SimSun" w:hAnsi="Times New Roman" w:cs="Times New Roman"/>
          <w:color w:val="000000"/>
          <w:sz w:val="24"/>
          <w:szCs w:val="24"/>
          <w:lang w:eastAsia="zh-CN"/>
        </w:rPr>
      </w:pPr>
      <w:r w:rsidRPr="00A62AA9">
        <w:rPr>
          <w:rFonts w:ascii="Times New Roman" w:eastAsia="SimSun" w:hAnsi="Times New Roman" w:cs="Times New Roman"/>
          <w:color w:val="000000"/>
          <w:sz w:val="24"/>
          <w:szCs w:val="24"/>
          <w:lang w:eastAsia="zh-CN"/>
        </w:rPr>
        <w:t xml:space="preserve">wprowadził wewnętrzne regulacje dotyczące odpowiedzialności </w:t>
      </w:r>
      <w:r w:rsidRPr="00A62AA9">
        <w:rPr>
          <w:rFonts w:ascii="Times New Roman" w:eastAsia="SimSun" w:hAnsi="Times New Roman" w:cs="Times New Roman"/>
          <w:color w:val="000000"/>
          <w:sz w:val="24"/>
          <w:szCs w:val="24"/>
          <w:lang w:eastAsia="zh-CN"/>
        </w:rPr>
        <w:br/>
        <w:t>i odszkodowań za nieprzestrzeganie przepisów, wewnętrznych regulacji lub standardów.</w:t>
      </w:r>
    </w:p>
    <w:p w14:paraId="377022F5" w14:textId="77777777" w:rsidR="004928C5" w:rsidRPr="00A62AA9" w:rsidRDefault="004928C5">
      <w:pPr>
        <w:numPr>
          <w:ilvl w:val="1"/>
          <w:numId w:val="23"/>
        </w:numPr>
        <w:tabs>
          <w:tab w:val="left" w:pos="567"/>
        </w:tabs>
        <w:autoSpaceDE w:val="0"/>
        <w:autoSpaceDN w:val="0"/>
        <w:adjustRightInd w:val="0"/>
        <w:spacing w:after="0" w:line="276" w:lineRule="auto"/>
        <w:ind w:left="567" w:hanging="567"/>
        <w:contextualSpacing/>
        <w:jc w:val="both"/>
        <w:rPr>
          <w:rFonts w:ascii="Times New Roman" w:eastAsia="SimSun" w:hAnsi="Times New Roman" w:cs="Times New Roman"/>
          <w:iCs/>
          <w:sz w:val="24"/>
          <w:szCs w:val="24"/>
          <w:lang w:eastAsia="zh-CN"/>
        </w:rPr>
      </w:pPr>
      <w:r w:rsidRPr="00A62AA9">
        <w:rPr>
          <w:rFonts w:ascii="Times New Roman" w:eastAsia="SimSun" w:hAnsi="Times New Roman" w:cs="Times New Roman"/>
          <w:color w:val="000000"/>
          <w:sz w:val="24"/>
          <w:szCs w:val="24"/>
          <w:lang w:eastAsia="zh-CN"/>
        </w:rPr>
        <w:t>Zamawiający ocenia, czy podjęte przez wykonawcę czynności wskazane w pkt 7.4 SWZ są wystarczające do wykazania jego rzetelności, uwzględniając wagę i</w:t>
      </w:r>
      <w:r w:rsidRPr="004928C5">
        <w:rPr>
          <w:rFonts w:ascii="Cambria" w:eastAsia="SimSun" w:hAnsi="Cambria" w:cs="Times New Roman"/>
          <w:color w:val="000000"/>
          <w:sz w:val="24"/>
          <w:szCs w:val="24"/>
          <w:lang w:eastAsia="zh-CN"/>
        </w:rPr>
        <w:t xml:space="preserve"> </w:t>
      </w:r>
      <w:r w:rsidRPr="00A62AA9">
        <w:rPr>
          <w:rFonts w:ascii="Times New Roman" w:eastAsia="SimSun" w:hAnsi="Times New Roman" w:cs="Times New Roman"/>
          <w:color w:val="000000"/>
          <w:sz w:val="24"/>
          <w:szCs w:val="24"/>
          <w:lang w:eastAsia="zh-CN"/>
        </w:rPr>
        <w:t xml:space="preserve">szczególne okoliczności czynu wykonawcy. Jeżeli podjęte przez wykonawcę czynności wskazane w </w:t>
      </w:r>
      <w:r w:rsidRPr="00A62AA9">
        <w:rPr>
          <w:rFonts w:ascii="Times New Roman" w:eastAsia="SimSun" w:hAnsi="Times New Roman" w:cs="Times New Roman"/>
          <w:color w:val="000000"/>
          <w:sz w:val="24"/>
          <w:szCs w:val="24"/>
          <w:lang w:eastAsia="zh-CN"/>
        </w:rPr>
        <w:lastRenderedPageBreak/>
        <w:t>pkt 7.4 SWZ nie są wystarczające do wykazania jego rzetelności, zamawiający wyklucza wykonawcę</w:t>
      </w:r>
    </w:p>
    <w:p w14:paraId="63F9E4FF" w14:textId="2AD6127B" w:rsidR="004928C5" w:rsidRDefault="004928C5">
      <w:pPr>
        <w:numPr>
          <w:ilvl w:val="1"/>
          <w:numId w:val="23"/>
        </w:numPr>
        <w:tabs>
          <w:tab w:val="left" w:pos="567"/>
        </w:tabs>
        <w:autoSpaceDE w:val="0"/>
        <w:autoSpaceDN w:val="0"/>
        <w:adjustRightInd w:val="0"/>
        <w:spacing w:after="0" w:line="276" w:lineRule="auto"/>
        <w:ind w:left="567" w:hanging="567"/>
        <w:contextualSpacing/>
        <w:jc w:val="both"/>
        <w:rPr>
          <w:rFonts w:ascii="Times New Roman" w:eastAsia="SimSun" w:hAnsi="Times New Roman" w:cs="Times New Roman"/>
          <w:iCs/>
          <w:sz w:val="24"/>
          <w:szCs w:val="24"/>
          <w:lang w:eastAsia="zh-CN"/>
        </w:rPr>
      </w:pPr>
      <w:r w:rsidRPr="00A62AA9">
        <w:rPr>
          <w:rFonts w:ascii="Times New Roman" w:eastAsia="SimSun" w:hAnsi="Times New Roman" w:cs="Times New Roman"/>
          <w:iCs/>
          <w:sz w:val="24"/>
          <w:szCs w:val="24"/>
          <w:lang w:eastAsia="zh-CN"/>
        </w:rPr>
        <w:t>Sposób wykazania braku podstaw wykluczenia wskazano w rozdziale 8 SWZ.</w:t>
      </w:r>
    </w:p>
    <w:p w14:paraId="4FCC57F1" w14:textId="6D56AA4A" w:rsidR="00C879E3" w:rsidRDefault="00C879E3" w:rsidP="004928C5">
      <w:pPr>
        <w:tabs>
          <w:tab w:val="left" w:pos="567"/>
        </w:tabs>
        <w:autoSpaceDE w:val="0"/>
        <w:autoSpaceDN w:val="0"/>
        <w:adjustRightInd w:val="0"/>
        <w:spacing w:after="0" w:line="276" w:lineRule="auto"/>
        <w:ind w:left="567"/>
        <w:contextualSpacing/>
        <w:jc w:val="both"/>
        <w:rPr>
          <w:rFonts w:ascii="Cambria" w:eastAsia="SimSun" w:hAnsi="Cambria" w:cs="Arial"/>
          <w:sz w:val="24"/>
          <w:szCs w:val="24"/>
          <w:lang w:eastAsia="zh-CN"/>
        </w:rPr>
      </w:pPr>
    </w:p>
    <w:tbl>
      <w:tblPr>
        <w:tblW w:w="0" w:type="auto"/>
        <w:jc w:val="center"/>
        <w:tblBorders>
          <w:bottom w:val="single" w:sz="4" w:space="0" w:color="auto"/>
        </w:tblBorders>
        <w:tblLook w:val="00A0" w:firstRow="1" w:lastRow="0" w:firstColumn="1" w:lastColumn="0" w:noHBand="0" w:noVBand="0"/>
      </w:tblPr>
      <w:tblGrid>
        <w:gridCol w:w="9060"/>
      </w:tblGrid>
      <w:tr w:rsidR="004928C5" w:rsidRPr="004928C5" w14:paraId="5BD89C45" w14:textId="77777777" w:rsidTr="004928C5">
        <w:trPr>
          <w:jc w:val="center"/>
        </w:trPr>
        <w:tc>
          <w:tcPr>
            <w:tcW w:w="9060" w:type="dxa"/>
            <w:tcBorders>
              <w:bottom w:val="single" w:sz="4" w:space="0" w:color="auto"/>
            </w:tcBorders>
            <w:shd w:val="clear" w:color="auto" w:fill="D9D9D9"/>
          </w:tcPr>
          <w:p w14:paraId="384F2201" w14:textId="77777777" w:rsidR="004928C5" w:rsidRPr="00B96BEA" w:rsidRDefault="004928C5" w:rsidP="004928C5">
            <w:pPr>
              <w:suppressAutoHyphens/>
              <w:spacing w:after="0" w:line="276" w:lineRule="auto"/>
              <w:contextualSpacing/>
              <w:jc w:val="center"/>
              <w:textAlignment w:val="baseline"/>
              <w:rPr>
                <w:rFonts w:ascii="Times New Roman" w:eastAsia="Times New Roman" w:hAnsi="Times New Roman" w:cs="Times New Roman"/>
                <w:sz w:val="26"/>
                <w:szCs w:val="26"/>
                <w:lang w:eastAsia="pl-PL"/>
              </w:rPr>
            </w:pPr>
            <w:r w:rsidRPr="00B96BEA">
              <w:rPr>
                <w:rFonts w:ascii="Times New Roman" w:eastAsia="Times New Roman" w:hAnsi="Times New Roman" w:cs="Times New Roman"/>
                <w:sz w:val="26"/>
                <w:szCs w:val="26"/>
                <w:lang w:eastAsia="pl-PL"/>
              </w:rPr>
              <w:t>Rozdział 8</w:t>
            </w:r>
          </w:p>
          <w:p w14:paraId="4ED85242" w14:textId="77777777" w:rsidR="004928C5" w:rsidRPr="004928C5" w:rsidRDefault="004928C5" w:rsidP="004928C5">
            <w:pPr>
              <w:suppressAutoHyphens/>
              <w:spacing w:after="0" w:line="276" w:lineRule="auto"/>
              <w:contextualSpacing/>
              <w:jc w:val="center"/>
              <w:textAlignment w:val="baseline"/>
              <w:rPr>
                <w:rFonts w:ascii="Cambria" w:eastAsia="Times New Roman" w:hAnsi="Cambria" w:cs="Times New Roman"/>
                <w:sz w:val="24"/>
                <w:szCs w:val="24"/>
                <w:lang w:eastAsia="pl-PL"/>
              </w:rPr>
            </w:pPr>
            <w:r w:rsidRPr="00B96BEA">
              <w:rPr>
                <w:rFonts w:ascii="Times New Roman" w:eastAsia="Times New Roman" w:hAnsi="Times New Roman" w:cs="Times New Roman"/>
                <w:b/>
                <w:sz w:val="26"/>
                <w:szCs w:val="26"/>
                <w:lang w:eastAsia="pl-PL"/>
              </w:rPr>
              <w:t>INFORMACJA O PODMIOTOWYCH ŚRODKACH DOWODOWYCH</w:t>
            </w:r>
          </w:p>
        </w:tc>
      </w:tr>
    </w:tbl>
    <w:p w14:paraId="1FEFEB4B" w14:textId="77777777" w:rsidR="004928C5" w:rsidRPr="004928C5" w:rsidRDefault="004928C5" w:rsidP="004928C5">
      <w:pPr>
        <w:autoSpaceDE w:val="0"/>
        <w:autoSpaceDN w:val="0"/>
        <w:adjustRightInd w:val="0"/>
        <w:spacing w:after="0" w:line="276" w:lineRule="auto"/>
        <w:contextualSpacing/>
        <w:jc w:val="both"/>
        <w:rPr>
          <w:rFonts w:ascii="Cambria" w:eastAsia="SimSun" w:hAnsi="Cambria" w:cs="Arial"/>
          <w:sz w:val="20"/>
          <w:szCs w:val="20"/>
          <w:lang w:eastAsia="zh-CN"/>
        </w:rPr>
      </w:pPr>
    </w:p>
    <w:p w14:paraId="5222691F" w14:textId="77777777" w:rsidR="004928C5" w:rsidRPr="00A62AA9" w:rsidRDefault="004928C5" w:rsidP="004928C5">
      <w:pPr>
        <w:autoSpaceDE w:val="0"/>
        <w:autoSpaceDN w:val="0"/>
        <w:adjustRightInd w:val="0"/>
        <w:spacing w:after="0" w:line="276" w:lineRule="auto"/>
        <w:contextualSpacing/>
        <w:jc w:val="both"/>
        <w:rPr>
          <w:rFonts w:ascii="Times New Roman" w:eastAsia="SimSun" w:hAnsi="Times New Roman" w:cs="Times New Roman"/>
          <w:bCs/>
          <w:vanish/>
          <w:sz w:val="24"/>
          <w:szCs w:val="24"/>
          <w:lang w:eastAsia="zh-CN"/>
        </w:rPr>
      </w:pPr>
    </w:p>
    <w:p w14:paraId="0D27B20A" w14:textId="1B3CD5F3" w:rsidR="004928C5" w:rsidRPr="00A62AA9" w:rsidRDefault="004928C5">
      <w:pPr>
        <w:numPr>
          <w:ilvl w:val="1"/>
          <w:numId w:val="25"/>
        </w:numPr>
        <w:autoSpaceDE w:val="0"/>
        <w:autoSpaceDN w:val="0"/>
        <w:adjustRightInd w:val="0"/>
        <w:spacing w:before="20" w:after="40" w:line="276" w:lineRule="auto"/>
        <w:ind w:left="709" w:hanging="709"/>
        <w:contextualSpacing/>
        <w:jc w:val="both"/>
        <w:rPr>
          <w:rFonts w:ascii="Times New Roman" w:eastAsia="SimSun" w:hAnsi="Times New Roman" w:cs="Times New Roman"/>
          <w:b/>
          <w:sz w:val="24"/>
          <w:szCs w:val="24"/>
          <w:lang w:eastAsia="zh-CN"/>
        </w:rPr>
      </w:pPr>
      <w:r w:rsidRPr="00A62AA9">
        <w:rPr>
          <w:rFonts w:ascii="Times New Roman" w:eastAsia="SimSun" w:hAnsi="Times New Roman" w:cs="Times New Roman"/>
          <w:bCs/>
          <w:sz w:val="24"/>
          <w:szCs w:val="24"/>
          <w:lang w:eastAsia="zh-CN"/>
        </w:rPr>
        <w:t xml:space="preserve">Wykonawca zobowiązany jest złożyć </w:t>
      </w:r>
      <w:r w:rsidRPr="00A62AA9">
        <w:rPr>
          <w:rFonts w:ascii="Times New Roman" w:eastAsia="SimSun" w:hAnsi="Times New Roman" w:cs="Times New Roman"/>
          <w:b/>
          <w:sz w:val="24"/>
          <w:szCs w:val="24"/>
          <w:u w:val="single"/>
          <w:lang w:eastAsia="zh-CN"/>
        </w:rPr>
        <w:t>wraz z ofertą</w:t>
      </w:r>
      <w:r w:rsidRPr="00A62AA9">
        <w:rPr>
          <w:rFonts w:ascii="Times New Roman" w:eastAsia="SimSun" w:hAnsi="Times New Roman" w:cs="Times New Roman"/>
          <w:b/>
          <w:sz w:val="24"/>
          <w:szCs w:val="24"/>
          <w:lang w:eastAsia="zh-CN"/>
        </w:rPr>
        <w:t xml:space="preserve"> </w:t>
      </w:r>
      <w:r w:rsidRPr="00A62AA9">
        <w:rPr>
          <w:rFonts w:ascii="Times New Roman" w:eastAsia="SimSun" w:hAnsi="Times New Roman" w:cs="Times New Roman"/>
          <w:sz w:val="24"/>
          <w:szCs w:val="24"/>
          <w:lang w:eastAsia="zh-CN"/>
        </w:rPr>
        <w:t>oświadczenia stanowiące  potwierdzenie, że Wykonawca na dzień składania ofert:</w:t>
      </w:r>
    </w:p>
    <w:p w14:paraId="46E5F310" w14:textId="77777777" w:rsidR="004928C5" w:rsidRPr="00A62AA9" w:rsidRDefault="004928C5">
      <w:pPr>
        <w:numPr>
          <w:ilvl w:val="2"/>
          <w:numId w:val="26"/>
        </w:numPr>
        <w:tabs>
          <w:tab w:val="left" w:pos="851"/>
          <w:tab w:val="left" w:pos="1134"/>
        </w:tabs>
        <w:autoSpaceDE w:val="0"/>
        <w:autoSpaceDN w:val="0"/>
        <w:adjustRightInd w:val="0"/>
        <w:spacing w:before="20" w:after="40" w:line="276" w:lineRule="auto"/>
        <w:ind w:left="1134" w:hanging="425"/>
        <w:contextualSpacing/>
        <w:jc w:val="both"/>
        <w:rPr>
          <w:rFonts w:ascii="Times New Roman" w:eastAsia="SimSun" w:hAnsi="Times New Roman" w:cs="Times New Roman"/>
          <w:sz w:val="24"/>
          <w:szCs w:val="24"/>
          <w:lang w:eastAsia="zh-CN"/>
        </w:rPr>
      </w:pPr>
      <w:r w:rsidRPr="00A62AA9">
        <w:rPr>
          <w:rFonts w:ascii="Times New Roman" w:eastAsia="SimSun" w:hAnsi="Times New Roman" w:cs="Times New Roman"/>
          <w:sz w:val="24"/>
          <w:szCs w:val="24"/>
          <w:lang w:eastAsia="zh-CN"/>
        </w:rPr>
        <w:t>nie podlega wykluczeniu,</w:t>
      </w:r>
    </w:p>
    <w:p w14:paraId="6F0805D2" w14:textId="77777777" w:rsidR="004928C5" w:rsidRPr="00A62AA9" w:rsidRDefault="004928C5" w:rsidP="004928C5">
      <w:pPr>
        <w:autoSpaceDE w:val="0"/>
        <w:autoSpaceDN w:val="0"/>
        <w:adjustRightInd w:val="0"/>
        <w:spacing w:before="20" w:after="40" w:line="276" w:lineRule="auto"/>
        <w:ind w:left="709"/>
        <w:contextualSpacing/>
        <w:jc w:val="both"/>
        <w:rPr>
          <w:rFonts w:ascii="Times New Roman" w:eastAsia="SimSun" w:hAnsi="Times New Roman" w:cs="Times New Roman"/>
          <w:b/>
          <w:sz w:val="10"/>
          <w:szCs w:val="10"/>
          <w:lang w:eastAsia="zh-CN"/>
        </w:rPr>
      </w:pPr>
    </w:p>
    <w:p w14:paraId="21D438B6" w14:textId="3947C162" w:rsidR="004928C5" w:rsidRPr="00420972" w:rsidRDefault="004928C5">
      <w:pPr>
        <w:numPr>
          <w:ilvl w:val="2"/>
          <w:numId w:val="25"/>
        </w:numPr>
        <w:autoSpaceDE w:val="0"/>
        <w:autoSpaceDN w:val="0"/>
        <w:adjustRightInd w:val="0"/>
        <w:spacing w:before="20" w:after="40" w:line="276" w:lineRule="auto"/>
        <w:ind w:left="1418" w:hanging="709"/>
        <w:contextualSpacing/>
        <w:jc w:val="both"/>
        <w:rPr>
          <w:rFonts w:ascii="Times New Roman" w:eastAsia="SimSun" w:hAnsi="Times New Roman" w:cs="Times New Roman"/>
          <w:b/>
          <w:sz w:val="24"/>
          <w:szCs w:val="24"/>
          <w:lang w:eastAsia="zh-CN"/>
        </w:rPr>
      </w:pPr>
      <w:r w:rsidRPr="00420972">
        <w:rPr>
          <w:rFonts w:ascii="Times New Roman" w:eastAsia="SimSun" w:hAnsi="Times New Roman" w:cs="Times New Roman"/>
          <w:color w:val="000000"/>
          <w:sz w:val="24"/>
          <w:szCs w:val="24"/>
          <w:lang w:eastAsia="zh-CN"/>
        </w:rPr>
        <w:t>Oświadczenia należy złożyć wg</w:t>
      </w:r>
      <w:r w:rsidRPr="00420972">
        <w:rPr>
          <w:rFonts w:ascii="Times New Roman" w:eastAsia="SimSun" w:hAnsi="Times New Roman" w:cs="Times New Roman"/>
          <w:sz w:val="24"/>
          <w:szCs w:val="24"/>
          <w:lang w:eastAsia="zh-CN"/>
        </w:rPr>
        <w:t xml:space="preserve"> wymogów </w:t>
      </w:r>
      <w:r w:rsidRPr="00420972">
        <w:rPr>
          <w:rFonts w:ascii="Times New Roman" w:eastAsia="SimSun" w:hAnsi="Times New Roman" w:cs="Times New Roman"/>
          <w:bCs/>
          <w:sz w:val="24"/>
          <w:szCs w:val="24"/>
          <w:lang w:eastAsia="zh-CN"/>
        </w:rPr>
        <w:t xml:space="preserve">załącznika </w:t>
      </w:r>
      <w:r w:rsidRPr="00420972">
        <w:rPr>
          <w:rFonts w:ascii="Times New Roman" w:eastAsia="SimSun" w:hAnsi="Times New Roman" w:cs="Times New Roman"/>
          <w:b/>
          <w:bCs/>
          <w:sz w:val="24"/>
          <w:szCs w:val="24"/>
          <w:lang w:eastAsia="zh-CN"/>
        </w:rPr>
        <w:t>nr 4</w:t>
      </w:r>
      <w:r w:rsidR="00A46454">
        <w:rPr>
          <w:rFonts w:ascii="Times New Roman" w:eastAsia="SimSun" w:hAnsi="Times New Roman" w:cs="Times New Roman"/>
          <w:b/>
          <w:bCs/>
          <w:sz w:val="24"/>
          <w:szCs w:val="24"/>
          <w:lang w:eastAsia="zh-CN"/>
        </w:rPr>
        <w:t xml:space="preserve"> i nr 8</w:t>
      </w:r>
      <w:r w:rsidRPr="00420972">
        <w:rPr>
          <w:rFonts w:ascii="Times New Roman" w:eastAsia="SimSun" w:hAnsi="Times New Roman" w:cs="Times New Roman"/>
          <w:b/>
          <w:bCs/>
          <w:sz w:val="24"/>
          <w:szCs w:val="24"/>
          <w:lang w:eastAsia="zh-CN"/>
        </w:rPr>
        <w:t xml:space="preserve">  do SWZ</w:t>
      </w:r>
      <w:r w:rsidRPr="00420972">
        <w:rPr>
          <w:rFonts w:ascii="Times New Roman" w:eastAsia="SimSun" w:hAnsi="Times New Roman" w:cs="Times New Roman"/>
          <w:bCs/>
          <w:sz w:val="24"/>
          <w:szCs w:val="24"/>
          <w:lang w:eastAsia="zh-CN"/>
        </w:rPr>
        <w:t>.</w:t>
      </w:r>
    </w:p>
    <w:p w14:paraId="6590557D" w14:textId="6F62C533" w:rsidR="004928C5" w:rsidRPr="00A62AA9" w:rsidRDefault="004928C5">
      <w:pPr>
        <w:numPr>
          <w:ilvl w:val="2"/>
          <w:numId w:val="25"/>
        </w:numPr>
        <w:autoSpaceDE w:val="0"/>
        <w:autoSpaceDN w:val="0"/>
        <w:adjustRightInd w:val="0"/>
        <w:spacing w:before="20" w:after="40" w:line="276" w:lineRule="auto"/>
        <w:ind w:left="1418" w:hanging="709"/>
        <w:contextualSpacing/>
        <w:jc w:val="both"/>
        <w:rPr>
          <w:rFonts w:ascii="Times New Roman" w:eastAsia="SimSun" w:hAnsi="Times New Roman" w:cs="Times New Roman"/>
          <w:b/>
          <w:sz w:val="24"/>
          <w:szCs w:val="24"/>
          <w:lang w:eastAsia="zh-CN"/>
        </w:rPr>
      </w:pPr>
      <w:r w:rsidRPr="00A62AA9">
        <w:rPr>
          <w:rFonts w:ascii="Times New Roman" w:eastAsia="SimSun" w:hAnsi="Times New Roman" w:cs="Times New Roman"/>
          <w:color w:val="000000"/>
          <w:sz w:val="24"/>
          <w:szCs w:val="24"/>
          <w:lang w:eastAsia="zh-CN"/>
        </w:rPr>
        <w:t>Jeżeli wykonawca nie złożył oświadcze</w:t>
      </w:r>
      <w:r w:rsidR="000C2BEC" w:rsidRPr="00A62AA9">
        <w:rPr>
          <w:rFonts w:ascii="Times New Roman" w:eastAsia="SimSun" w:hAnsi="Times New Roman" w:cs="Times New Roman"/>
          <w:color w:val="000000"/>
          <w:sz w:val="24"/>
          <w:szCs w:val="24"/>
          <w:lang w:eastAsia="zh-CN"/>
        </w:rPr>
        <w:t>nia</w:t>
      </w:r>
      <w:r w:rsidRPr="00A62AA9">
        <w:rPr>
          <w:rFonts w:ascii="Times New Roman" w:eastAsia="SimSun" w:hAnsi="Times New Roman" w:cs="Times New Roman"/>
          <w:color w:val="000000"/>
          <w:sz w:val="24"/>
          <w:szCs w:val="24"/>
          <w:lang w:eastAsia="zh-CN"/>
        </w:rPr>
        <w:t xml:space="preserve">, o którym mowa w pkt 8.1 SWZ lub </w:t>
      </w:r>
      <w:r w:rsidR="000C2BEC" w:rsidRPr="00A62AA9">
        <w:rPr>
          <w:rFonts w:ascii="Times New Roman" w:eastAsia="SimSun" w:hAnsi="Times New Roman" w:cs="Times New Roman"/>
          <w:color w:val="000000"/>
          <w:sz w:val="24"/>
          <w:szCs w:val="24"/>
          <w:lang w:eastAsia="zh-CN"/>
        </w:rPr>
        <w:t>jest</w:t>
      </w:r>
      <w:r w:rsidRPr="00A62AA9">
        <w:rPr>
          <w:rFonts w:ascii="Times New Roman" w:eastAsia="SimSun" w:hAnsi="Times New Roman" w:cs="Times New Roman"/>
          <w:color w:val="000000"/>
          <w:sz w:val="24"/>
          <w:szCs w:val="24"/>
          <w:lang w:eastAsia="zh-CN"/>
        </w:rPr>
        <w:t xml:space="preserve"> on</w:t>
      </w:r>
      <w:r w:rsidR="000C2BEC" w:rsidRPr="00A62AA9">
        <w:rPr>
          <w:rFonts w:ascii="Times New Roman" w:eastAsia="SimSun" w:hAnsi="Times New Roman" w:cs="Times New Roman"/>
          <w:color w:val="000000"/>
          <w:sz w:val="24"/>
          <w:szCs w:val="24"/>
          <w:lang w:eastAsia="zh-CN"/>
        </w:rPr>
        <w:t>o</w:t>
      </w:r>
      <w:r w:rsidRPr="00A62AA9">
        <w:rPr>
          <w:rFonts w:ascii="Times New Roman" w:eastAsia="SimSun" w:hAnsi="Times New Roman" w:cs="Times New Roman"/>
          <w:color w:val="000000"/>
          <w:sz w:val="24"/>
          <w:szCs w:val="24"/>
          <w:lang w:eastAsia="zh-CN"/>
        </w:rPr>
        <w:t xml:space="preserve"> niekompletne lub zawiera błędy, zamawiający wezwie wykonawcę odpowiednio do </w:t>
      </w:r>
      <w:r w:rsidR="000C2BEC" w:rsidRPr="00A62AA9">
        <w:rPr>
          <w:rFonts w:ascii="Times New Roman" w:eastAsia="SimSun" w:hAnsi="Times New Roman" w:cs="Times New Roman"/>
          <w:color w:val="000000"/>
          <w:sz w:val="24"/>
          <w:szCs w:val="24"/>
          <w:lang w:eastAsia="zh-CN"/>
        </w:rPr>
        <w:t>jego</w:t>
      </w:r>
      <w:r w:rsidRPr="00A62AA9">
        <w:rPr>
          <w:rFonts w:ascii="Times New Roman" w:eastAsia="SimSun" w:hAnsi="Times New Roman" w:cs="Times New Roman"/>
          <w:color w:val="000000"/>
          <w:sz w:val="24"/>
          <w:szCs w:val="24"/>
          <w:lang w:eastAsia="zh-CN"/>
        </w:rPr>
        <w:t xml:space="preserve"> złożenia, poprawienia lub uzupełnienia </w:t>
      </w:r>
      <w:r w:rsidR="00101FE0">
        <w:rPr>
          <w:rFonts w:ascii="Times New Roman" w:eastAsia="SimSun" w:hAnsi="Times New Roman" w:cs="Times New Roman"/>
          <w:color w:val="000000"/>
          <w:sz w:val="24"/>
          <w:szCs w:val="24"/>
          <w:lang w:eastAsia="zh-CN"/>
        </w:rPr>
        <w:t xml:space="preserve">  </w:t>
      </w:r>
      <w:r w:rsidRPr="00A62AA9">
        <w:rPr>
          <w:rFonts w:ascii="Times New Roman" w:eastAsia="SimSun" w:hAnsi="Times New Roman" w:cs="Times New Roman"/>
          <w:color w:val="000000"/>
          <w:sz w:val="24"/>
          <w:szCs w:val="24"/>
          <w:lang w:eastAsia="zh-CN"/>
        </w:rPr>
        <w:t xml:space="preserve">w wyznaczonym terminie, chyba że oferta wykonawcy podlega odrzuceniu bez względu na </w:t>
      </w:r>
      <w:r w:rsidR="00761D12" w:rsidRPr="00A62AA9">
        <w:rPr>
          <w:rFonts w:ascii="Times New Roman" w:eastAsia="SimSun" w:hAnsi="Times New Roman" w:cs="Times New Roman"/>
          <w:color w:val="000000"/>
          <w:sz w:val="24"/>
          <w:szCs w:val="24"/>
          <w:lang w:eastAsia="zh-CN"/>
        </w:rPr>
        <w:t>jego</w:t>
      </w:r>
      <w:r w:rsidRPr="00A62AA9">
        <w:rPr>
          <w:rFonts w:ascii="Times New Roman" w:eastAsia="SimSun" w:hAnsi="Times New Roman" w:cs="Times New Roman"/>
          <w:color w:val="000000"/>
          <w:sz w:val="24"/>
          <w:szCs w:val="24"/>
          <w:lang w:eastAsia="zh-CN"/>
        </w:rPr>
        <w:t xml:space="preserve"> złożenie, uzupełnienie lub poprawienie lub zachodzą przesłanki unieważnienia postępowania.</w:t>
      </w:r>
    </w:p>
    <w:p w14:paraId="6D2C7F2A" w14:textId="38515665" w:rsidR="004928C5" w:rsidRPr="00A62AA9" w:rsidRDefault="004928C5">
      <w:pPr>
        <w:numPr>
          <w:ilvl w:val="2"/>
          <w:numId w:val="25"/>
        </w:numPr>
        <w:autoSpaceDE w:val="0"/>
        <w:autoSpaceDN w:val="0"/>
        <w:adjustRightInd w:val="0"/>
        <w:spacing w:before="20" w:after="40" w:line="276" w:lineRule="auto"/>
        <w:ind w:left="1418" w:hanging="709"/>
        <w:contextualSpacing/>
        <w:jc w:val="both"/>
        <w:rPr>
          <w:rFonts w:ascii="Times New Roman" w:eastAsia="SimSun" w:hAnsi="Times New Roman" w:cs="Times New Roman"/>
          <w:b/>
          <w:sz w:val="24"/>
          <w:szCs w:val="24"/>
          <w:lang w:eastAsia="zh-CN"/>
        </w:rPr>
      </w:pPr>
      <w:r w:rsidRPr="00A62AA9">
        <w:rPr>
          <w:rFonts w:ascii="Times New Roman" w:eastAsia="SimSun" w:hAnsi="Times New Roman" w:cs="Times New Roman"/>
          <w:color w:val="000000"/>
          <w:sz w:val="24"/>
          <w:szCs w:val="24"/>
          <w:lang w:eastAsia="zh-CN"/>
        </w:rPr>
        <w:t>Złożenie, uzupełnienie lub poprawienie oświadcze</w:t>
      </w:r>
      <w:r w:rsidR="00761D12" w:rsidRPr="00A62AA9">
        <w:rPr>
          <w:rFonts w:ascii="Times New Roman" w:eastAsia="SimSun" w:hAnsi="Times New Roman" w:cs="Times New Roman"/>
          <w:color w:val="000000"/>
          <w:sz w:val="24"/>
          <w:szCs w:val="24"/>
          <w:lang w:eastAsia="zh-CN"/>
        </w:rPr>
        <w:t>nia</w:t>
      </w:r>
      <w:r w:rsidRPr="00A62AA9">
        <w:rPr>
          <w:rFonts w:ascii="Times New Roman" w:eastAsia="SimSun" w:hAnsi="Times New Roman" w:cs="Times New Roman"/>
          <w:color w:val="000000"/>
          <w:sz w:val="24"/>
          <w:szCs w:val="24"/>
          <w:lang w:eastAsia="zh-CN"/>
        </w:rPr>
        <w:t xml:space="preserve">, o którym mowa </w:t>
      </w:r>
      <w:r w:rsidR="00761D12" w:rsidRPr="00A62AA9">
        <w:rPr>
          <w:rFonts w:ascii="Times New Roman" w:eastAsia="SimSun" w:hAnsi="Times New Roman" w:cs="Times New Roman"/>
          <w:color w:val="000000"/>
          <w:sz w:val="24"/>
          <w:szCs w:val="24"/>
          <w:lang w:eastAsia="zh-CN"/>
        </w:rPr>
        <w:t xml:space="preserve">                  </w:t>
      </w:r>
      <w:r w:rsidRPr="00A62AA9">
        <w:rPr>
          <w:rFonts w:ascii="Times New Roman" w:eastAsia="SimSun" w:hAnsi="Times New Roman" w:cs="Times New Roman"/>
          <w:color w:val="000000"/>
          <w:sz w:val="24"/>
          <w:szCs w:val="24"/>
          <w:lang w:eastAsia="zh-CN"/>
        </w:rPr>
        <w:t>w pkt 8.1 SWZ nie może służyć potwierdzeniu spełniania kryteriów selekcji.</w:t>
      </w:r>
    </w:p>
    <w:p w14:paraId="5F175788" w14:textId="77777777" w:rsidR="004928C5" w:rsidRPr="00A62AA9" w:rsidRDefault="004928C5">
      <w:pPr>
        <w:numPr>
          <w:ilvl w:val="2"/>
          <w:numId w:val="25"/>
        </w:numPr>
        <w:autoSpaceDE w:val="0"/>
        <w:autoSpaceDN w:val="0"/>
        <w:adjustRightInd w:val="0"/>
        <w:spacing w:before="20" w:after="40" w:line="276" w:lineRule="auto"/>
        <w:ind w:left="1418" w:hanging="709"/>
        <w:contextualSpacing/>
        <w:jc w:val="both"/>
        <w:rPr>
          <w:rFonts w:ascii="Times New Roman" w:eastAsia="SimSun" w:hAnsi="Times New Roman" w:cs="Times New Roman"/>
          <w:b/>
          <w:sz w:val="24"/>
          <w:szCs w:val="24"/>
          <w:lang w:eastAsia="zh-CN"/>
        </w:rPr>
      </w:pPr>
      <w:r w:rsidRPr="00A62AA9">
        <w:rPr>
          <w:rFonts w:ascii="Times New Roman" w:eastAsia="SimSun" w:hAnsi="Times New Roman" w:cs="Times New Roman"/>
          <w:color w:val="000000"/>
          <w:sz w:val="24"/>
          <w:szCs w:val="24"/>
          <w:lang w:eastAsia="zh-CN"/>
        </w:rPr>
        <w:t>Zamawiający może żądać od wykonawców wyjaśnień dotyczących treści złożonych oświadczeń, o których mowa w pkt 8.1 SWZ.</w:t>
      </w:r>
    </w:p>
    <w:p w14:paraId="1D85DE31" w14:textId="1E250473" w:rsidR="004928C5" w:rsidRPr="00A62AA9" w:rsidRDefault="004928C5">
      <w:pPr>
        <w:numPr>
          <w:ilvl w:val="2"/>
          <w:numId w:val="25"/>
        </w:numPr>
        <w:autoSpaceDE w:val="0"/>
        <w:autoSpaceDN w:val="0"/>
        <w:adjustRightInd w:val="0"/>
        <w:spacing w:before="20" w:after="40" w:line="276" w:lineRule="auto"/>
        <w:ind w:left="1418" w:hanging="709"/>
        <w:contextualSpacing/>
        <w:jc w:val="both"/>
        <w:rPr>
          <w:rFonts w:ascii="Times New Roman" w:eastAsia="SimSun" w:hAnsi="Times New Roman" w:cs="Times New Roman"/>
          <w:b/>
          <w:sz w:val="24"/>
          <w:szCs w:val="24"/>
          <w:lang w:eastAsia="zh-CN"/>
        </w:rPr>
      </w:pPr>
      <w:r w:rsidRPr="00A62AA9">
        <w:rPr>
          <w:rFonts w:ascii="Times New Roman" w:eastAsia="SimSun" w:hAnsi="Times New Roman" w:cs="Times New Roman"/>
          <w:color w:val="000000"/>
          <w:sz w:val="24"/>
          <w:szCs w:val="24"/>
          <w:lang w:eastAsia="zh-CN"/>
        </w:rPr>
        <w:t>Jeżeli złożone przez wykonawcę oświadczeni</w:t>
      </w:r>
      <w:r w:rsidR="00761D12" w:rsidRPr="00A62AA9">
        <w:rPr>
          <w:rFonts w:ascii="Times New Roman" w:eastAsia="SimSun" w:hAnsi="Times New Roman" w:cs="Times New Roman"/>
          <w:color w:val="000000"/>
          <w:sz w:val="24"/>
          <w:szCs w:val="24"/>
          <w:lang w:eastAsia="zh-CN"/>
        </w:rPr>
        <w:t>e</w:t>
      </w:r>
      <w:r w:rsidRPr="00A62AA9">
        <w:rPr>
          <w:rFonts w:ascii="Times New Roman" w:eastAsia="SimSun" w:hAnsi="Times New Roman" w:cs="Times New Roman"/>
          <w:color w:val="000000"/>
          <w:sz w:val="24"/>
          <w:szCs w:val="24"/>
          <w:lang w:eastAsia="zh-CN"/>
        </w:rPr>
        <w:t>, o którym mowa w pkt 8.1 SWZ budz</w:t>
      </w:r>
      <w:r w:rsidR="00761D12" w:rsidRPr="00A62AA9">
        <w:rPr>
          <w:rFonts w:ascii="Times New Roman" w:eastAsia="SimSun" w:hAnsi="Times New Roman" w:cs="Times New Roman"/>
          <w:color w:val="000000"/>
          <w:sz w:val="24"/>
          <w:szCs w:val="24"/>
          <w:lang w:eastAsia="zh-CN"/>
        </w:rPr>
        <w:t>i</w:t>
      </w:r>
      <w:r w:rsidRPr="00A62AA9">
        <w:rPr>
          <w:rFonts w:ascii="Times New Roman" w:eastAsia="SimSun" w:hAnsi="Times New Roman" w:cs="Times New Roman"/>
          <w:color w:val="000000"/>
          <w:sz w:val="24"/>
          <w:szCs w:val="24"/>
          <w:lang w:eastAsia="zh-CN"/>
        </w:rPr>
        <w:t xml:space="preserve"> wątpliwości zamawiającego, może on zwrócić się bezpośrednio do podmiotu, który jest w posiadaniu informacji lub dokumentów istotnych w tym zakresie dla oceny braku podstaw wykluczenia</w:t>
      </w:r>
      <w:r w:rsidR="00761D12" w:rsidRPr="00A62AA9">
        <w:rPr>
          <w:rFonts w:ascii="Times New Roman" w:eastAsia="SimSun" w:hAnsi="Times New Roman" w:cs="Times New Roman"/>
          <w:color w:val="000000"/>
          <w:sz w:val="24"/>
          <w:szCs w:val="24"/>
          <w:lang w:eastAsia="zh-CN"/>
        </w:rPr>
        <w:t xml:space="preserve"> wykonawcy</w:t>
      </w:r>
      <w:r w:rsidRPr="00A62AA9">
        <w:rPr>
          <w:rFonts w:ascii="Times New Roman" w:eastAsia="SimSun" w:hAnsi="Times New Roman" w:cs="Times New Roman"/>
          <w:color w:val="000000"/>
          <w:sz w:val="24"/>
          <w:szCs w:val="24"/>
          <w:lang w:eastAsia="zh-CN"/>
        </w:rPr>
        <w:t>,</w:t>
      </w:r>
      <w:r w:rsidR="00E77422">
        <w:rPr>
          <w:rFonts w:ascii="Times New Roman" w:eastAsia="SimSun" w:hAnsi="Times New Roman" w:cs="Times New Roman"/>
          <w:color w:val="000000"/>
          <w:sz w:val="24"/>
          <w:szCs w:val="24"/>
          <w:lang w:eastAsia="zh-CN"/>
        </w:rPr>
        <w:t xml:space="preserve"> </w:t>
      </w:r>
      <w:r w:rsidRPr="00A62AA9">
        <w:rPr>
          <w:rFonts w:ascii="Times New Roman" w:eastAsia="SimSun" w:hAnsi="Times New Roman" w:cs="Times New Roman"/>
          <w:color w:val="000000"/>
          <w:sz w:val="24"/>
          <w:szCs w:val="24"/>
          <w:lang w:eastAsia="zh-CN"/>
        </w:rPr>
        <w:t>o przedstawienie takich informacji lub dokumentów.</w:t>
      </w:r>
    </w:p>
    <w:p w14:paraId="33A9B2DA" w14:textId="77777777" w:rsidR="004928C5" w:rsidRPr="00A62AA9" w:rsidRDefault="004928C5" w:rsidP="004928C5">
      <w:pPr>
        <w:autoSpaceDE w:val="0"/>
        <w:autoSpaceDN w:val="0"/>
        <w:adjustRightInd w:val="0"/>
        <w:spacing w:before="20" w:after="40" w:line="276" w:lineRule="auto"/>
        <w:ind w:left="709"/>
        <w:contextualSpacing/>
        <w:jc w:val="both"/>
        <w:rPr>
          <w:rFonts w:ascii="Times New Roman" w:eastAsia="SimSun" w:hAnsi="Times New Roman" w:cs="Times New Roman"/>
          <w:sz w:val="10"/>
          <w:szCs w:val="10"/>
          <w:lang w:eastAsia="zh-CN"/>
        </w:rPr>
      </w:pPr>
    </w:p>
    <w:p w14:paraId="1F59D09E" w14:textId="34544117" w:rsidR="004928C5" w:rsidRPr="00A62AA9" w:rsidRDefault="00FC2991">
      <w:pPr>
        <w:numPr>
          <w:ilvl w:val="1"/>
          <w:numId w:val="10"/>
        </w:numPr>
        <w:tabs>
          <w:tab w:val="left" w:pos="567"/>
        </w:tabs>
        <w:autoSpaceDE w:val="0"/>
        <w:autoSpaceDN w:val="0"/>
        <w:adjustRightInd w:val="0"/>
        <w:spacing w:after="0" w:line="276" w:lineRule="auto"/>
        <w:ind w:left="709" w:hanging="709"/>
        <w:contextualSpacing/>
        <w:jc w:val="both"/>
        <w:rPr>
          <w:rFonts w:ascii="Times New Roman" w:eastAsia="SimSun" w:hAnsi="Times New Roman" w:cs="Times New Roman"/>
          <w:sz w:val="24"/>
          <w:szCs w:val="24"/>
          <w:lang w:eastAsia="zh-CN"/>
        </w:rPr>
      </w:pPr>
      <w:r w:rsidRPr="00A62AA9">
        <w:rPr>
          <w:rFonts w:ascii="Times New Roman" w:eastAsia="SimSun" w:hAnsi="Times New Roman" w:cs="Times New Roman"/>
          <w:sz w:val="24"/>
          <w:szCs w:val="24"/>
          <w:lang w:eastAsia="zh-CN"/>
        </w:rPr>
        <w:t xml:space="preserve">  </w:t>
      </w:r>
      <w:r w:rsidR="004928C5" w:rsidRPr="00A62AA9">
        <w:rPr>
          <w:rFonts w:ascii="Times New Roman" w:eastAsia="SimSun" w:hAnsi="Times New Roman" w:cs="Times New Roman"/>
          <w:sz w:val="24"/>
          <w:szCs w:val="24"/>
          <w:lang w:eastAsia="zh-CN"/>
        </w:rPr>
        <w:t xml:space="preserve">Zamawiający </w:t>
      </w:r>
      <w:r w:rsidR="004928C5" w:rsidRPr="00AD009D">
        <w:rPr>
          <w:rFonts w:ascii="Times New Roman" w:eastAsia="SimSun" w:hAnsi="Times New Roman" w:cs="Times New Roman"/>
          <w:b/>
          <w:sz w:val="24"/>
          <w:szCs w:val="24"/>
          <w:lang w:eastAsia="zh-CN"/>
        </w:rPr>
        <w:t>nie przewiduje obowiązku</w:t>
      </w:r>
      <w:r w:rsidR="004928C5" w:rsidRPr="00A62AA9">
        <w:rPr>
          <w:rFonts w:ascii="Times New Roman" w:eastAsia="SimSun" w:hAnsi="Times New Roman" w:cs="Times New Roman"/>
          <w:sz w:val="24"/>
          <w:szCs w:val="24"/>
          <w:lang w:eastAsia="zh-CN"/>
        </w:rPr>
        <w:t xml:space="preserve"> składania podmiotowych środków dowodowych w trybie art. 274 ust. 1 ustawy Pzp.</w:t>
      </w:r>
    </w:p>
    <w:p w14:paraId="34CD071D" w14:textId="77777777" w:rsidR="004928C5" w:rsidRPr="00A62AA9" w:rsidRDefault="004928C5" w:rsidP="004928C5">
      <w:pPr>
        <w:autoSpaceDE w:val="0"/>
        <w:autoSpaceDN w:val="0"/>
        <w:adjustRightInd w:val="0"/>
        <w:spacing w:before="20" w:after="40" w:line="276" w:lineRule="auto"/>
        <w:contextualSpacing/>
        <w:jc w:val="both"/>
        <w:rPr>
          <w:rFonts w:ascii="Times New Roman" w:eastAsia="SimSun" w:hAnsi="Times New Roman" w:cs="Times New Roman"/>
          <w:sz w:val="10"/>
          <w:szCs w:val="10"/>
          <w:lang w:eastAsia="zh-CN"/>
        </w:rPr>
      </w:pPr>
    </w:p>
    <w:p w14:paraId="3896AC97" w14:textId="5B3984E1" w:rsidR="004928C5" w:rsidRPr="00A62AA9" w:rsidRDefault="004928C5">
      <w:pPr>
        <w:numPr>
          <w:ilvl w:val="1"/>
          <w:numId w:val="10"/>
        </w:numPr>
        <w:autoSpaceDE w:val="0"/>
        <w:autoSpaceDN w:val="0"/>
        <w:adjustRightInd w:val="0"/>
        <w:spacing w:before="20" w:after="40" w:line="276" w:lineRule="auto"/>
        <w:ind w:left="709" w:hanging="709"/>
        <w:contextualSpacing/>
        <w:jc w:val="both"/>
        <w:rPr>
          <w:rFonts w:ascii="Times New Roman" w:eastAsia="SimSun" w:hAnsi="Times New Roman" w:cs="Times New Roman"/>
          <w:sz w:val="24"/>
          <w:szCs w:val="24"/>
          <w:lang w:eastAsia="zh-CN"/>
        </w:rPr>
      </w:pPr>
      <w:r w:rsidRPr="00A62AA9">
        <w:rPr>
          <w:rFonts w:ascii="Times New Roman" w:eastAsia="SimSun" w:hAnsi="Times New Roman" w:cs="Times New Roman"/>
          <w:color w:val="000000"/>
          <w:sz w:val="24"/>
          <w:szCs w:val="24"/>
          <w:lang w:eastAsia="zh-CN"/>
        </w:rPr>
        <w:t xml:space="preserve">Jeżeli jest to niezbędne do zapewnienia odpowiedniego przebiegu postępowania </w:t>
      </w:r>
      <w:r w:rsidR="00FC2991" w:rsidRPr="00A62AA9">
        <w:rPr>
          <w:rFonts w:ascii="Times New Roman" w:eastAsia="SimSun" w:hAnsi="Times New Roman" w:cs="Times New Roman"/>
          <w:color w:val="000000"/>
          <w:sz w:val="24"/>
          <w:szCs w:val="24"/>
          <w:lang w:eastAsia="zh-CN"/>
        </w:rPr>
        <w:t xml:space="preserve"> </w:t>
      </w:r>
      <w:r w:rsidR="00313E4C">
        <w:rPr>
          <w:rFonts w:ascii="Times New Roman" w:eastAsia="SimSun" w:hAnsi="Times New Roman" w:cs="Times New Roman"/>
          <w:color w:val="000000"/>
          <w:sz w:val="24"/>
          <w:szCs w:val="24"/>
          <w:lang w:eastAsia="zh-CN"/>
        </w:rPr>
        <w:t xml:space="preserve">                        </w:t>
      </w:r>
      <w:r w:rsidRPr="00A62AA9">
        <w:rPr>
          <w:rFonts w:ascii="Times New Roman" w:eastAsia="SimSun" w:hAnsi="Times New Roman" w:cs="Times New Roman"/>
          <w:color w:val="000000"/>
          <w:sz w:val="24"/>
          <w:szCs w:val="24"/>
          <w:lang w:eastAsia="zh-CN"/>
        </w:rPr>
        <w:t>o udzielenie zamówienia, zamawiający może na każdym etapie postępowania wezwać wykonawców do złożenia wszystkich lub niektórych podmiotowych środków dowodowych.</w:t>
      </w:r>
    </w:p>
    <w:p w14:paraId="0767FA85" w14:textId="77777777" w:rsidR="004928C5" w:rsidRPr="00A62AA9" w:rsidRDefault="004928C5">
      <w:pPr>
        <w:numPr>
          <w:ilvl w:val="1"/>
          <w:numId w:val="10"/>
        </w:numPr>
        <w:autoSpaceDE w:val="0"/>
        <w:autoSpaceDN w:val="0"/>
        <w:adjustRightInd w:val="0"/>
        <w:spacing w:before="20" w:after="40" w:line="276" w:lineRule="auto"/>
        <w:ind w:left="709" w:hanging="709"/>
        <w:contextualSpacing/>
        <w:jc w:val="both"/>
        <w:rPr>
          <w:rFonts w:ascii="Times New Roman" w:eastAsia="SimSun" w:hAnsi="Times New Roman" w:cs="Times New Roman"/>
          <w:sz w:val="24"/>
          <w:szCs w:val="24"/>
          <w:lang w:eastAsia="zh-CN"/>
        </w:rPr>
      </w:pPr>
      <w:r w:rsidRPr="00A62AA9">
        <w:rPr>
          <w:rFonts w:ascii="Times New Roman" w:eastAsia="SimSun" w:hAnsi="Times New Roman" w:cs="Times New Roman"/>
          <w:color w:val="000000"/>
          <w:sz w:val="24"/>
          <w:szCs w:val="24"/>
          <w:lang w:eastAsia="zh-CN"/>
        </w:rPr>
        <w:t>Wykonawca składa podmiotowe środki dowodowe na wezwanie zamawiającego. Dokumenty te powinny być aktualne na dzień ich złożenia.</w:t>
      </w:r>
    </w:p>
    <w:p w14:paraId="3B0275BE" w14:textId="77777777" w:rsidR="004928C5" w:rsidRPr="00A62AA9" w:rsidRDefault="004928C5">
      <w:pPr>
        <w:numPr>
          <w:ilvl w:val="1"/>
          <w:numId w:val="10"/>
        </w:numPr>
        <w:autoSpaceDE w:val="0"/>
        <w:autoSpaceDN w:val="0"/>
        <w:adjustRightInd w:val="0"/>
        <w:spacing w:before="20" w:after="40" w:line="276" w:lineRule="auto"/>
        <w:ind w:left="709" w:hanging="709"/>
        <w:contextualSpacing/>
        <w:jc w:val="both"/>
        <w:rPr>
          <w:rFonts w:ascii="Times New Roman" w:eastAsia="SimSun" w:hAnsi="Times New Roman" w:cs="Times New Roman"/>
          <w:sz w:val="24"/>
          <w:szCs w:val="24"/>
          <w:lang w:eastAsia="zh-CN"/>
        </w:rPr>
      </w:pPr>
      <w:r w:rsidRPr="00A62AA9">
        <w:rPr>
          <w:rFonts w:ascii="Times New Roman" w:eastAsia="SimSun" w:hAnsi="Times New Roman" w:cs="Times New Roman"/>
          <w:color w:val="000000"/>
          <w:sz w:val="24"/>
          <w:szCs w:val="24"/>
          <w:lang w:eastAsia="zh-CN"/>
        </w:rPr>
        <w:t>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14:paraId="686BC10E" w14:textId="77777777" w:rsidR="004928C5" w:rsidRPr="00A62AA9" w:rsidRDefault="004928C5">
      <w:pPr>
        <w:numPr>
          <w:ilvl w:val="1"/>
          <w:numId w:val="10"/>
        </w:numPr>
        <w:autoSpaceDE w:val="0"/>
        <w:autoSpaceDN w:val="0"/>
        <w:adjustRightInd w:val="0"/>
        <w:spacing w:before="20" w:after="40" w:line="276" w:lineRule="auto"/>
        <w:ind w:left="709" w:hanging="709"/>
        <w:contextualSpacing/>
        <w:jc w:val="both"/>
        <w:rPr>
          <w:rFonts w:ascii="Times New Roman" w:eastAsia="SimSun" w:hAnsi="Times New Roman" w:cs="Times New Roman"/>
          <w:sz w:val="24"/>
          <w:szCs w:val="24"/>
          <w:lang w:eastAsia="zh-CN"/>
        </w:rPr>
      </w:pPr>
      <w:r w:rsidRPr="00A62AA9">
        <w:rPr>
          <w:rFonts w:ascii="Times New Roman" w:eastAsia="SimSun" w:hAnsi="Times New Roman" w:cs="Times New Roman"/>
          <w:color w:val="000000"/>
          <w:sz w:val="24"/>
          <w:szCs w:val="24"/>
          <w:lang w:eastAsia="zh-CN"/>
        </w:rPr>
        <w:t>Zamawiający nie będzie wzywał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pkt 8.1 SWZ dane umożliwiające dostęp do tych środków.</w:t>
      </w:r>
    </w:p>
    <w:p w14:paraId="08DA176C" w14:textId="77777777" w:rsidR="004928C5" w:rsidRPr="00A62AA9" w:rsidRDefault="004928C5">
      <w:pPr>
        <w:numPr>
          <w:ilvl w:val="1"/>
          <w:numId w:val="10"/>
        </w:numPr>
        <w:autoSpaceDE w:val="0"/>
        <w:autoSpaceDN w:val="0"/>
        <w:adjustRightInd w:val="0"/>
        <w:spacing w:before="20" w:after="40" w:line="276" w:lineRule="auto"/>
        <w:ind w:left="709" w:hanging="709"/>
        <w:contextualSpacing/>
        <w:jc w:val="both"/>
        <w:rPr>
          <w:rFonts w:ascii="Times New Roman" w:eastAsia="SimSun" w:hAnsi="Times New Roman" w:cs="Times New Roman"/>
          <w:sz w:val="24"/>
          <w:szCs w:val="24"/>
          <w:lang w:eastAsia="zh-CN"/>
        </w:rPr>
      </w:pPr>
      <w:r w:rsidRPr="00A62AA9">
        <w:rPr>
          <w:rFonts w:ascii="Times New Roman" w:eastAsia="SimSun" w:hAnsi="Times New Roman" w:cs="Times New Roman"/>
          <w:color w:val="000000"/>
          <w:sz w:val="24"/>
          <w:szCs w:val="24"/>
          <w:shd w:val="clear" w:color="auto" w:fill="FFFFFF"/>
          <w:lang w:eastAsia="zh-CN"/>
        </w:rPr>
        <w:lastRenderedPageBreak/>
        <w:t>Wykonawca nie jest zobowiązany do złożenia podmiotowych środków dowodowych, które zamawiający posiada, jeżeli wykonawca wskaże te środki oraz potwierdzi ich prawidłowość i aktualność.</w:t>
      </w:r>
    </w:p>
    <w:p w14:paraId="31C13BD7" w14:textId="77777777" w:rsidR="004928C5" w:rsidRPr="00A62AA9" w:rsidRDefault="004928C5">
      <w:pPr>
        <w:numPr>
          <w:ilvl w:val="1"/>
          <w:numId w:val="10"/>
        </w:numPr>
        <w:autoSpaceDE w:val="0"/>
        <w:autoSpaceDN w:val="0"/>
        <w:adjustRightInd w:val="0"/>
        <w:spacing w:before="20" w:after="40" w:line="276" w:lineRule="auto"/>
        <w:ind w:left="709" w:hanging="709"/>
        <w:contextualSpacing/>
        <w:jc w:val="both"/>
        <w:rPr>
          <w:rFonts w:ascii="Times New Roman" w:eastAsia="SimSun" w:hAnsi="Times New Roman" w:cs="Times New Roman"/>
          <w:sz w:val="24"/>
          <w:szCs w:val="24"/>
          <w:lang w:eastAsia="zh-CN"/>
        </w:rPr>
      </w:pPr>
      <w:r w:rsidRPr="00A62AA9">
        <w:rPr>
          <w:rFonts w:ascii="Times New Roman" w:eastAsia="SimSun" w:hAnsi="Times New Roman" w:cs="Times New Roman"/>
          <w:color w:val="000000"/>
          <w:sz w:val="24"/>
          <w:szCs w:val="24"/>
          <w:lang w:eastAsia="zh-CN"/>
        </w:rPr>
        <w:t>Jeżeli wykonawca nie złożył podmiotowych środków dowodowych lub są one niekompletne lub zawierają błędy, zamawiający wezwie wykonawcę odpowiednio do ich złożenia, poprawienia lub uzupełnienia w wyznaczonym terminie, chyba że oferta wykonawcy podlega odrzuceniu bez względu na ich złożenie, uzupełnienie lub poprawienie lub zachodzą przesłanki unieważnienia postępowania.</w:t>
      </w:r>
    </w:p>
    <w:p w14:paraId="5D216405" w14:textId="77777777" w:rsidR="004928C5" w:rsidRPr="00A62AA9" w:rsidRDefault="004928C5">
      <w:pPr>
        <w:numPr>
          <w:ilvl w:val="1"/>
          <w:numId w:val="10"/>
        </w:numPr>
        <w:autoSpaceDE w:val="0"/>
        <w:autoSpaceDN w:val="0"/>
        <w:adjustRightInd w:val="0"/>
        <w:spacing w:before="20" w:after="40" w:line="276" w:lineRule="auto"/>
        <w:ind w:left="709" w:hanging="709"/>
        <w:contextualSpacing/>
        <w:jc w:val="both"/>
        <w:rPr>
          <w:rFonts w:ascii="Times New Roman" w:eastAsia="SimSun" w:hAnsi="Times New Roman" w:cs="Times New Roman"/>
          <w:sz w:val="24"/>
          <w:szCs w:val="24"/>
          <w:lang w:eastAsia="zh-CN"/>
        </w:rPr>
      </w:pPr>
      <w:r w:rsidRPr="00A62AA9">
        <w:rPr>
          <w:rFonts w:ascii="Times New Roman" w:eastAsia="SimSun" w:hAnsi="Times New Roman" w:cs="Times New Roman"/>
          <w:color w:val="000000"/>
          <w:sz w:val="24"/>
          <w:szCs w:val="24"/>
          <w:lang w:eastAsia="zh-CN"/>
        </w:rPr>
        <w:t>Złożenie, uzupełnienie lub poprawienie podmiotowych środków dowodowych nie może służyć potwierdzeniu spełniania kryteriów selekcji.</w:t>
      </w:r>
    </w:p>
    <w:p w14:paraId="65070781" w14:textId="77777777" w:rsidR="004928C5" w:rsidRPr="00A62AA9" w:rsidRDefault="004928C5">
      <w:pPr>
        <w:numPr>
          <w:ilvl w:val="1"/>
          <w:numId w:val="10"/>
        </w:numPr>
        <w:autoSpaceDE w:val="0"/>
        <w:autoSpaceDN w:val="0"/>
        <w:adjustRightInd w:val="0"/>
        <w:spacing w:before="20" w:after="40" w:line="276" w:lineRule="auto"/>
        <w:ind w:left="709" w:hanging="709"/>
        <w:contextualSpacing/>
        <w:jc w:val="both"/>
        <w:rPr>
          <w:rFonts w:ascii="Times New Roman" w:eastAsia="SimSun" w:hAnsi="Times New Roman" w:cs="Times New Roman"/>
          <w:sz w:val="24"/>
          <w:szCs w:val="24"/>
          <w:lang w:eastAsia="zh-CN"/>
        </w:rPr>
      </w:pPr>
      <w:r w:rsidRPr="00A62AA9">
        <w:rPr>
          <w:rFonts w:ascii="Times New Roman" w:eastAsia="SimSun" w:hAnsi="Times New Roman" w:cs="Times New Roman"/>
          <w:color w:val="000000"/>
          <w:sz w:val="24"/>
          <w:szCs w:val="24"/>
          <w:lang w:eastAsia="zh-CN"/>
        </w:rPr>
        <w:t>Zamawiający może żądać od wykonawców wyjaśnień dotyczących treści złożonych podmiotowych środków dowodowych.</w:t>
      </w:r>
    </w:p>
    <w:p w14:paraId="59B7CB16" w14:textId="77777777" w:rsidR="004928C5" w:rsidRPr="00A62AA9" w:rsidRDefault="004928C5">
      <w:pPr>
        <w:numPr>
          <w:ilvl w:val="1"/>
          <w:numId w:val="10"/>
        </w:numPr>
        <w:autoSpaceDE w:val="0"/>
        <w:autoSpaceDN w:val="0"/>
        <w:adjustRightInd w:val="0"/>
        <w:spacing w:before="20" w:after="40" w:line="276" w:lineRule="auto"/>
        <w:ind w:left="709" w:hanging="709"/>
        <w:contextualSpacing/>
        <w:jc w:val="both"/>
        <w:rPr>
          <w:rFonts w:ascii="Times New Roman" w:eastAsia="SimSun" w:hAnsi="Times New Roman" w:cs="Times New Roman"/>
          <w:sz w:val="24"/>
          <w:szCs w:val="24"/>
          <w:lang w:eastAsia="zh-CN"/>
        </w:rPr>
      </w:pPr>
      <w:r w:rsidRPr="00A62AA9">
        <w:rPr>
          <w:rFonts w:ascii="Times New Roman" w:eastAsia="SimSun" w:hAnsi="Times New Roman" w:cs="Times New Roman"/>
          <w:color w:val="000000"/>
          <w:sz w:val="24"/>
          <w:szCs w:val="24"/>
          <w:lang w:eastAsia="zh-CN"/>
        </w:rPr>
        <w:t>Jeżeli złożone przez wykonawcę podmiotowe środki dowodowe budzą wątpliwości zamawiającego, może on zwrócić się bezpośrednio do podmiotu, który jest w posiadaniu informacji lub dokumentów istotnych w tym zakresie dla oceny spełniania przez wykonawcę warunków udziału w postępowaniu, kryteriów selekcji lub braku podstaw wykluczenia, o przedstawienie takich informacji lub dokumentów.</w:t>
      </w:r>
    </w:p>
    <w:p w14:paraId="7AF6E20E" w14:textId="77777777" w:rsidR="004928C5" w:rsidRPr="00A62AA9" w:rsidRDefault="004928C5">
      <w:pPr>
        <w:numPr>
          <w:ilvl w:val="1"/>
          <w:numId w:val="10"/>
        </w:numPr>
        <w:autoSpaceDE w:val="0"/>
        <w:autoSpaceDN w:val="0"/>
        <w:adjustRightInd w:val="0"/>
        <w:spacing w:before="20" w:after="40" w:line="276" w:lineRule="auto"/>
        <w:ind w:left="709" w:hanging="709"/>
        <w:contextualSpacing/>
        <w:jc w:val="both"/>
        <w:rPr>
          <w:rFonts w:ascii="Times New Roman" w:eastAsia="SimSun" w:hAnsi="Times New Roman" w:cs="Times New Roman"/>
          <w:sz w:val="24"/>
          <w:szCs w:val="24"/>
          <w:lang w:eastAsia="zh-CN"/>
        </w:rPr>
      </w:pPr>
      <w:r w:rsidRPr="00A62AA9">
        <w:rPr>
          <w:rFonts w:ascii="Times New Roman" w:eastAsia="SimSun" w:hAnsi="Times New Roman" w:cs="Times New Roman"/>
          <w:sz w:val="24"/>
          <w:szCs w:val="24"/>
          <w:lang w:eastAsia="zh-CN"/>
        </w:rPr>
        <w:t xml:space="preserve">Oświadczenia o których mowa w rozdziale 8.1 SWZ </w:t>
      </w:r>
      <w:r w:rsidRPr="00A62AA9">
        <w:rPr>
          <w:rFonts w:ascii="Times New Roman" w:eastAsia="SimSun" w:hAnsi="Times New Roman" w:cs="Times New Roman"/>
          <w:color w:val="000000"/>
          <w:sz w:val="24"/>
          <w:szCs w:val="24"/>
          <w:shd w:val="clear" w:color="auto" w:fill="FFFFFF"/>
          <w:lang w:eastAsia="zh-CN"/>
        </w:rPr>
        <w:t>składa się, pod rygorem nieważności, w formie elektronicznej lub w postaci elektronicznej opatrzonej podpisem zaufanym lub podpisem osobistym.</w:t>
      </w:r>
    </w:p>
    <w:p w14:paraId="6C4B35D5" w14:textId="356DB5BF" w:rsidR="004928C5" w:rsidRPr="00A62AA9" w:rsidRDefault="004928C5">
      <w:pPr>
        <w:numPr>
          <w:ilvl w:val="1"/>
          <w:numId w:val="10"/>
        </w:numPr>
        <w:autoSpaceDE w:val="0"/>
        <w:autoSpaceDN w:val="0"/>
        <w:adjustRightInd w:val="0"/>
        <w:spacing w:before="20" w:after="40" w:line="276" w:lineRule="auto"/>
        <w:ind w:left="709" w:hanging="709"/>
        <w:contextualSpacing/>
        <w:jc w:val="both"/>
        <w:rPr>
          <w:rFonts w:ascii="Times New Roman" w:eastAsia="SimSun" w:hAnsi="Times New Roman" w:cs="Times New Roman"/>
          <w:sz w:val="24"/>
          <w:szCs w:val="24"/>
          <w:lang w:eastAsia="zh-CN"/>
        </w:rPr>
      </w:pPr>
      <w:r w:rsidRPr="00A62AA9">
        <w:rPr>
          <w:rFonts w:ascii="Times New Roman" w:eastAsia="SimSun" w:hAnsi="Times New Roman" w:cs="Times New Roman"/>
          <w:sz w:val="24"/>
          <w:szCs w:val="24"/>
          <w:lang w:eastAsia="zh-CN"/>
        </w:rPr>
        <w:t>Podmiotowe środki dowodowe</w:t>
      </w:r>
      <w:r w:rsidRPr="00A62AA9">
        <w:rPr>
          <w:rFonts w:ascii="Times New Roman" w:eastAsia="SimSun" w:hAnsi="Times New Roman" w:cs="Times New Roman"/>
          <w:sz w:val="24"/>
          <w:szCs w:val="24"/>
          <w:shd w:val="clear" w:color="auto" w:fill="FFFFFF"/>
          <w:lang w:eastAsia="zh-CN"/>
        </w:rPr>
        <w:t xml:space="preserve"> </w:t>
      </w:r>
      <w:r w:rsidRPr="00A62AA9">
        <w:rPr>
          <w:rFonts w:ascii="Times New Roman" w:eastAsia="SimSun" w:hAnsi="Times New Roman" w:cs="Times New Roman"/>
          <w:color w:val="000000"/>
          <w:sz w:val="24"/>
          <w:szCs w:val="24"/>
          <w:shd w:val="clear" w:color="auto" w:fill="FFFFFF"/>
          <w:lang w:eastAsia="zh-CN"/>
        </w:rPr>
        <w:t xml:space="preserve">sporządza się w postaci elektronicznej, w formatach danych określonych w przepisach wydanych na podstawie </w:t>
      </w:r>
      <w:r w:rsidRPr="00A62AA9">
        <w:rPr>
          <w:rFonts w:ascii="Times New Roman" w:eastAsia="SimSun" w:hAnsi="Times New Roman" w:cs="Times New Roman"/>
          <w:sz w:val="24"/>
          <w:szCs w:val="24"/>
          <w:shd w:val="clear" w:color="auto" w:fill="FFFFFF"/>
          <w:lang w:eastAsia="zh-CN"/>
        </w:rPr>
        <w:t>art. 18</w:t>
      </w:r>
      <w:r w:rsidRPr="00A62AA9">
        <w:rPr>
          <w:rFonts w:ascii="Times New Roman" w:eastAsia="SimSun" w:hAnsi="Times New Roman" w:cs="Times New Roman"/>
          <w:color w:val="000000"/>
          <w:sz w:val="24"/>
          <w:szCs w:val="24"/>
          <w:shd w:val="clear" w:color="auto" w:fill="FFFFFF"/>
          <w:lang w:eastAsia="zh-CN"/>
        </w:rPr>
        <w:t xml:space="preserve"> ustawy z dnia 17 lutego 2005 r. o informatyzacji działalności podmiotów realizujących zadania publiczne (</w:t>
      </w:r>
      <w:r w:rsidR="00DB708A" w:rsidRPr="00DB708A">
        <w:rPr>
          <w:rFonts w:ascii="Times New Roman" w:eastAsia="SimSun" w:hAnsi="Times New Roman" w:cs="Times New Roman"/>
          <w:color w:val="000000"/>
          <w:sz w:val="24"/>
          <w:szCs w:val="24"/>
          <w:shd w:val="clear" w:color="auto" w:fill="FFFFFF"/>
          <w:lang w:eastAsia="zh-CN"/>
        </w:rPr>
        <w:t>Dz.U. 2025 poz. 1703</w:t>
      </w:r>
      <w:r w:rsidR="00DB708A">
        <w:rPr>
          <w:rFonts w:ascii="Times New Roman" w:eastAsia="SimSun" w:hAnsi="Times New Roman" w:cs="Times New Roman"/>
          <w:color w:val="000000"/>
          <w:sz w:val="24"/>
          <w:szCs w:val="24"/>
          <w:shd w:val="clear" w:color="auto" w:fill="FFFFFF"/>
          <w:lang w:eastAsia="zh-CN"/>
        </w:rPr>
        <w:t xml:space="preserve"> </w:t>
      </w:r>
      <w:r w:rsidR="009A0F40" w:rsidRPr="009A0F40">
        <w:rPr>
          <w:rFonts w:ascii="Times New Roman" w:eastAsia="SimSun" w:hAnsi="Times New Roman" w:cs="Times New Roman"/>
          <w:color w:val="000000"/>
          <w:sz w:val="24"/>
          <w:szCs w:val="24"/>
          <w:shd w:val="clear" w:color="auto" w:fill="FFFFFF"/>
          <w:lang w:eastAsia="zh-CN"/>
        </w:rPr>
        <w:t>ze zm.),</w:t>
      </w:r>
      <w:r w:rsidRPr="00A62AA9">
        <w:rPr>
          <w:rFonts w:ascii="Times New Roman" w:eastAsia="SimSun" w:hAnsi="Times New Roman" w:cs="Times New Roman"/>
          <w:color w:val="000000"/>
          <w:sz w:val="24"/>
          <w:szCs w:val="24"/>
          <w:shd w:val="clear" w:color="auto" w:fill="FFFFFF"/>
          <w:lang w:eastAsia="zh-CN"/>
        </w:rPr>
        <w:t xml:space="preserve">), z zastrzeżeniem formatów, o których mowa w </w:t>
      </w:r>
      <w:r w:rsidRPr="00A62AA9">
        <w:rPr>
          <w:rFonts w:ascii="Times New Roman" w:eastAsia="SimSun" w:hAnsi="Times New Roman" w:cs="Times New Roman"/>
          <w:sz w:val="24"/>
          <w:szCs w:val="24"/>
          <w:shd w:val="clear" w:color="auto" w:fill="FFFFFF"/>
          <w:lang w:eastAsia="zh-CN"/>
        </w:rPr>
        <w:t>art. 66 ust. 1</w:t>
      </w:r>
      <w:r w:rsidRPr="00A62AA9">
        <w:rPr>
          <w:rFonts w:ascii="Times New Roman" w:eastAsia="SimSun" w:hAnsi="Times New Roman" w:cs="Times New Roman"/>
          <w:color w:val="000000"/>
          <w:sz w:val="24"/>
          <w:szCs w:val="24"/>
          <w:shd w:val="clear" w:color="auto" w:fill="FFFFFF"/>
          <w:lang w:eastAsia="zh-CN"/>
        </w:rPr>
        <w:t xml:space="preserve"> ustawy, z uwzględnieniem rodzaju przekazywanych danych.</w:t>
      </w:r>
    </w:p>
    <w:p w14:paraId="1C5D2B3C" w14:textId="77777777" w:rsidR="004928C5" w:rsidRPr="00A62AA9" w:rsidRDefault="004928C5">
      <w:pPr>
        <w:numPr>
          <w:ilvl w:val="1"/>
          <w:numId w:val="10"/>
        </w:numPr>
        <w:autoSpaceDE w:val="0"/>
        <w:autoSpaceDN w:val="0"/>
        <w:adjustRightInd w:val="0"/>
        <w:spacing w:before="20" w:after="40" w:line="276" w:lineRule="auto"/>
        <w:ind w:left="709" w:hanging="709"/>
        <w:contextualSpacing/>
        <w:jc w:val="both"/>
        <w:rPr>
          <w:rFonts w:ascii="Times New Roman" w:eastAsia="SimSun" w:hAnsi="Times New Roman" w:cs="Times New Roman"/>
          <w:sz w:val="24"/>
          <w:szCs w:val="24"/>
          <w:lang w:eastAsia="zh-CN"/>
        </w:rPr>
      </w:pPr>
      <w:r w:rsidRPr="00A62AA9">
        <w:rPr>
          <w:rFonts w:ascii="Times New Roman" w:eastAsia="SimSun" w:hAnsi="Times New Roman" w:cs="Times New Roman"/>
          <w:sz w:val="24"/>
          <w:szCs w:val="24"/>
          <w:lang w:eastAsia="zh-CN"/>
        </w:rPr>
        <w:t>Podmiotowe środki dowodowe</w:t>
      </w:r>
      <w:r w:rsidRPr="00A62AA9">
        <w:rPr>
          <w:rFonts w:ascii="Times New Roman" w:eastAsia="SimSun" w:hAnsi="Times New Roman" w:cs="Times New Roman"/>
          <w:sz w:val="24"/>
          <w:szCs w:val="24"/>
          <w:shd w:val="clear" w:color="auto" w:fill="FFFFFF"/>
          <w:lang w:eastAsia="zh-CN"/>
        </w:rPr>
        <w:t xml:space="preserve"> przekazuje się:</w:t>
      </w:r>
    </w:p>
    <w:p w14:paraId="3D506434" w14:textId="77777777" w:rsidR="004928C5" w:rsidRPr="00A62AA9" w:rsidRDefault="004928C5">
      <w:pPr>
        <w:numPr>
          <w:ilvl w:val="0"/>
          <w:numId w:val="30"/>
        </w:numPr>
        <w:autoSpaceDE w:val="0"/>
        <w:autoSpaceDN w:val="0"/>
        <w:adjustRightInd w:val="0"/>
        <w:spacing w:before="20" w:after="40" w:line="276" w:lineRule="auto"/>
        <w:ind w:left="993" w:hanging="284"/>
        <w:contextualSpacing/>
        <w:jc w:val="both"/>
        <w:rPr>
          <w:rFonts w:ascii="Times New Roman" w:eastAsia="SimSun" w:hAnsi="Times New Roman" w:cs="Times New Roman"/>
          <w:color w:val="000000"/>
          <w:sz w:val="24"/>
          <w:szCs w:val="24"/>
          <w:shd w:val="clear" w:color="auto" w:fill="FFFFFF"/>
          <w:lang w:eastAsia="zh-CN"/>
        </w:rPr>
      </w:pPr>
      <w:r w:rsidRPr="00A62AA9">
        <w:rPr>
          <w:rFonts w:ascii="Times New Roman" w:eastAsia="SimSun" w:hAnsi="Times New Roman" w:cs="Times New Roman"/>
          <w:color w:val="000000"/>
          <w:sz w:val="24"/>
          <w:szCs w:val="24"/>
          <w:lang w:eastAsia="zh-CN"/>
        </w:rPr>
        <w:t xml:space="preserve">w przypadku, gdy zostały wystawione jako dokument elektroniczny przez upoważnione podmioty inne niż wykonawca, wykonawca wspólnie ubiegający się o udzielenie zamówienia, podmiot udostępniający zasoby </w:t>
      </w:r>
      <w:r w:rsidRPr="00A62AA9">
        <w:rPr>
          <w:rFonts w:ascii="Times New Roman" w:eastAsia="SimSun" w:hAnsi="Times New Roman" w:cs="Times New Roman"/>
          <w:b/>
          <w:bCs/>
          <w:color w:val="000000"/>
          <w:sz w:val="24"/>
          <w:szCs w:val="24"/>
          <w:lang w:eastAsia="zh-CN"/>
        </w:rPr>
        <w:t>- przekazuje się ten dokument elektroniczny;</w:t>
      </w:r>
    </w:p>
    <w:p w14:paraId="5020FCB3" w14:textId="77777777" w:rsidR="004928C5" w:rsidRPr="00A62AA9" w:rsidRDefault="004928C5">
      <w:pPr>
        <w:numPr>
          <w:ilvl w:val="0"/>
          <w:numId w:val="30"/>
        </w:numPr>
        <w:autoSpaceDE w:val="0"/>
        <w:autoSpaceDN w:val="0"/>
        <w:adjustRightInd w:val="0"/>
        <w:spacing w:before="20" w:after="40" w:line="276" w:lineRule="auto"/>
        <w:ind w:left="993" w:hanging="284"/>
        <w:contextualSpacing/>
        <w:jc w:val="both"/>
        <w:rPr>
          <w:rFonts w:ascii="Times New Roman" w:eastAsia="SimSun" w:hAnsi="Times New Roman" w:cs="Times New Roman"/>
          <w:color w:val="000000"/>
          <w:sz w:val="24"/>
          <w:szCs w:val="24"/>
          <w:lang w:eastAsia="zh-CN"/>
        </w:rPr>
      </w:pPr>
      <w:r w:rsidRPr="00A62AA9">
        <w:rPr>
          <w:rFonts w:ascii="Times New Roman" w:eastAsia="SimSun" w:hAnsi="Times New Roman" w:cs="Times New Roman"/>
          <w:color w:val="000000"/>
          <w:sz w:val="24"/>
          <w:szCs w:val="24"/>
          <w:lang w:eastAsia="zh-CN"/>
        </w:rPr>
        <w:t xml:space="preserve">w przypadku, gdy zostały wystawione jako dokument w postaci papierowej przez upoważnione podmioty inne niż wykonawca, wykonawca wspólnie ubiegający się o udzielenie zamówienia, podmiot udostępniający zasoby - </w:t>
      </w:r>
      <w:r w:rsidRPr="00A62AA9">
        <w:rPr>
          <w:rFonts w:ascii="Times New Roman" w:eastAsia="SimSun" w:hAnsi="Times New Roman" w:cs="Times New Roman"/>
          <w:b/>
          <w:bCs/>
          <w:color w:val="000000"/>
          <w:sz w:val="24"/>
          <w:szCs w:val="24"/>
          <w:lang w:eastAsia="zh-CN"/>
        </w:rPr>
        <w:t>przekazuje się cyfrowe odwzorowanie tego dokumentu opatrzone kwalifikowanym podpisem elektronicznym, podpisem zaufanym lub</w:t>
      </w:r>
      <w:r w:rsidRPr="004928C5">
        <w:rPr>
          <w:rFonts w:ascii="Cambria" w:eastAsia="SimSun" w:hAnsi="Cambria" w:cs="Times New Roman"/>
          <w:b/>
          <w:bCs/>
          <w:color w:val="000000"/>
          <w:sz w:val="24"/>
          <w:szCs w:val="24"/>
          <w:lang w:eastAsia="zh-CN"/>
        </w:rPr>
        <w:t xml:space="preserve"> podpisem osobistym, </w:t>
      </w:r>
      <w:r w:rsidRPr="00A62AA9">
        <w:rPr>
          <w:rFonts w:ascii="Times New Roman" w:eastAsia="SimSun" w:hAnsi="Times New Roman" w:cs="Times New Roman"/>
          <w:b/>
          <w:bCs/>
          <w:color w:val="000000"/>
          <w:sz w:val="24"/>
          <w:szCs w:val="24"/>
          <w:lang w:eastAsia="zh-CN"/>
        </w:rPr>
        <w:t>poświadczające zgodność cyfrowego odwzorowania z dokumentem w postaci papierowej.</w:t>
      </w:r>
      <w:r w:rsidRPr="00A62AA9">
        <w:rPr>
          <w:rFonts w:ascii="Times New Roman" w:eastAsia="SimSun" w:hAnsi="Times New Roman" w:cs="Times New Roman"/>
          <w:color w:val="000000"/>
          <w:sz w:val="24"/>
          <w:szCs w:val="24"/>
          <w:lang w:eastAsia="zh-CN"/>
        </w:rPr>
        <w:t> </w:t>
      </w:r>
    </w:p>
    <w:p w14:paraId="1C8B48C1" w14:textId="5BE56AB3" w:rsidR="004928C5" w:rsidRPr="00A62AA9" w:rsidRDefault="004928C5" w:rsidP="004928C5">
      <w:pPr>
        <w:autoSpaceDE w:val="0"/>
        <w:autoSpaceDN w:val="0"/>
        <w:adjustRightInd w:val="0"/>
        <w:spacing w:before="20" w:after="40" w:line="276" w:lineRule="auto"/>
        <w:ind w:left="993"/>
        <w:contextualSpacing/>
        <w:jc w:val="both"/>
        <w:rPr>
          <w:rFonts w:ascii="Times New Roman" w:eastAsia="SimSun" w:hAnsi="Times New Roman" w:cs="Times New Roman"/>
          <w:i/>
          <w:iCs/>
          <w:color w:val="000000"/>
          <w:sz w:val="24"/>
          <w:szCs w:val="24"/>
          <w:lang w:eastAsia="zh-CN"/>
        </w:rPr>
      </w:pPr>
      <w:r w:rsidRPr="00A62AA9">
        <w:rPr>
          <w:rFonts w:ascii="Times New Roman" w:eastAsia="SimSun" w:hAnsi="Times New Roman" w:cs="Times New Roman"/>
          <w:i/>
          <w:iCs/>
          <w:color w:val="000000"/>
          <w:sz w:val="24"/>
          <w:szCs w:val="24"/>
          <w:lang w:eastAsia="zh-CN"/>
        </w:rPr>
        <w:t xml:space="preserve">Poświadczenia zgodności cyfrowego odwzorowania z dokumentem w postaci papierowej dokonuje odpowiednio wykonawca, wykonawca wspólnie ubiegający się o udzielenie zamówienia, podmiot udostępniający zasoby lub podwykonawca, </w:t>
      </w:r>
      <w:r w:rsidR="00B54516">
        <w:rPr>
          <w:rFonts w:ascii="Times New Roman" w:eastAsia="SimSun" w:hAnsi="Times New Roman" w:cs="Times New Roman"/>
          <w:i/>
          <w:iCs/>
          <w:color w:val="000000"/>
          <w:sz w:val="24"/>
          <w:szCs w:val="24"/>
          <w:lang w:eastAsia="zh-CN"/>
        </w:rPr>
        <w:t xml:space="preserve">                        </w:t>
      </w:r>
      <w:r w:rsidRPr="00A62AA9">
        <w:rPr>
          <w:rFonts w:ascii="Times New Roman" w:eastAsia="SimSun" w:hAnsi="Times New Roman" w:cs="Times New Roman"/>
          <w:i/>
          <w:iCs/>
          <w:color w:val="000000"/>
          <w:sz w:val="24"/>
          <w:szCs w:val="24"/>
          <w:lang w:eastAsia="zh-CN"/>
        </w:rPr>
        <w:t>w zakresie podmiotowych środków dowodowych, które każdego z nich dotyczą. Poświadczenia zgodności cyfrowego odwzorowania z dokumentem w postaci papierowej może dokonać również notariusz. Przez cyfrowe odwzorowanie należy rozumieć dokument elektroniczny będący kopią elektroniczną treści zapisanej w postaci papierowej, umożliwiający zapoznanie się z tą treścią i jej zrozumienie, bez konieczności bezpośredniego dostępu do oryginału.</w:t>
      </w:r>
    </w:p>
    <w:p w14:paraId="2672D2E8" w14:textId="34A5BF5F" w:rsidR="004928C5" w:rsidRPr="00A62AA9" w:rsidRDefault="004928C5">
      <w:pPr>
        <w:numPr>
          <w:ilvl w:val="0"/>
          <w:numId w:val="30"/>
        </w:numPr>
        <w:autoSpaceDE w:val="0"/>
        <w:autoSpaceDN w:val="0"/>
        <w:adjustRightInd w:val="0"/>
        <w:spacing w:before="20" w:after="40" w:line="276" w:lineRule="auto"/>
        <w:ind w:left="993" w:hanging="284"/>
        <w:contextualSpacing/>
        <w:jc w:val="both"/>
        <w:rPr>
          <w:rFonts w:ascii="Times New Roman" w:eastAsia="SimSun" w:hAnsi="Times New Roman" w:cs="Times New Roman"/>
          <w:color w:val="000000"/>
          <w:sz w:val="24"/>
          <w:szCs w:val="24"/>
          <w:lang w:eastAsia="zh-CN"/>
        </w:rPr>
      </w:pPr>
      <w:r w:rsidRPr="00A62AA9">
        <w:rPr>
          <w:rFonts w:ascii="Times New Roman" w:eastAsia="SimSun" w:hAnsi="Times New Roman" w:cs="Times New Roman"/>
          <w:color w:val="000000"/>
          <w:sz w:val="24"/>
          <w:szCs w:val="24"/>
          <w:lang w:eastAsia="zh-CN"/>
        </w:rPr>
        <w:lastRenderedPageBreak/>
        <w:t xml:space="preserve">w przypadku, gdy nie zostały wystawione przez upoważnione podmioty inne niż wykonawca, wykonawca wspólnie ubiegający się o udzielenie zamówienia, podmiot udostępniający zasoby </w:t>
      </w:r>
      <w:r w:rsidRPr="00A62AA9">
        <w:rPr>
          <w:rFonts w:ascii="Times New Roman" w:eastAsia="SimSun" w:hAnsi="Times New Roman" w:cs="Times New Roman"/>
          <w:b/>
          <w:bCs/>
          <w:color w:val="000000"/>
          <w:sz w:val="24"/>
          <w:szCs w:val="24"/>
          <w:lang w:eastAsia="zh-CN"/>
        </w:rPr>
        <w:t>- przekazuje się je w postaci elektronicznej</w:t>
      </w:r>
      <w:r w:rsidR="00674AD8">
        <w:rPr>
          <w:rFonts w:ascii="Times New Roman" w:eastAsia="SimSun" w:hAnsi="Times New Roman" w:cs="Times New Roman"/>
          <w:b/>
          <w:bCs/>
          <w:color w:val="000000"/>
          <w:sz w:val="24"/>
          <w:szCs w:val="24"/>
          <w:lang w:eastAsia="zh-CN"/>
        </w:rPr>
        <w:t xml:space="preserve"> </w:t>
      </w:r>
      <w:r w:rsidRPr="00A62AA9">
        <w:rPr>
          <w:rFonts w:ascii="Times New Roman" w:eastAsia="SimSun" w:hAnsi="Times New Roman" w:cs="Times New Roman"/>
          <w:b/>
          <w:bCs/>
          <w:color w:val="000000"/>
          <w:sz w:val="24"/>
          <w:szCs w:val="24"/>
          <w:lang w:eastAsia="zh-CN"/>
        </w:rPr>
        <w:t>i opatruje się kwalifikowanym podpisem elektronicznym, podpisem zaufanym lub podpisem osobistym</w:t>
      </w:r>
      <w:r w:rsidRPr="00A62AA9">
        <w:rPr>
          <w:rFonts w:ascii="Times New Roman" w:eastAsia="SimSun" w:hAnsi="Times New Roman" w:cs="Times New Roman"/>
          <w:color w:val="000000"/>
          <w:sz w:val="24"/>
          <w:szCs w:val="24"/>
          <w:lang w:eastAsia="zh-CN"/>
        </w:rPr>
        <w:t>.</w:t>
      </w:r>
    </w:p>
    <w:p w14:paraId="1E11CA00" w14:textId="34F7D3C5" w:rsidR="004928C5" w:rsidRPr="00A62AA9" w:rsidRDefault="004928C5">
      <w:pPr>
        <w:numPr>
          <w:ilvl w:val="0"/>
          <w:numId w:val="30"/>
        </w:numPr>
        <w:autoSpaceDE w:val="0"/>
        <w:autoSpaceDN w:val="0"/>
        <w:adjustRightInd w:val="0"/>
        <w:spacing w:before="20" w:after="40" w:line="276" w:lineRule="auto"/>
        <w:ind w:left="993" w:hanging="284"/>
        <w:contextualSpacing/>
        <w:jc w:val="both"/>
        <w:rPr>
          <w:rFonts w:ascii="Times New Roman" w:eastAsia="SimSun" w:hAnsi="Times New Roman" w:cs="Times New Roman"/>
          <w:color w:val="000000"/>
          <w:sz w:val="24"/>
          <w:szCs w:val="24"/>
          <w:lang w:eastAsia="zh-CN"/>
        </w:rPr>
      </w:pPr>
      <w:r w:rsidRPr="00A62AA9">
        <w:rPr>
          <w:rFonts w:ascii="Times New Roman" w:eastAsia="SimSun" w:hAnsi="Times New Roman" w:cs="Times New Roman"/>
          <w:color w:val="000000"/>
          <w:sz w:val="24"/>
          <w:szCs w:val="24"/>
          <w:lang w:eastAsia="zh-CN"/>
        </w:rPr>
        <w:t xml:space="preserve">w przypadku, gdy nie zostały </w:t>
      </w:r>
      <w:r w:rsidRPr="00A62AA9">
        <w:rPr>
          <w:rFonts w:ascii="Times New Roman" w:eastAsia="SimSun" w:hAnsi="Times New Roman" w:cs="Times New Roman"/>
          <w:color w:val="000000"/>
          <w:sz w:val="24"/>
          <w:szCs w:val="24"/>
          <w:shd w:val="clear" w:color="auto" w:fill="FFFFFF"/>
          <w:lang w:eastAsia="zh-CN"/>
        </w:rPr>
        <w:t xml:space="preserve">wystawione </w:t>
      </w:r>
      <w:r w:rsidRPr="00A62AA9">
        <w:rPr>
          <w:rFonts w:ascii="Times New Roman" w:eastAsia="SimSun" w:hAnsi="Times New Roman" w:cs="Times New Roman"/>
          <w:color w:val="000000"/>
          <w:sz w:val="24"/>
          <w:szCs w:val="24"/>
          <w:lang w:eastAsia="zh-CN"/>
        </w:rPr>
        <w:t>przez upoważnione podmioty inne niż wykonawca, wykonawca wspólnie ubiegający się o udzielenie zamówienia, podmiot udostępniający zasoby a sporządzono je</w:t>
      </w:r>
      <w:r w:rsidRPr="00A62AA9">
        <w:rPr>
          <w:rFonts w:ascii="Times New Roman" w:eastAsia="SimSun" w:hAnsi="Times New Roman" w:cs="Times New Roman"/>
          <w:b/>
          <w:bCs/>
          <w:color w:val="000000"/>
          <w:sz w:val="24"/>
          <w:szCs w:val="24"/>
          <w:lang w:eastAsia="zh-CN"/>
        </w:rPr>
        <w:t xml:space="preserve"> </w:t>
      </w:r>
      <w:r w:rsidRPr="00A62AA9">
        <w:rPr>
          <w:rFonts w:ascii="Times New Roman" w:eastAsia="SimSun" w:hAnsi="Times New Roman" w:cs="Times New Roman"/>
          <w:color w:val="000000"/>
          <w:sz w:val="24"/>
          <w:szCs w:val="24"/>
          <w:shd w:val="clear" w:color="auto" w:fill="FFFFFF"/>
          <w:lang w:eastAsia="zh-CN"/>
        </w:rPr>
        <w:t xml:space="preserve">jako dokument w postaci papierowej i opatrzono własnoręcznym podpisem </w:t>
      </w:r>
      <w:r w:rsidRPr="00A62AA9">
        <w:rPr>
          <w:rFonts w:ascii="Times New Roman" w:eastAsia="SimSun" w:hAnsi="Times New Roman" w:cs="Times New Roman"/>
          <w:color w:val="000000"/>
          <w:sz w:val="24"/>
          <w:szCs w:val="24"/>
          <w:lang w:eastAsia="zh-CN"/>
        </w:rPr>
        <w:t xml:space="preserve">- </w:t>
      </w:r>
      <w:r w:rsidRPr="00A62AA9">
        <w:rPr>
          <w:rFonts w:ascii="Times New Roman" w:eastAsia="SimSun" w:hAnsi="Times New Roman" w:cs="Times New Roman"/>
          <w:b/>
          <w:bCs/>
          <w:color w:val="000000"/>
          <w:sz w:val="24"/>
          <w:szCs w:val="24"/>
          <w:lang w:eastAsia="zh-CN"/>
        </w:rPr>
        <w:t>przekazuje się cyfrowe odwzorowanie tego dokumentu opatrzone kwalifikowanym podpisem elektronicznym, podpisem zaufanym lub podpisem osobistym, poświadczające zgodność cyfrowego odwzorowania z dokumentem w postaci papierowej.</w:t>
      </w:r>
      <w:r w:rsidRPr="00A62AA9">
        <w:rPr>
          <w:rFonts w:ascii="Times New Roman" w:eastAsia="SimSun" w:hAnsi="Times New Roman" w:cs="Times New Roman"/>
          <w:color w:val="000000"/>
          <w:sz w:val="24"/>
          <w:szCs w:val="24"/>
          <w:lang w:eastAsia="zh-CN"/>
        </w:rPr>
        <w:t> </w:t>
      </w:r>
    </w:p>
    <w:p w14:paraId="2B7F32ED" w14:textId="77777777" w:rsidR="004928C5" w:rsidRPr="00A62AA9" w:rsidRDefault="004928C5" w:rsidP="004928C5">
      <w:pPr>
        <w:autoSpaceDE w:val="0"/>
        <w:autoSpaceDN w:val="0"/>
        <w:adjustRightInd w:val="0"/>
        <w:spacing w:before="20" w:after="40" w:line="276" w:lineRule="auto"/>
        <w:ind w:left="993"/>
        <w:contextualSpacing/>
        <w:jc w:val="both"/>
        <w:rPr>
          <w:rFonts w:ascii="Times New Roman" w:eastAsia="SimSun" w:hAnsi="Times New Roman" w:cs="Times New Roman"/>
          <w:i/>
          <w:iCs/>
          <w:color w:val="000000"/>
          <w:sz w:val="24"/>
          <w:szCs w:val="24"/>
          <w:lang w:eastAsia="zh-CN"/>
        </w:rPr>
      </w:pPr>
      <w:r w:rsidRPr="00A62AA9">
        <w:rPr>
          <w:rFonts w:ascii="Times New Roman" w:eastAsia="SimSun" w:hAnsi="Times New Roman" w:cs="Times New Roman"/>
          <w:i/>
          <w:iCs/>
          <w:color w:val="000000"/>
          <w:sz w:val="24"/>
          <w:szCs w:val="24"/>
          <w:lang w:eastAsia="zh-CN"/>
        </w:rPr>
        <w:t>Poświadczenia zgodności cyfrowego odwzorowania z dokumentem w postaci papierowej dokonuje odpowiednio wykonawca, wykonawca wspólnie ubiegający się o udzielenie zamówienia, podmiot udostępniający zasoby, w zakresie podmiotowych środków dowodowych, które każdego z nich dotyczą. Poświadczenia zgodności cyfrowego odwzorowania z dokumentem w postaci papierowej może dokonać również notariusz. Przez cyfrowe odwzorowanie należy rozumieć dokument elektroniczny będący kopią elektroniczną treści zapisanej w postaci papierowej, umożliwiający zapoznanie się z tą treścią i jej zrozumienie, bez konieczności bezpośredniego dostępu do oryginału.</w:t>
      </w:r>
    </w:p>
    <w:p w14:paraId="49D1682B" w14:textId="77777777" w:rsidR="004928C5" w:rsidRPr="00A62AA9" w:rsidRDefault="004928C5" w:rsidP="004928C5">
      <w:pPr>
        <w:autoSpaceDE w:val="0"/>
        <w:autoSpaceDN w:val="0"/>
        <w:adjustRightInd w:val="0"/>
        <w:spacing w:before="20" w:after="40" w:line="276" w:lineRule="auto"/>
        <w:ind w:left="993"/>
        <w:contextualSpacing/>
        <w:jc w:val="both"/>
        <w:rPr>
          <w:rFonts w:ascii="Times New Roman" w:eastAsia="SimSun" w:hAnsi="Times New Roman" w:cs="Times New Roman"/>
          <w:i/>
          <w:iCs/>
          <w:color w:val="000000"/>
          <w:sz w:val="10"/>
          <w:szCs w:val="10"/>
          <w:lang w:eastAsia="zh-CN"/>
        </w:rPr>
      </w:pPr>
    </w:p>
    <w:p w14:paraId="01960AB3" w14:textId="1EEA678A" w:rsidR="004928C5" w:rsidRPr="00B54516" w:rsidRDefault="004928C5">
      <w:pPr>
        <w:numPr>
          <w:ilvl w:val="1"/>
          <w:numId w:val="10"/>
        </w:numPr>
        <w:autoSpaceDE w:val="0"/>
        <w:autoSpaceDN w:val="0"/>
        <w:adjustRightInd w:val="0"/>
        <w:spacing w:before="20" w:after="40" w:line="276" w:lineRule="auto"/>
        <w:ind w:left="709" w:hanging="709"/>
        <w:contextualSpacing/>
        <w:jc w:val="both"/>
        <w:rPr>
          <w:rFonts w:ascii="Times New Roman" w:eastAsia="SimSun" w:hAnsi="Times New Roman" w:cs="Times New Roman"/>
          <w:sz w:val="24"/>
          <w:szCs w:val="24"/>
          <w:lang w:eastAsia="zh-CN"/>
        </w:rPr>
      </w:pPr>
      <w:r w:rsidRPr="00B54516">
        <w:rPr>
          <w:rFonts w:ascii="Times New Roman" w:eastAsia="SimSun" w:hAnsi="Times New Roman" w:cs="Times New Roman"/>
          <w:color w:val="000000"/>
          <w:sz w:val="24"/>
          <w:szCs w:val="24"/>
          <w:lang w:eastAsia="zh-CN"/>
        </w:rPr>
        <w:t xml:space="preserve">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t>
      </w:r>
      <w:r w:rsidR="00265D73">
        <w:rPr>
          <w:rFonts w:ascii="Times New Roman" w:eastAsia="SimSun" w:hAnsi="Times New Roman" w:cs="Times New Roman"/>
          <w:color w:val="000000"/>
          <w:sz w:val="24"/>
          <w:szCs w:val="24"/>
          <w:lang w:eastAsia="zh-CN"/>
        </w:rPr>
        <w:t xml:space="preserve">                  </w:t>
      </w:r>
      <w:r w:rsidRPr="00B54516">
        <w:rPr>
          <w:rFonts w:ascii="Times New Roman" w:eastAsia="SimSun" w:hAnsi="Times New Roman" w:cs="Times New Roman"/>
          <w:color w:val="000000"/>
          <w:sz w:val="24"/>
          <w:szCs w:val="24"/>
          <w:lang w:eastAsia="zh-CN"/>
        </w:rPr>
        <w:t>w tym pliku odpowiednio kwalifikowanym podpisem elektronicznym, podpisem zaufanym lub podpisem osobistym.</w:t>
      </w:r>
    </w:p>
    <w:p w14:paraId="742516AB" w14:textId="77777777" w:rsidR="004928C5" w:rsidRPr="00A62AA9" w:rsidRDefault="004928C5">
      <w:pPr>
        <w:numPr>
          <w:ilvl w:val="1"/>
          <w:numId w:val="10"/>
        </w:numPr>
        <w:autoSpaceDE w:val="0"/>
        <w:autoSpaceDN w:val="0"/>
        <w:adjustRightInd w:val="0"/>
        <w:spacing w:before="20" w:after="40" w:line="276" w:lineRule="auto"/>
        <w:ind w:left="709" w:hanging="709"/>
        <w:contextualSpacing/>
        <w:jc w:val="both"/>
        <w:rPr>
          <w:rFonts w:ascii="Times New Roman" w:eastAsia="SimSun" w:hAnsi="Times New Roman" w:cs="Times New Roman"/>
          <w:sz w:val="24"/>
          <w:szCs w:val="24"/>
          <w:lang w:eastAsia="zh-CN"/>
        </w:rPr>
      </w:pPr>
      <w:r w:rsidRPr="00A62AA9">
        <w:rPr>
          <w:rFonts w:ascii="Times New Roman" w:eastAsia="SimSun" w:hAnsi="Times New Roman" w:cs="Times New Roman"/>
          <w:sz w:val="24"/>
          <w:szCs w:val="24"/>
          <w:lang w:eastAsia="zh-CN"/>
        </w:rPr>
        <w:t>Oświadczenia wskazane w rozdziale 8.1 SWZ i podmiotowe środki dowodowe</w:t>
      </w:r>
      <w:r w:rsidRPr="00A62AA9">
        <w:rPr>
          <w:rFonts w:ascii="Times New Roman" w:eastAsia="SimSun" w:hAnsi="Times New Roman" w:cs="Times New Roman"/>
          <w:sz w:val="24"/>
          <w:szCs w:val="24"/>
          <w:shd w:val="clear" w:color="auto" w:fill="FFFFFF"/>
          <w:lang w:eastAsia="zh-CN"/>
        </w:rPr>
        <w:t xml:space="preserve"> </w:t>
      </w:r>
      <w:r w:rsidRPr="00A62AA9">
        <w:rPr>
          <w:rFonts w:ascii="Times New Roman" w:eastAsia="SimSun" w:hAnsi="Times New Roman" w:cs="Times New Roman"/>
          <w:sz w:val="24"/>
          <w:szCs w:val="24"/>
          <w:lang w:eastAsia="zh-CN"/>
        </w:rPr>
        <w:t xml:space="preserve">przekazuje się środkiem komunikacji elektronicznej wskazanym w rozdziale </w:t>
      </w:r>
      <w:r w:rsidRPr="00B54516">
        <w:rPr>
          <w:rFonts w:ascii="Times New Roman" w:eastAsia="SimSun" w:hAnsi="Times New Roman" w:cs="Times New Roman"/>
          <w:b/>
          <w:bCs/>
          <w:sz w:val="24"/>
          <w:szCs w:val="24"/>
          <w:lang w:eastAsia="zh-CN"/>
        </w:rPr>
        <w:t>11 SWZ.</w:t>
      </w:r>
    </w:p>
    <w:p w14:paraId="4DE38D51" w14:textId="42A54B29" w:rsidR="004928C5" w:rsidRPr="004928C5" w:rsidRDefault="004928C5">
      <w:pPr>
        <w:numPr>
          <w:ilvl w:val="1"/>
          <w:numId w:val="10"/>
        </w:numPr>
        <w:autoSpaceDE w:val="0"/>
        <w:autoSpaceDN w:val="0"/>
        <w:adjustRightInd w:val="0"/>
        <w:spacing w:before="20" w:after="40" w:line="276" w:lineRule="auto"/>
        <w:ind w:left="709" w:hanging="709"/>
        <w:contextualSpacing/>
        <w:jc w:val="both"/>
        <w:rPr>
          <w:rFonts w:ascii="Cambria" w:eastAsia="SimSun" w:hAnsi="Cambria" w:cs="Arial"/>
          <w:sz w:val="24"/>
          <w:szCs w:val="24"/>
          <w:lang w:eastAsia="zh-CN"/>
        </w:rPr>
      </w:pPr>
      <w:r w:rsidRPr="00A62AA9">
        <w:rPr>
          <w:rFonts w:ascii="Times New Roman" w:eastAsia="SimSun" w:hAnsi="Times New Roman" w:cs="Times New Roman"/>
          <w:color w:val="000000"/>
          <w:sz w:val="24"/>
          <w:szCs w:val="24"/>
          <w:shd w:val="clear" w:color="auto" w:fill="FFFFFF"/>
          <w:lang w:eastAsia="zh-CN"/>
        </w:rPr>
        <w:t xml:space="preserve">W przypadku, gdy oświadczenia o których mowa w rozdziale 8.1 SWZ lub </w:t>
      </w:r>
      <w:r w:rsidRPr="00A62AA9">
        <w:rPr>
          <w:rFonts w:ascii="Times New Roman" w:eastAsia="SimSun" w:hAnsi="Times New Roman" w:cs="Times New Roman"/>
          <w:sz w:val="24"/>
          <w:szCs w:val="24"/>
          <w:lang w:eastAsia="zh-CN"/>
        </w:rPr>
        <w:t>podmiotowe środki dowodowe</w:t>
      </w:r>
      <w:r w:rsidRPr="00A62AA9">
        <w:rPr>
          <w:rFonts w:ascii="Times New Roman" w:eastAsia="SimSun" w:hAnsi="Times New Roman" w:cs="Times New Roman"/>
          <w:sz w:val="24"/>
          <w:szCs w:val="24"/>
          <w:shd w:val="clear" w:color="auto" w:fill="FFFFFF"/>
          <w:lang w:eastAsia="zh-CN"/>
        </w:rPr>
        <w:t xml:space="preserve"> </w:t>
      </w:r>
      <w:r w:rsidRPr="00A62AA9">
        <w:rPr>
          <w:rFonts w:ascii="Times New Roman" w:eastAsia="SimSun" w:hAnsi="Times New Roman" w:cs="Times New Roman"/>
          <w:color w:val="000000"/>
          <w:sz w:val="24"/>
          <w:szCs w:val="24"/>
          <w:shd w:val="clear" w:color="auto" w:fill="FFFFFF"/>
          <w:lang w:eastAsia="zh-CN"/>
        </w:rPr>
        <w:t xml:space="preserve">zawierają informacje stanowiące tajemnicę przedsiębiorstwa w rozumieniu przepisów </w:t>
      </w:r>
      <w:r w:rsidRPr="00A62AA9">
        <w:rPr>
          <w:rFonts w:ascii="Times New Roman" w:eastAsia="SimSun" w:hAnsi="Times New Roman" w:cs="Times New Roman"/>
          <w:sz w:val="24"/>
          <w:szCs w:val="24"/>
          <w:shd w:val="clear" w:color="auto" w:fill="FFFFFF"/>
          <w:lang w:eastAsia="zh-CN"/>
        </w:rPr>
        <w:t>ustawy</w:t>
      </w:r>
      <w:r w:rsidRPr="00A62AA9">
        <w:rPr>
          <w:rFonts w:ascii="Times New Roman" w:eastAsia="SimSun" w:hAnsi="Times New Roman" w:cs="Times New Roman"/>
          <w:color w:val="000000"/>
          <w:sz w:val="24"/>
          <w:szCs w:val="24"/>
          <w:shd w:val="clear" w:color="auto" w:fill="FFFFFF"/>
          <w:lang w:eastAsia="zh-CN"/>
        </w:rPr>
        <w:t xml:space="preserve"> z dnia 16 kwietnia 1993 r.</w:t>
      </w:r>
      <w:r w:rsidR="00265D73">
        <w:rPr>
          <w:rFonts w:ascii="Times New Roman" w:eastAsia="SimSun" w:hAnsi="Times New Roman" w:cs="Times New Roman"/>
          <w:color w:val="000000"/>
          <w:sz w:val="24"/>
          <w:szCs w:val="24"/>
          <w:shd w:val="clear" w:color="auto" w:fill="FFFFFF"/>
          <w:lang w:eastAsia="zh-CN"/>
        </w:rPr>
        <w:t xml:space="preserve"> </w:t>
      </w:r>
      <w:r w:rsidRPr="00A62AA9">
        <w:rPr>
          <w:rFonts w:ascii="Times New Roman" w:eastAsia="SimSun" w:hAnsi="Times New Roman" w:cs="Times New Roman"/>
          <w:color w:val="000000"/>
          <w:sz w:val="24"/>
          <w:szCs w:val="24"/>
          <w:shd w:val="clear" w:color="auto" w:fill="FFFFFF"/>
          <w:lang w:eastAsia="zh-CN"/>
        </w:rPr>
        <w:t xml:space="preserve">o zwalczaniu nieuczciwej konkurencji </w:t>
      </w:r>
      <w:r w:rsidRPr="00B17A30">
        <w:rPr>
          <w:rFonts w:ascii="Times New Roman" w:eastAsia="SimSun" w:hAnsi="Times New Roman" w:cs="Times New Roman"/>
          <w:color w:val="000000"/>
          <w:sz w:val="24"/>
          <w:szCs w:val="24"/>
          <w:shd w:val="clear" w:color="auto" w:fill="FFFFFF"/>
          <w:lang w:eastAsia="zh-CN"/>
        </w:rPr>
        <w:t>(</w:t>
      </w:r>
      <w:r w:rsidR="009A0F40" w:rsidRPr="00B17A30">
        <w:rPr>
          <w:rFonts w:ascii="Times New Roman" w:eastAsia="SimSun" w:hAnsi="Times New Roman" w:cs="Times New Roman"/>
          <w:color w:val="000000"/>
          <w:sz w:val="24"/>
          <w:szCs w:val="24"/>
          <w:shd w:val="clear" w:color="auto" w:fill="FFFFFF"/>
          <w:lang w:eastAsia="zh-CN"/>
        </w:rPr>
        <w:t>tekst jedn. Dz. U. 202</w:t>
      </w:r>
      <w:r w:rsidR="00DB708A">
        <w:rPr>
          <w:rFonts w:ascii="Times New Roman" w:eastAsia="SimSun" w:hAnsi="Times New Roman" w:cs="Times New Roman"/>
          <w:color w:val="000000"/>
          <w:sz w:val="24"/>
          <w:szCs w:val="24"/>
          <w:shd w:val="clear" w:color="auto" w:fill="FFFFFF"/>
          <w:lang w:eastAsia="zh-CN"/>
        </w:rPr>
        <w:t>4</w:t>
      </w:r>
      <w:r w:rsidR="009A0F40" w:rsidRPr="00B17A30">
        <w:rPr>
          <w:rFonts w:ascii="Times New Roman" w:eastAsia="SimSun" w:hAnsi="Times New Roman" w:cs="Times New Roman"/>
          <w:color w:val="000000"/>
          <w:sz w:val="24"/>
          <w:szCs w:val="24"/>
          <w:shd w:val="clear" w:color="auto" w:fill="FFFFFF"/>
          <w:lang w:eastAsia="zh-CN"/>
        </w:rPr>
        <w:t xml:space="preserve"> poz. 852, ze zm.)</w:t>
      </w:r>
      <w:r w:rsidRPr="00B17A30">
        <w:rPr>
          <w:rFonts w:ascii="Times New Roman" w:eastAsia="SimSun" w:hAnsi="Times New Roman" w:cs="Times New Roman"/>
          <w:color w:val="000000"/>
          <w:sz w:val="24"/>
          <w:szCs w:val="24"/>
          <w:shd w:val="clear" w:color="auto" w:fill="FFFFFF"/>
          <w:lang w:eastAsia="zh-CN"/>
        </w:rPr>
        <w:t>,</w:t>
      </w:r>
      <w:r w:rsidRPr="00A62AA9">
        <w:rPr>
          <w:rFonts w:ascii="Times New Roman" w:eastAsia="SimSun" w:hAnsi="Times New Roman" w:cs="Times New Roman"/>
          <w:color w:val="000000"/>
          <w:sz w:val="24"/>
          <w:szCs w:val="24"/>
          <w:shd w:val="clear" w:color="auto" w:fill="FFFFFF"/>
          <w:lang w:eastAsia="zh-CN"/>
        </w:rPr>
        <w:t xml:space="preserve"> wykonawca, w</w:t>
      </w:r>
      <w:r w:rsidRPr="004928C5">
        <w:rPr>
          <w:rFonts w:ascii="Cambria" w:eastAsia="SimSun" w:hAnsi="Cambria" w:cs="Times New Roman"/>
          <w:color w:val="000000"/>
          <w:sz w:val="24"/>
          <w:szCs w:val="24"/>
          <w:shd w:val="clear" w:color="auto" w:fill="FFFFFF"/>
          <w:lang w:eastAsia="zh-CN"/>
        </w:rPr>
        <w:t xml:space="preserve"> celu utrzymania w poufności tych informacji, przekazuje je w wydzielonym i odpowiednio oznaczonym pliku.</w:t>
      </w:r>
    </w:p>
    <w:p w14:paraId="2DB130B9" w14:textId="77777777" w:rsidR="004928C5" w:rsidRPr="004928C5" w:rsidRDefault="004928C5">
      <w:pPr>
        <w:numPr>
          <w:ilvl w:val="1"/>
          <w:numId w:val="10"/>
        </w:numPr>
        <w:autoSpaceDE w:val="0"/>
        <w:autoSpaceDN w:val="0"/>
        <w:adjustRightInd w:val="0"/>
        <w:spacing w:before="20" w:after="40" w:line="276" w:lineRule="auto"/>
        <w:ind w:left="709" w:hanging="709"/>
        <w:contextualSpacing/>
        <w:jc w:val="both"/>
        <w:rPr>
          <w:rFonts w:ascii="Cambria" w:eastAsia="SimSun" w:hAnsi="Cambria" w:cs="Arial"/>
          <w:sz w:val="24"/>
          <w:szCs w:val="24"/>
          <w:lang w:eastAsia="zh-CN"/>
        </w:rPr>
      </w:pPr>
      <w:r w:rsidRPr="004928C5">
        <w:rPr>
          <w:rFonts w:ascii="Cambria" w:eastAsia="SimSun" w:hAnsi="Cambria" w:cs="Times New Roman"/>
          <w:sz w:val="24"/>
          <w:szCs w:val="24"/>
          <w:lang w:eastAsia="zh-CN"/>
        </w:rPr>
        <w:t>Podmiotowe środki dowodowe</w:t>
      </w:r>
      <w:r w:rsidRPr="004928C5">
        <w:rPr>
          <w:rFonts w:ascii="Cambria" w:eastAsia="SimSun" w:hAnsi="Cambria" w:cs="Times New Roman"/>
          <w:sz w:val="24"/>
          <w:szCs w:val="24"/>
          <w:shd w:val="clear" w:color="auto" w:fill="FFFFFF"/>
          <w:lang w:eastAsia="zh-CN"/>
        </w:rPr>
        <w:t xml:space="preserve"> </w:t>
      </w:r>
      <w:r w:rsidRPr="004928C5">
        <w:rPr>
          <w:rFonts w:ascii="Cambria" w:eastAsia="SimSun" w:hAnsi="Cambria" w:cs="Times New Roman"/>
          <w:color w:val="000000"/>
          <w:sz w:val="24"/>
          <w:szCs w:val="24"/>
          <w:shd w:val="clear" w:color="auto" w:fill="FFFFFF"/>
          <w:lang w:eastAsia="zh-CN"/>
        </w:rPr>
        <w:t>sporządzone w języku obcym przekazuje się wraz z tłumaczeniem na język polski.</w:t>
      </w:r>
    </w:p>
    <w:p w14:paraId="01A6E9F3" w14:textId="77777777" w:rsidR="004928C5" w:rsidRPr="004928C5" w:rsidRDefault="004928C5">
      <w:pPr>
        <w:numPr>
          <w:ilvl w:val="1"/>
          <w:numId w:val="10"/>
        </w:numPr>
        <w:autoSpaceDE w:val="0"/>
        <w:autoSpaceDN w:val="0"/>
        <w:adjustRightInd w:val="0"/>
        <w:spacing w:before="20" w:after="40" w:line="276" w:lineRule="auto"/>
        <w:ind w:left="709" w:hanging="709"/>
        <w:contextualSpacing/>
        <w:jc w:val="both"/>
        <w:rPr>
          <w:rFonts w:ascii="Cambria" w:eastAsia="SimSun" w:hAnsi="Cambria" w:cs="Arial"/>
          <w:sz w:val="24"/>
          <w:szCs w:val="24"/>
          <w:lang w:eastAsia="zh-CN"/>
        </w:rPr>
      </w:pPr>
      <w:r w:rsidRPr="004928C5">
        <w:rPr>
          <w:rFonts w:ascii="Cambria" w:eastAsia="SimSun" w:hAnsi="Cambria" w:cs="Times New Roman"/>
          <w:color w:val="000000"/>
          <w:sz w:val="24"/>
          <w:szCs w:val="24"/>
          <w:shd w:val="clear" w:color="auto" w:fill="FFFFFF"/>
          <w:lang w:eastAsia="zh-CN"/>
        </w:rPr>
        <w:t>Dokumenty elektroniczne muszą spełniać łącznie następujące wymagania:</w:t>
      </w:r>
    </w:p>
    <w:p w14:paraId="7B69C05A" w14:textId="2F186D2B" w:rsidR="004928C5" w:rsidRPr="004928C5" w:rsidRDefault="004928C5">
      <w:pPr>
        <w:numPr>
          <w:ilvl w:val="2"/>
          <w:numId w:val="39"/>
        </w:numPr>
        <w:shd w:val="clear" w:color="auto" w:fill="FFFFFF"/>
        <w:spacing w:before="20" w:after="40" w:line="276" w:lineRule="auto"/>
        <w:ind w:left="1134" w:hanging="425"/>
        <w:contextualSpacing/>
        <w:jc w:val="both"/>
        <w:rPr>
          <w:rFonts w:ascii="Cambria" w:eastAsia="SimSun" w:hAnsi="Cambria" w:cs="Times New Roman"/>
          <w:color w:val="000000"/>
          <w:sz w:val="24"/>
          <w:szCs w:val="24"/>
          <w:lang w:eastAsia="zh-CN"/>
        </w:rPr>
      </w:pPr>
      <w:r w:rsidRPr="004928C5">
        <w:rPr>
          <w:rFonts w:ascii="Cambria" w:eastAsia="SimSun" w:hAnsi="Cambria" w:cs="Times New Roman"/>
          <w:color w:val="000000"/>
          <w:sz w:val="24"/>
          <w:szCs w:val="24"/>
          <w:lang w:eastAsia="zh-CN"/>
        </w:rPr>
        <w:t xml:space="preserve">są utrwalone w sposób umożliwiający ich wielokrotne odczytanie, zapisanie </w:t>
      </w:r>
      <w:r w:rsidR="00A62AA9">
        <w:rPr>
          <w:rFonts w:ascii="Cambria" w:eastAsia="SimSun" w:hAnsi="Cambria" w:cs="Times New Roman"/>
          <w:color w:val="000000"/>
          <w:sz w:val="24"/>
          <w:szCs w:val="24"/>
          <w:lang w:eastAsia="zh-CN"/>
        </w:rPr>
        <w:t xml:space="preserve">                    </w:t>
      </w:r>
      <w:r w:rsidRPr="004928C5">
        <w:rPr>
          <w:rFonts w:ascii="Cambria" w:eastAsia="SimSun" w:hAnsi="Cambria" w:cs="Times New Roman"/>
          <w:color w:val="000000"/>
          <w:sz w:val="24"/>
          <w:szCs w:val="24"/>
          <w:lang w:eastAsia="zh-CN"/>
        </w:rPr>
        <w:t>i powielenie, a także przekazanie przy użyciu środków komunikacji elektronicznej lub na informatycznym nośniku danych;</w:t>
      </w:r>
    </w:p>
    <w:p w14:paraId="23053BED" w14:textId="77777777" w:rsidR="004928C5" w:rsidRPr="004928C5" w:rsidRDefault="004928C5">
      <w:pPr>
        <w:numPr>
          <w:ilvl w:val="2"/>
          <w:numId w:val="39"/>
        </w:numPr>
        <w:shd w:val="clear" w:color="auto" w:fill="FFFFFF"/>
        <w:spacing w:before="20" w:after="40" w:line="276" w:lineRule="auto"/>
        <w:ind w:left="1134" w:hanging="425"/>
        <w:contextualSpacing/>
        <w:jc w:val="both"/>
        <w:rPr>
          <w:rFonts w:ascii="Cambria" w:eastAsia="SimSun" w:hAnsi="Cambria" w:cs="Times New Roman"/>
          <w:color w:val="000000"/>
          <w:sz w:val="24"/>
          <w:szCs w:val="24"/>
          <w:lang w:eastAsia="zh-CN"/>
        </w:rPr>
      </w:pPr>
      <w:r w:rsidRPr="004928C5">
        <w:rPr>
          <w:rFonts w:ascii="Cambria" w:eastAsia="SimSun" w:hAnsi="Cambria" w:cs="Times New Roman"/>
          <w:color w:val="000000"/>
          <w:sz w:val="24"/>
          <w:szCs w:val="24"/>
          <w:lang w:eastAsia="zh-CN"/>
        </w:rPr>
        <w:t>umożliwiają prezentację treści w postaci elektronicznej, w szczególności przez wyświetlenie tej treści na monitorze ekranowym;</w:t>
      </w:r>
    </w:p>
    <w:p w14:paraId="1AD8C273" w14:textId="77777777" w:rsidR="004928C5" w:rsidRPr="004928C5" w:rsidRDefault="004928C5">
      <w:pPr>
        <w:numPr>
          <w:ilvl w:val="2"/>
          <w:numId w:val="39"/>
        </w:numPr>
        <w:shd w:val="clear" w:color="auto" w:fill="FFFFFF"/>
        <w:spacing w:before="20" w:after="40" w:line="276" w:lineRule="auto"/>
        <w:ind w:left="1134" w:hanging="425"/>
        <w:contextualSpacing/>
        <w:jc w:val="both"/>
        <w:rPr>
          <w:rFonts w:ascii="Cambria" w:eastAsia="SimSun" w:hAnsi="Cambria" w:cs="Times New Roman"/>
          <w:color w:val="000000"/>
          <w:sz w:val="24"/>
          <w:szCs w:val="24"/>
          <w:lang w:eastAsia="zh-CN"/>
        </w:rPr>
      </w:pPr>
      <w:r w:rsidRPr="004928C5">
        <w:rPr>
          <w:rFonts w:ascii="Cambria" w:eastAsia="SimSun" w:hAnsi="Cambria" w:cs="Times New Roman"/>
          <w:color w:val="000000"/>
          <w:sz w:val="24"/>
          <w:szCs w:val="24"/>
          <w:lang w:eastAsia="zh-CN"/>
        </w:rPr>
        <w:t>umożliwiają prezentację treści w postaci papierowej, w szczególności za pomocą wydruku;</w:t>
      </w:r>
    </w:p>
    <w:p w14:paraId="08A876F8" w14:textId="2DCF7B2D" w:rsidR="004928C5" w:rsidRPr="004928C5" w:rsidRDefault="004928C5">
      <w:pPr>
        <w:numPr>
          <w:ilvl w:val="2"/>
          <w:numId w:val="39"/>
        </w:numPr>
        <w:shd w:val="clear" w:color="auto" w:fill="FFFFFF"/>
        <w:spacing w:before="20" w:after="40" w:line="276" w:lineRule="auto"/>
        <w:ind w:left="1134" w:hanging="425"/>
        <w:contextualSpacing/>
        <w:jc w:val="both"/>
        <w:rPr>
          <w:rFonts w:ascii="Cambria" w:eastAsia="SimSun" w:hAnsi="Cambria" w:cs="Times New Roman"/>
          <w:color w:val="000000"/>
          <w:sz w:val="24"/>
          <w:szCs w:val="24"/>
          <w:lang w:eastAsia="zh-CN"/>
        </w:rPr>
      </w:pPr>
      <w:r w:rsidRPr="004928C5">
        <w:rPr>
          <w:rFonts w:ascii="Cambria" w:eastAsia="SimSun" w:hAnsi="Cambria" w:cs="Times New Roman"/>
          <w:color w:val="000000"/>
          <w:sz w:val="24"/>
          <w:szCs w:val="24"/>
          <w:lang w:eastAsia="zh-CN"/>
        </w:rPr>
        <w:lastRenderedPageBreak/>
        <w:t xml:space="preserve">zawierają dane w układzie niepozostawiającym wątpliwości co do treści </w:t>
      </w:r>
      <w:r w:rsidR="00C879E3">
        <w:rPr>
          <w:rFonts w:ascii="Cambria" w:eastAsia="SimSun" w:hAnsi="Cambria" w:cs="Times New Roman"/>
          <w:color w:val="000000"/>
          <w:sz w:val="24"/>
          <w:szCs w:val="24"/>
          <w:lang w:eastAsia="zh-CN"/>
        </w:rPr>
        <w:t xml:space="preserve">                                  </w:t>
      </w:r>
      <w:r w:rsidRPr="004928C5">
        <w:rPr>
          <w:rFonts w:ascii="Cambria" w:eastAsia="SimSun" w:hAnsi="Cambria" w:cs="Times New Roman"/>
          <w:color w:val="000000"/>
          <w:sz w:val="24"/>
          <w:szCs w:val="24"/>
          <w:lang w:eastAsia="zh-CN"/>
        </w:rPr>
        <w:t>i kontekstu zapisanych informacji.</w:t>
      </w:r>
    </w:p>
    <w:p w14:paraId="41E8BC9E" w14:textId="77777777" w:rsidR="004928C5" w:rsidRPr="004928C5" w:rsidRDefault="004928C5" w:rsidP="004928C5">
      <w:pPr>
        <w:autoSpaceDE w:val="0"/>
        <w:autoSpaceDN w:val="0"/>
        <w:adjustRightInd w:val="0"/>
        <w:spacing w:before="20" w:after="40" w:line="276" w:lineRule="auto"/>
        <w:ind w:left="709"/>
        <w:contextualSpacing/>
        <w:jc w:val="both"/>
        <w:rPr>
          <w:rFonts w:ascii="Cambria" w:eastAsia="SimSun" w:hAnsi="Cambria" w:cs="Arial"/>
          <w:sz w:val="24"/>
          <w:szCs w:val="24"/>
          <w:lang w:eastAsia="zh-CN"/>
        </w:rPr>
      </w:pPr>
    </w:p>
    <w:tbl>
      <w:tblPr>
        <w:tblW w:w="0" w:type="auto"/>
        <w:jc w:val="center"/>
        <w:tblBorders>
          <w:bottom w:val="single" w:sz="4" w:space="0" w:color="auto"/>
        </w:tblBorders>
        <w:tblLook w:val="00A0" w:firstRow="1" w:lastRow="0" w:firstColumn="1" w:lastColumn="0" w:noHBand="0" w:noVBand="0"/>
      </w:tblPr>
      <w:tblGrid>
        <w:gridCol w:w="9060"/>
      </w:tblGrid>
      <w:tr w:rsidR="004928C5" w:rsidRPr="004928C5" w14:paraId="5AD8F60F" w14:textId="77777777" w:rsidTr="004928C5">
        <w:trPr>
          <w:jc w:val="center"/>
        </w:trPr>
        <w:tc>
          <w:tcPr>
            <w:tcW w:w="9060" w:type="dxa"/>
            <w:tcBorders>
              <w:bottom w:val="single" w:sz="4" w:space="0" w:color="auto"/>
            </w:tcBorders>
            <w:shd w:val="clear" w:color="auto" w:fill="D9D9D9"/>
          </w:tcPr>
          <w:p w14:paraId="1898DFE7" w14:textId="77777777" w:rsidR="004928C5" w:rsidRPr="004928C5" w:rsidRDefault="004928C5" w:rsidP="004928C5">
            <w:pPr>
              <w:suppressAutoHyphens/>
              <w:spacing w:after="0" w:line="276" w:lineRule="auto"/>
              <w:contextualSpacing/>
              <w:jc w:val="center"/>
              <w:textAlignment w:val="baseline"/>
              <w:rPr>
                <w:rFonts w:ascii="Cambria" w:eastAsia="Times New Roman" w:hAnsi="Cambria" w:cs="Times New Roman"/>
                <w:sz w:val="10"/>
                <w:szCs w:val="10"/>
                <w:lang w:eastAsia="pl-PL"/>
              </w:rPr>
            </w:pPr>
          </w:p>
          <w:p w14:paraId="3BD266FA" w14:textId="77777777" w:rsidR="004928C5" w:rsidRPr="00A62AA9" w:rsidRDefault="004928C5" w:rsidP="004928C5">
            <w:pPr>
              <w:suppressAutoHyphens/>
              <w:spacing w:after="0" w:line="276" w:lineRule="auto"/>
              <w:contextualSpacing/>
              <w:jc w:val="center"/>
              <w:textAlignment w:val="baseline"/>
              <w:rPr>
                <w:rFonts w:ascii="Times New Roman" w:eastAsia="Times New Roman" w:hAnsi="Times New Roman" w:cs="Times New Roman"/>
                <w:b/>
                <w:bCs/>
                <w:sz w:val="26"/>
                <w:szCs w:val="26"/>
                <w:lang w:eastAsia="pl-PL"/>
              </w:rPr>
            </w:pPr>
            <w:r w:rsidRPr="00A62AA9">
              <w:rPr>
                <w:rFonts w:ascii="Times New Roman" w:eastAsia="Times New Roman" w:hAnsi="Times New Roman" w:cs="Times New Roman"/>
                <w:b/>
                <w:bCs/>
                <w:sz w:val="26"/>
                <w:szCs w:val="26"/>
                <w:lang w:eastAsia="pl-PL"/>
              </w:rPr>
              <w:t>Rozdział 9</w:t>
            </w:r>
          </w:p>
          <w:p w14:paraId="11C5584B" w14:textId="313E5084" w:rsidR="004928C5" w:rsidRPr="004928C5" w:rsidRDefault="004928C5" w:rsidP="004928C5">
            <w:pPr>
              <w:suppressAutoHyphens/>
              <w:spacing w:after="0" w:line="276" w:lineRule="auto"/>
              <w:contextualSpacing/>
              <w:jc w:val="center"/>
              <w:textAlignment w:val="baseline"/>
              <w:rPr>
                <w:rFonts w:ascii="Cambria" w:eastAsia="Times New Roman" w:hAnsi="Cambria" w:cs="Times New Roman"/>
                <w:sz w:val="24"/>
                <w:szCs w:val="24"/>
                <w:lang w:eastAsia="pl-PL"/>
              </w:rPr>
            </w:pPr>
            <w:r w:rsidRPr="00A62AA9">
              <w:rPr>
                <w:rFonts w:ascii="Times New Roman" w:eastAsia="Times New Roman" w:hAnsi="Times New Roman" w:cs="Times New Roman"/>
                <w:b/>
                <w:sz w:val="26"/>
                <w:szCs w:val="26"/>
                <w:lang w:eastAsia="pl-PL"/>
              </w:rPr>
              <w:t xml:space="preserve">INFORMACJA DLA WYKONAWCÓW POLEGAJĄCYCH </w:t>
            </w:r>
            <w:r w:rsidRPr="00A62AA9">
              <w:rPr>
                <w:rFonts w:ascii="Times New Roman" w:eastAsia="Times New Roman" w:hAnsi="Times New Roman" w:cs="Times New Roman"/>
                <w:b/>
                <w:sz w:val="26"/>
                <w:szCs w:val="26"/>
                <w:lang w:eastAsia="pl-PL"/>
              </w:rPr>
              <w:br/>
              <w:t>NA ZASOBACH INNYCH PODMIOTÓW, NA ZASADACH</w:t>
            </w:r>
            <w:r w:rsidR="00A62AA9">
              <w:rPr>
                <w:rFonts w:ascii="Times New Roman" w:eastAsia="Times New Roman" w:hAnsi="Times New Roman" w:cs="Times New Roman"/>
                <w:b/>
                <w:sz w:val="26"/>
                <w:szCs w:val="26"/>
                <w:lang w:eastAsia="pl-PL"/>
              </w:rPr>
              <w:t xml:space="preserve"> </w:t>
            </w:r>
            <w:r w:rsidRPr="00A62AA9">
              <w:rPr>
                <w:rFonts w:ascii="Times New Roman" w:eastAsia="Times New Roman" w:hAnsi="Times New Roman" w:cs="Times New Roman"/>
                <w:b/>
                <w:sz w:val="26"/>
                <w:szCs w:val="26"/>
                <w:lang w:eastAsia="pl-PL"/>
              </w:rPr>
              <w:t>OKREŚLONYCH W ART. 118 USTAWY PZP ORAZ ZAMIERZAJĄCYCH POWIERZYĆ WYKONANIE CZĘŚCI ZAMÓWIENIA PODWYKONAWCOM</w:t>
            </w:r>
          </w:p>
        </w:tc>
      </w:tr>
    </w:tbl>
    <w:p w14:paraId="50647BDC" w14:textId="77777777" w:rsidR="004928C5" w:rsidRPr="004928C5" w:rsidRDefault="004928C5" w:rsidP="004928C5">
      <w:pPr>
        <w:autoSpaceDE w:val="0"/>
        <w:autoSpaceDN w:val="0"/>
        <w:adjustRightInd w:val="0"/>
        <w:spacing w:before="20" w:after="40" w:line="276" w:lineRule="auto"/>
        <w:ind w:left="709"/>
        <w:contextualSpacing/>
        <w:jc w:val="both"/>
        <w:rPr>
          <w:rFonts w:ascii="Cambria" w:eastAsia="SimSun" w:hAnsi="Cambria" w:cs="Arial"/>
          <w:sz w:val="24"/>
          <w:szCs w:val="24"/>
          <w:lang w:eastAsia="zh-CN"/>
        </w:rPr>
      </w:pPr>
    </w:p>
    <w:p w14:paraId="39F07BAB" w14:textId="6032A1C2" w:rsidR="004928C5" w:rsidRPr="00A62AA9" w:rsidRDefault="004928C5">
      <w:pPr>
        <w:numPr>
          <w:ilvl w:val="1"/>
          <w:numId w:val="11"/>
        </w:numPr>
        <w:autoSpaceDE w:val="0"/>
        <w:autoSpaceDN w:val="0"/>
        <w:adjustRightInd w:val="0"/>
        <w:spacing w:after="0" w:line="276" w:lineRule="auto"/>
        <w:ind w:left="709" w:hanging="709"/>
        <w:contextualSpacing/>
        <w:jc w:val="both"/>
        <w:rPr>
          <w:rFonts w:ascii="Times New Roman" w:eastAsia="SimSun" w:hAnsi="Times New Roman" w:cs="Times New Roman"/>
          <w:sz w:val="24"/>
          <w:szCs w:val="24"/>
          <w:lang w:eastAsia="zh-CN"/>
        </w:rPr>
      </w:pPr>
      <w:r w:rsidRPr="00A62AA9">
        <w:rPr>
          <w:rFonts w:ascii="Times New Roman" w:eastAsia="SimSun" w:hAnsi="Times New Roman" w:cs="Times New Roman"/>
          <w:color w:val="000000"/>
          <w:sz w:val="24"/>
          <w:szCs w:val="24"/>
          <w:shd w:val="clear" w:color="auto" w:fill="FFFFFF"/>
          <w:lang w:eastAsia="zh-CN"/>
        </w:rPr>
        <w:t xml:space="preserve">Wykonawca może w celu potwierdzenia spełniania warunków udziału </w:t>
      </w:r>
      <w:r w:rsidR="00AD009D">
        <w:rPr>
          <w:rFonts w:ascii="Times New Roman" w:eastAsia="SimSun" w:hAnsi="Times New Roman" w:cs="Times New Roman"/>
          <w:color w:val="000000"/>
          <w:sz w:val="24"/>
          <w:szCs w:val="24"/>
          <w:shd w:val="clear" w:color="auto" w:fill="FFFFFF"/>
          <w:lang w:eastAsia="zh-CN"/>
        </w:rPr>
        <w:t xml:space="preserve">                                    </w:t>
      </w:r>
      <w:r w:rsidRPr="00A62AA9">
        <w:rPr>
          <w:rFonts w:ascii="Times New Roman" w:eastAsia="SimSun" w:hAnsi="Times New Roman" w:cs="Times New Roman"/>
          <w:color w:val="000000"/>
          <w:sz w:val="24"/>
          <w:szCs w:val="24"/>
          <w:shd w:val="clear" w:color="auto" w:fill="FFFFFF"/>
          <w:lang w:eastAsia="zh-CN"/>
        </w:rPr>
        <w:t xml:space="preserve">w postępowaniu lub kryteriów selekcji,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 </w:t>
      </w:r>
    </w:p>
    <w:p w14:paraId="59C5134E" w14:textId="77777777" w:rsidR="004928C5" w:rsidRPr="00A62AA9" w:rsidRDefault="004928C5">
      <w:pPr>
        <w:numPr>
          <w:ilvl w:val="1"/>
          <w:numId w:val="11"/>
        </w:numPr>
        <w:autoSpaceDE w:val="0"/>
        <w:autoSpaceDN w:val="0"/>
        <w:adjustRightInd w:val="0"/>
        <w:spacing w:after="0" w:line="276" w:lineRule="auto"/>
        <w:ind w:left="709" w:hanging="709"/>
        <w:contextualSpacing/>
        <w:jc w:val="both"/>
        <w:rPr>
          <w:rFonts w:ascii="Times New Roman" w:eastAsia="SimSun" w:hAnsi="Times New Roman" w:cs="Times New Roman"/>
          <w:sz w:val="24"/>
          <w:szCs w:val="24"/>
          <w:lang w:eastAsia="zh-CN"/>
        </w:rPr>
      </w:pPr>
      <w:r w:rsidRPr="00A62AA9">
        <w:rPr>
          <w:rFonts w:ascii="Times New Roman" w:eastAsia="SimSun" w:hAnsi="Times New Roman" w:cs="Times New Roman"/>
          <w:color w:val="000000"/>
          <w:sz w:val="24"/>
          <w:szCs w:val="24"/>
          <w:shd w:val="clear" w:color="auto" w:fill="FFFFFF"/>
          <w:lang w:eastAsia="zh-CN"/>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78827C69" w14:textId="77777777" w:rsidR="004928C5" w:rsidRPr="00A62AA9" w:rsidRDefault="004928C5">
      <w:pPr>
        <w:numPr>
          <w:ilvl w:val="1"/>
          <w:numId w:val="11"/>
        </w:numPr>
        <w:autoSpaceDE w:val="0"/>
        <w:autoSpaceDN w:val="0"/>
        <w:adjustRightInd w:val="0"/>
        <w:spacing w:after="0" w:line="276" w:lineRule="auto"/>
        <w:ind w:left="709" w:hanging="709"/>
        <w:contextualSpacing/>
        <w:jc w:val="both"/>
        <w:rPr>
          <w:rFonts w:ascii="Times New Roman" w:eastAsia="SimSun" w:hAnsi="Times New Roman" w:cs="Times New Roman"/>
          <w:sz w:val="24"/>
          <w:szCs w:val="24"/>
          <w:lang w:eastAsia="zh-CN"/>
        </w:rPr>
      </w:pPr>
      <w:r w:rsidRPr="00A62AA9">
        <w:rPr>
          <w:rFonts w:ascii="Times New Roman" w:eastAsia="SimSun" w:hAnsi="Times New Roman" w:cs="Times New Roman"/>
          <w:color w:val="000000"/>
          <w:sz w:val="24"/>
          <w:szCs w:val="24"/>
          <w:shd w:val="clear" w:color="auto" w:fill="FFFFFF"/>
          <w:lang w:eastAsia="zh-CN"/>
        </w:rPr>
        <w:t xml:space="preserve">W odniesieniu do warunków dotyczących wykształcenia, kwalifikacji zawodowych lub doświadczenia wykonawcy mogą polegać na zdolnościach podmiotów udostępniających zasoby, </w:t>
      </w:r>
      <w:r w:rsidRPr="0051556E">
        <w:rPr>
          <w:rFonts w:ascii="Times New Roman" w:eastAsia="SimSun" w:hAnsi="Times New Roman" w:cs="Times New Roman"/>
          <w:color w:val="000000"/>
          <w:sz w:val="24"/>
          <w:szCs w:val="24"/>
          <w:shd w:val="clear" w:color="auto" w:fill="FFFFFF"/>
          <w:lang w:eastAsia="zh-CN"/>
        </w:rPr>
        <w:t>jeśli podmioty te wykonają roboty budowlane lub usługi, do realizacji których te zdolności są wymagane.</w:t>
      </w:r>
      <w:r w:rsidRPr="00CC3C79">
        <w:rPr>
          <w:rFonts w:ascii="Times New Roman" w:eastAsia="SimSun" w:hAnsi="Times New Roman" w:cs="Times New Roman"/>
          <w:b/>
          <w:bCs/>
          <w:color w:val="000000"/>
          <w:sz w:val="24"/>
          <w:szCs w:val="24"/>
          <w:shd w:val="clear" w:color="auto" w:fill="FFFFFF"/>
          <w:lang w:eastAsia="zh-CN"/>
        </w:rPr>
        <w:t xml:space="preserve"> </w:t>
      </w:r>
    </w:p>
    <w:p w14:paraId="40EBC99F" w14:textId="77777777" w:rsidR="004928C5" w:rsidRPr="00A62AA9" w:rsidRDefault="004928C5">
      <w:pPr>
        <w:numPr>
          <w:ilvl w:val="1"/>
          <w:numId w:val="11"/>
        </w:numPr>
        <w:autoSpaceDE w:val="0"/>
        <w:autoSpaceDN w:val="0"/>
        <w:adjustRightInd w:val="0"/>
        <w:spacing w:after="0" w:line="276" w:lineRule="auto"/>
        <w:ind w:left="709" w:hanging="709"/>
        <w:contextualSpacing/>
        <w:jc w:val="both"/>
        <w:rPr>
          <w:rFonts w:ascii="Times New Roman" w:eastAsia="SimSun" w:hAnsi="Times New Roman" w:cs="Times New Roman"/>
          <w:sz w:val="24"/>
          <w:szCs w:val="24"/>
          <w:lang w:eastAsia="zh-CN"/>
        </w:rPr>
      </w:pPr>
      <w:r w:rsidRPr="00A62AA9">
        <w:rPr>
          <w:rFonts w:ascii="Times New Roman" w:eastAsia="SimSun" w:hAnsi="Times New Roman" w:cs="Times New Roman"/>
          <w:color w:val="000000"/>
          <w:sz w:val="24"/>
          <w:szCs w:val="24"/>
          <w:shd w:val="clear" w:color="auto" w:fill="FFFFFF"/>
          <w:lang w:eastAsia="zh-CN"/>
        </w:rPr>
        <w:t xml:space="preserve">Wykonawca, który polega na zdolnościach lub sytuacji podmiotów udostępniających zasoby, składa </w:t>
      </w:r>
      <w:r w:rsidRPr="00A62AA9">
        <w:rPr>
          <w:rFonts w:ascii="Times New Roman" w:eastAsia="SimSun" w:hAnsi="Times New Roman" w:cs="Times New Roman"/>
          <w:b/>
          <w:bCs/>
          <w:color w:val="000000"/>
          <w:sz w:val="24"/>
          <w:szCs w:val="24"/>
          <w:shd w:val="clear" w:color="auto" w:fill="FFFFFF"/>
          <w:lang w:eastAsia="zh-CN"/>
        </w:rPr>
        <w:t>wraz z ofertą</w:t>
      </w:r>
      <w:r w:rsidRPr="00A62AA9">
        <w:rPr>
          <w:rFonts w:ascii="Times New Roman" w:eastAsia="SimSun" w:hAnsi="Times New Roman" w:cs="Times New Roman"/>
          <w:color w:val="000000"/>
          <w:sz w:val="24"/>
          <w:szCs w:val="24"/>
          <w:shd w:val="clear" w:color="auto" w:fill="FFFFFF"/>
          <w:lang w:eastAsia="zh-CN"/>
        </w:rPr>
        <w:t>,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r w:rsidRPr="00A62AA9">
        <w:rPr>
          <w:rFonts w:ascii="Times New Roman" w:eastAsia="SimSun" w:hAnsi="Times New Roman" w:cs="Times New Roman"/>
          <w:sz w:val="24"/>
          <w:szCs w:val="24"/>
          <w:u w:val="single"/>
          <w:lang w:eastAsia="zh-CN"/>
        </w:rPr>
        <w:t>.</w:t>
      </w:r>
    </w:p>
    <w:p w14:paraId="30A2ADCE" w14:textId="77777777" w:rsidR="004928C5" w:rsidRPr="004928C5" w:rsidRDefault="004928C5">
      <w:pPr>
        <w:numPr>
          <w:ilvl w:val="1"/>
          <w:numId w:val="11"/>
        </w:numPr>
        <w:autoSpaceDE w:val="0"/>
        <w:autoSpaceDN w:val="0"/>
        <w:adjustRightInd w:val="0"/>
        <w:spacing w:after="0" w:line="276" w:lineRule="auto"/>
        <w:ind w:left="709" w:hanging="709"/>
        <w:contextualSpacing/>
        <w:jc w:val="both"/>
        <w:rPr>
          <w:rFonts w:ascii="Cambria" w:eastAsia="SimSun" w:hAnsi="Cambria" w:cs="Arial"/>
          <w:sz w:val="24"/>
          <w:szCs w:val="24"/>
          <w:lang w:eastAsia="zh-CN"/>
        </w:rPr>
      </w:pPr>
      <w:r w:rsidRPr="00A62AA9">
        <w:rPr>
          <w:rFonts w:ascii="Times New Roman" w:eastAsia="SimSun" w:hAnsi="Times New Roman" w:cs="Times New Roman"/>
          <w:color w:val="000000"/>
          <w:sz w:val="24"/>
          <w:szCs w:val="24"/>
          <w:shd w:val="clear" w:color="auto" w:fill="FFFFFF"/>
          <w:lang w:eastAsia="zh-CN"/>
        </w:rPr>
        <w:t>Zobowiązanie podmiotu udostępniającego zasoby, o którym mowa w pkt 9.4 potwierdza, że stosunek łączący wykonawcę z podmiotami udostępniającymi</w:t>
      </w:r>
      <w:r w:rsidRPr="004928C5">
        <w:rPr>
          <w:rFonts w:ascii="Cambria" w:eastAsia="SimSun" w:hAnsi="Cambria" w:cs="Times New Roman"/>
          <w:color w:val="000000"/>
          <w:sz w:val="24"/>
          <w:szCs w:val="24"/>
          <w:shd w:val="clear" w:color="auto" w:fill="FFFFFF"/>
          <w:lang w:eastAsia="zh-CN"/>
        </w:rPr>
        <w:t xml:space="preserve"> zasoby </w:t>
      </w:r>
      <w:r w:rsidRPr="00A62AA9">
        <w:rPr>
          <w:rFonts w:ascii="Times New Roman" w:eastAsia="SimSun" w:hAnsi="Times New Roman" w:cs="Times New Roman"/>
          <w:color w:val="000000"/>
          <w:sz w:val="24"/>
          <w:szCs w:val="24"/>
          <w:shd w:val="clear" w:color="auto" w:fill="FFFFFF"/>
          <w:lang w:eastAsia="zh-CN"/>
        </w:rPr>
        <w:t>gwarantuje rzeczywisty dostęp do tych zasobów oraz określa w szczególności:</w:t>
      </w:r>
    </w:p>
    <w:p w14:paraId="6BF297E4" w14:textId="77777777" w:rsidR="004928C5" w:rsidRPr="00A62AA9" w:rsidRDefault="004928C5">
      <w:pPr>
        <w:numPr>
          <w:ilvl w:val="2"/>
          <w:numId w:val="40"/>
        </w:numPr>
        <w:shd w:val="clear" w:color="auto" w:fill="FFFFFF"/>
        <w:spacing w:before="72" w:after="72" w:line="276" w:lineRule="auto"/>
        <w:ind w:left="1134" w:hanging="425"/>
        <w:contextualSpacing/>
        <w:jc w:val="both"/>
        <w:rPr>
          <w:rFonts w:ascii="Times New Roman" w:eastAsia="SimSun" w:hAnsi="Times New Roman" w:cs="Times New Roman"/>
          <w:color w:val="000000"/>
          <w:sz w:val="24"/>
          <w:szCs w:val="24"/>
          <w:lang w:eastAsia="zh-CN"/>
        </w:rPr>
      </w:pPr>
      <w:r w:rsidRPr="00A62AA9">
        <w:rPr>
          <w:rFonts w:ascii="Times New Roman" w:eastAsia="SimSun" w:hAnsi="Times New Roman" w:cs="Times New Roman"/>
          <w:color w:val="000000"/>
          <w:sz w:val="24"/>
          <w:szCs w:val="24"/>
          <w:lang w:eastAsia="zh-CN"/>
        </w:rPr>
        <w:t>zakres dostępnych wykonawcy zasobów podmiotu udostępniającego zasoby;</w:t>
      </w:r>
    </w:p>
    <w:p w14:paraId="54BA00C9" w14:textId="77777777" w:rsidR="004928C5" w:rsidRPr="00A62AA9" w:rsidRDefault="004928C5">
      <w:pPr>
        <w:numPr>
          <w:ilvl w:val="2"/>
          <w:numId w:val="40"/>
        </w:numPr>
        <w:shd w:val="clear" w:color="auto" w:fill="FFFFFF"/>
        <w:spacing w:before="20" w:after="72" w:line="276" w:lineRule="auto"/>
        <w:ind w:left="1134" w:hanging="425"/>
        <w:contextualSpacing/>
        <w:jc w:val="both"/>
        <w:rPr>
          <w:rFonts w:ascii="Times New Roman" w:eastAsia="SimSun" w:hAnsi="Times New Roman" w:cs="Times New Roman"/>
          <w:color w:val="000000"/>
          <w:sz w:val="24"/>
          <w:szCs w:val="24"/>
          <w:lang w:eastAsia="zh-CN"/>
        </w:rPr>
      </w:pPr>
      <w:r w:rsidRPr="00A62AA9">
        <w:rPr>
          <w:rFonts w:ascii="Times New Roman" w:eastAsia="SimSun" w:hAnsi="Times New Roman" w:cs="Times New Roman"/>
          <w:color w:val="000000"/>
          <w:sz w:val="24"/>
          <w:szCs w:val="24"/>
          <w:lang w:eastAsia="zh-CN"/>
        </w:rPr>
        <w:t>sposób i okres udostępnienia wykonawcy i wykorzystania przez niego zasobów podmiotu udostępniającego te zasoby przy wykonywaniu zamówienia;</w:t>
      </w:r>
    </w:p>
    <w:p w14:paraId="7EBCFBB4" w14:textId="77777777" w:rsidR="004928C5" w:rsidRPr="00A62AA9" w:rsidRDefault="004928C5">
      <w:pPr>
        <w:numPr>
          <w:ilvl w:val="2"/>
          <w:numId w:val="40"/>
        </w:numPr>
        <w:shd w:val="clear" w:color="auto" w:fill="FFFFFF"/>
        <w:spacing w:before="20" w:after="72" w:line="276" w:lineRule="auto"/>
        <w:ind w:left="1134" w:hanging="425"/>
        <w:contextualSpacing/>
        <w:jc w:val="both"/>
        <w:rPr>
          <w:rFonts w:ascii="Times New Roman" w:eastAsia="SimSun" w:hAnsi="Times New Roman" w:cs="Times New Roman"/>
          <w:color w:val="000000"/>
          <w:sz w:val="24"/>
          <w:szCs w:val="24"/>
          <w:lang w:eastAsia="zh-CN"/>
        </w:rPr>
      </w:pPr>
      <w:r w:rsidRPr="00A62AA9">
        <w:rPr>
          <w:rFonts w:ascii="Times New Roman" w:eastAsia="SimSun" w:hAnsi="Times New Roman" w:cs="Times New Roman"/>
          <w:color w:val="000000"/>
          <w:sz w:val="24"/>
          <w:szCs w:val="24"/>
          <w:lang w:eastAsia="zh-CN"/>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33111CAE" w14:textId="77777777" w:rsidR="004928C5" w:rsidRPr="00A62AA9" w:rsidRDefault="004928C5">
      <w:pPr>
        <w:numPr>
          <w:ilvl w:val="1"/>
          <w:numId w:val="11"/>
        </w:numPr>
        <w:autoSpaceDE w:val="0"/>
        <w:autoSpaceDN w:val="0"/>
        <w:adjustRightInd w:val="0"/>
        <w:spacing w:after="0" w:line="276" w:lineRule="auto"/>
        <w:ind w:left="709" w:hanging="709"/>
        <w:contextualSpacing/>
        <w:jc w:val="both"/>
        <w:rPr>
          <w:rFonts w:ascii="Times New Roman" w:eastAsia="SimSun" w:hAnsi="Times New Roman" w:cs="Times New Roman"/>
          <w:sz w:val="24"/>
          <w:szCs w:val="24"/>
          <w:lang w:eastAsia="zh-CN"/>
        </w:rPr>
      </w:pPr>
      <w:r w:rsidRPr="00A62AA9">
        <w:rPr>
          <w:rFonts w:ascii="Times New Roman" w:eastAsia="SimSun" w:hAnsi="Times New Roman" w:cs="Times New Roman"/>
          <w:color w:val="000000"/>
          <w:sz w:val="24"/>
          <w:szCs w:val="24"/>
          <w:shd w:val="clear" w:color="auto" w:fill="FFFFFF"/>
          <w:lang w:eastAsia="zh-CN"/>
        </w:rPr>
        <w:t>Zamawiający oceni, czy udostępniane wykonawcy przez podmioty udostępniające zasoby zdolności techniczne lub zawodowe lub ich sytuacja finansowa lub ekonomiczna, pozwalają na wykazanie przez wykonawcę spełniania warunków udziału w postępowaniu oraz - jeżeli dotyczy- kryteriów selekcji, a także zbada, czy nie zachodzą, wobec tego podmiotu podstawy wykluczenia, które zostały przewidziane względem wykonawcy</w:t>
      </w:r>
      <w:r w:rsidRPr="00A62AA9">
        <w:rPr>
          <w:rFonts w:ascii="Times New Roman" w:eastAsia="SimSun" w:hAnsi="Times New Roman" w:cs="Times New Roman"/>
          <w:sz w:val="24"/>
          <w:szCs w:val="24"/>
          <w:lang w:eastAsia="zh-CN"/>
        </w:rPr>
        <w:t>.</w:t>
      </w:r>
    </w:p>
    <w:p w14:paraId="32861574" w14:textId="77777777" w:rsidR="004928C5" w:rsidRPr="00A62AA9" w:rsidRDefault="004928C5">
      <w:pPr>
        <w:numPr>
          <w:ilvl w:val="1"/>
          <w:numId w:val="11"/>
        </w:numPr>
        <w:autoSpaceDE w:val="0"/>
        <w:autoSpaceDN w:val="0"/>
        <w:adjustRightInd w:val="0"/>
        <w:spacing w:after="0" w:line="276" w:lineRule="auto"/>
        <w:ind w:left="709"/>
        <w:contextualSpacing/>
        <w:jc w:val="both"/>
        <w:rPr>
          <w:rFonts w:ascii="Times New Roman" w:eastAsia="SimSun" w:hAnsi="Times New Roman" w:cs="Times New Roman"/>
          <w:sz w:val="24"/>
          <w:szCs w:val="24"/>
          <w:lang w:eastAsia="zh-CN"/>
        </w:rPr>
      </w:pPr>
      <w:r w:rsidRPr="00A62AA9">
        <w:rPr>
          <w:rFonts w:ascii="Times New Roman" w:eastAsia="SimSun" w:hAnsi="Times New Roman" w:cs="Times New Roman"/>
          <w:color w:val="000000"/>
          <w:sz w:val="24"/>
          <w:szCs w:val="24"/>
          <w:shd w:val="clear" w:color="auto" w:fill="FFFFFF"/>
          <w:lang w:eastAsia="zh-CN"/>
        </w:rPr>
        <w:lastRenderedPageBreak/>
        <w:t>Jeżeli zdolności techniczne lub zawodowe, sytuacja ekonomiczna lub finansowa podmiotu udostępniającego zasoby nie potwierdzają spełniania przez wykonawcę warunków udziału w postępowaniu lub zachodzą, wobec tego podmiotu podstawy wykluczenia, zamawiający zażąda, aby wykonawca w terminie określonym przez zamawiającego zastąpił ten podmiot innym podmiotem lub podmiotami albo wykazał, że samodzielnie spełnia warunki udziału w postępowaniu.</w:t>
      </w:r>
      <w:r w:rsidRPr="00A62AA9">
        <w:rPr>
          <w:rFonts w:ascii="Times New Roman" w:eastAsia="SimSun" w:hAnsi="Times New Roman" w:cs="Times New Roman"/>
          <w:b/>
          <w:sz w:val="24"/>
          <w:szCs w:val="24"/>
          <w:lang w:eastAsia="zh-CN"/>
        </w:rPr>
        <w:t xml:space="preserve"> </w:t>
      </w:r>
    </w:p>
    <w:p w14:paraId="5CF1DF9A" w14:textId="77777777" w:rsidR="004928C5" w:rsidRPr="00A62AA9" w:rsidRDefault="004928C5">
      <w:pPr>
        <w:numPr>
          <w:ilvl w:val="1"/>
          <w:numId w:val="11"/>
        </w:numPr>
        <w:autoSpaceDE w:val="0"/>
        <w:autoSpaceDN w:val="0"/>
        <w:adjustRightInd w:val="0"/>
        <w:spacing w:after="0" w:line="276" w:lineRule="auto"/>
        <w:ind w:left="709"/>
        <w:contextualSpacing/>
        <w:jc w:val="both"/>
        <w:rPr>
          <w:rFonts w:ascii="Times New Roman" w:eastAsia="SimSun" w:hAnsi="Times New Roman" w:cs="Times New Roman"/>
          <w:sz w:val="24"/>
          <w:szCs w:val="24"/>
          <w:lang w:eastAsia="zh-CN"/>
        </w:rPr>
      </w:pPr>
      <w:r w:rsidRPr="00A62AA9">
        <w:rPr>
          <w:rFonts w:ascii="Times New Roman" w:eastAsia="SimSun" w:hAnsi="Times New Roman" w:cs="Times New Roman"/>
          <w:color w:val="000000"/>
          <w:sz w:val="24"/>
          <w:szCs w:val="24"/>
          <w:shd w:val="clear" w:color="auto" w:fill="FFFFFF"/>
          <w:lang w:eastAsia="zh-CN"/>
        </w:rPr>
        <w:t>Wykonawca, w przypadku polegania na zdolnościach lub sytuacji podmiotów udostępniających zasoby, przedstawia, wraz z oświadczeniami, o którym mowa w pkt 8.1 SWZ także oświadczenia podmiotu udostępniającego zasoby, potwierdzające brak podstaw wykluczenia tego podmiotu oraz odpowiednio spełnianie warunków udziału w postępowaniu lub kryteriów selekcji, w zakresie, w jakim wykonawca powołuje się na jego zasoby.</w:t>
      </w:r>
    </w:p>
    <w:p w14:paraId="461BF654" w14:textId="6619A679" w:rsidR="004928C5" w:rsidRPr="00A62AA9" w:rsidRDefault="004928C5">
      <w:pPr>
        <w:numPr>
          <w:ilvl w:val="1"/>
          <w:numId w:val="11"/>
        </w:numPr>
        <w:autoSpaceDE w:val="0"/>
        <w:autoSpaceDN w:val="0"/>
        <w:adjustRightInd w:val="0"/>
        <w:spacing w:after="0" w:line="276" w:lineRule="auto"/>
        <w:ind w:left="709"/>
        <w:contextualSpacing/>
        <w:jc w:val="both"/>
        <w:rPr>
          <w:rFonts w:ascii="Times New Roman" w:eastAsia="SimSun" w:hAnsi="Times New Roman" w:cs="Times New Roman"/>
          <w:sz w:val="24"/>
          <w:szCs w:val="24"/>
          <w:lang w:eastAsia="zh-CN"/>
        </w:rPr>
      </w:pPr>
      <w:r w:rsidRPr="00A62AA9">
        <w:rPr>
          <w:rFonts w:ascii="Times New Roman" w:eastAsia="SimSun" w:hAnsi="Times New Roman" w:cs="Times New Roman"/>
          <w:bCs/>
          <w:sz w:val="24"/>
          <w:szCs w:val="24"/>
          <w:lang w:eastAsia="zh-CN"/>
        </w:rPr>
        <w:t xml:space="preserve">Wykonawca, który polega na zdolnościach lub sytuacji innych podmiotów na zasadach określonych w art. 118 ustawy </w:t>
      </w:r>
      <w:r w:rsidRPr="00A62AA9">
        <w:rPr>
          <w:rFonts w:ascii="Times New Roman" w:eastAsia="SimSun" w:hAnsi="Times New Roman" w:cs="Times New Roman"/>
          <w:sz w:val="24"/>
          <w:szCs w:val="24"/>
          <w:lang w:eastAsia="zh-CN"/>
        </w:rPr>
        <w:t>Pzp</w:t>
      </w:r>
      <w:r w:rsidRPr="00A62AA9">
        <w:rPr>
          <w:rFonts w:ascii="Times New Roman" w:eastAsia="SimSun" w:hAnsi="Times New Roman" w:cs="Times New Roman"/>
          <w:bCs/>
          <w:sz w:val="24"/>
          <w:szCs w:val="24"/>
          <w:lang w:eastAsia="zh-CN"/>
        </w:rPr>
        <w:t xml:space="preserve">, przedstawia na wezwanie zamawiającego dokumenty wymienione w pkt. 8.3 SWZ </w:t>
      </w:r>
      <w:r w:rsidRPr="00A62AA9">
        <w:rPr>
          <w:rFonts w:ascii="Times New Roman" w:eastAsia="SimSun" w:hAnsi="Times New Roman" w:cs="Times New Roman"/>
          <w:color w:val="000000"/>
          <w:sz w:val="24"/>
          <w:szCs w:val="24"/>
          <w:shd w:val="clear" w:color="auto" w:fill="FFFFFF"/>
          <w:lang w:eastAsia="zh-CN"/>
        </w:rPr>
        <w:t>dotyczące tych podmiotów, potwierdzające, że nie zachodzą wobec tych podmiotów podstawy wykluczenia z postępowania</w:t>
      </w:r>
    </w:p>
    <w:p w14:paraId="39C5D71F" w14:textId="77777777" w:rsidR="004928C5" w:rsidRPr="00C82450" w:rsidRDefault="004928C5">
      <w:pPr>
        <w:numPr>
          <w:ilvl w:val="1"/>
          <w:numId w:val="11"/>
        </w:numPr>
        <w:autoSpaceDE w:val="0"/>
        <w:autoSpaceDN w:val="0"/>
        <w:adjustRightInd w:val="0"/>
        <w:spacing w:after="0" w:line="276" w:lineRule="auto"/>
        <w:ind w:left="709"/>
        <w:contextualSpacing/>
        <w:jc w:val="both"/>
        <w:rPr>
          <w:rFonts w:ascii="Times New Roman" w:eastAsia="SimSun" w:hAnsi="Times New Roman" w:cs="Times New Roman"/>
          <w:sz w:val="24"/>
          <w:szCs w:val="24"/>
          <w:lang w:eastAsia="zh-CN"/>
        </w:rPr>
      </w:pPr>
      <w:r w:rsidRPr="00C82450">
        <w:rPr>
          <w:rFonts w:ascii="Times New Roman" w:eastAsia="SimSun" w:hAnsi="Times New Roman" w:cs="Times New Roman"/>
          <w:color w:val="000000"/>
          <w:sz w:val="24"/>
          <w:szCs w:val="24"/>
          <w:lang w:eastAsia="zh-CN"/>
        </w:rPr>
        <w:t xml:space="preserve">Zamawiający </w:t>
      </w:r>
      <w:r w:rsidRPr="00C82450">
        <w:rPr>
          <w:rFonts w:ascii="Times New Roman" w:eastAsia="SimSun" w:hAnsi="Times New Roman" w:cs="Times New Roman"/>
          <w:b/>
          <w:bCs/>
          <w:color w:val="000000"/>
          <w:sz w:val="24"/>
          <w:szCs w:val="24"/>
          <w:lang w:eastAsia="zh-CN"/>
        </w:rPr>
        <w:t>nie żąda</w:t>
      </w:r>
      <w:r w:rsidRPr="00C82450">
        <w:rPr>
          <w:rFonts w:ascii="Times New Roman" w:eastAsia="SimSun" w:hAnsi="Times New Roman" w:cs="Times New Roman"/>
          <w:color w:val="000000"/>
          <w:sz w:val="24"/>
          <w:szCs w:val="24"/>
          <w:lang w:eastAsia="zh-CN"/>
        </w:rPr>
        <w:t xml:space="preserve"> wskazania przez wykonawcę, w ofercie, części zamówienia, których wykonanie zamierza powierzyć podwykonawcom, którzy nie są podmiotami udostępniającymi zasoby, oraz podania nazw ewentualnych podwykonawców.</w:t>
      </w:r>
    </w:p>
    <w:p w14:paraId="75DA9B99" w14:textId="2B3CAD66" w:rsidR="004928C5" w:rsidRPr="00A62AA9" w:rsidRDefault="004928C5">
      <w:pPr>
        <w:numPr>
          <w:ilvl w:val="1"/>
          <w:numId w:val="11"/>
        </w:numPr>
        <w:autoSpaceDE w:val="0"/>
        <w:autoSpaceDN w:val="0"/>
        <w:adjustRightInd w:val="0"/>
        <w:spacing w:after="0" w:line="276" w:lineRule="auto"/>
        <w:ind w:left="709"/>
        <w:contextualSpacing/>
        <w:jc w:val="both"/>
        <w:rPr>
          <w:rFonts w:ascii="Times New Roman" w:eastAsia="SimSun" w:hAnsi="Times New Roman" w:cs="Times New Roman"/>
          <w:sz w:val="24"/>
          <w:szCs w:val="24"/>
          <w:lang w:eastAsia="zh-CN"/>
        </w:rPr>
      </w:pPr>
      <w:r w:rsidRPr="00A62AA9">
        <w:rPr>
          <w:rFonts w:ascii="Times New Roman" w:eastAsia="SimSun" w:hAnsi="Times New Roman" w:cs="Times New Roman"/>
          <w:color w:val="000000"/>
          <w:sz w:val="24"/>
          <w:szCs w:val="24"/>
          <w:lang w:eastAsia="zh-CN"/>
        </w:rPr>
        <w:t xml:space="preserve">W przypadku zamówień na roboty budowlane oraz usługi, które mają być wykonane </w:t>
      </w:r>
      <w:r w:rsidR="00A62AA9">
        <w:rPr>
          <w:rFonts w:ascii="Times New Roman" w:eastAsia="SimSun" w:hAnsi="Times New Roman" w:cs="Times New Roman"/>
          <w:color w:val="000000"/>
          <w:sz w:val="24"/>
          <w:szCs w:val="24"/>
          <w:lang w:eastAsia="zh-CN"/>
        </w:rPr>
        <w:t xml:space="preserve">               </w:t>
      </w:r>
      <w:r w:rsidRPr="00A62AA9">
        <w:rPr>
          <w:rFonts w:ascii="Times New Roman" w:eastAsia="SimSun" w:hAnsi="Times New Roman" w:cs="Times New Roman"/>
          <w:color w:val="000000"/>
          <w:sz w:val="24"/>
          <w:szCs w:val="24"/>
          <w:lang w:eastAsia="zh-CN"/>
        </w:rPr>
        <w:t xml:space="preserve">w miejscu podlegającym bezpośredniemu nadzorowi zamawiającego, zamawiający będzie żądał, aby przed przystąpieniem do wykonania zamówienia wykonawca podał nazwy, dane kontaktowe oraz przedstawicieli, podwykonawców zaangażowanych </w:t>
      </w:r>
      <w:r w:rsidR="00C879E3">
        <w:rPr>
          <w:rFonts w:ascii="Times New Roman" w:eastAsia="SimSun" w:hAnsi="Times New Roman" w:cs="Times New Roman"/>
          <w:color w:val="000000"/>
          <w:sz w:val="24"/>
          <w:szCs w:val="24"/>
          <w:lang w:eastAsia="zh-CN"/>
        </w:rPr>
        <w:t xml:space="preserve">                   </w:t>
      </w:r>
      <w:r w:rsidRPr="00A62AA9">
        <w:rPr>
          <w:rFonts w:ascii="Times New Roman" w:eastAsia="SimSun" w:hAnsi="Times New Roman" w:cs="Times New Roman"/>
          <w:color w:val="000000"/>
          <w:sz w:val="24"/>
          <w:szCs w:val="24"/>
          <w:lang w:eastAsia="zh-CN"/>
        </w:rPr>
        <w:t xml:space="preserve">w takie roboty budowlane lub usługi, jeżeli są już znani. </w:t>
      </w:r>
    </w:p>
    <w:p w14:paraId="5E902687" w14:textId="77777777" w:rsidR="004928C5" w:rsidRPr="004928C5" w:rsidRDefault="004928C5">
      <w:pPr>
        <w:numPr>
          <w:ilvl w:val="1"/>
          <w:numId w:val="11"/>
        </w:numPr>
        <w:autoSpaceDE w:val="0"/>
        <w:autoSpaceDN w:val="0"/>
        <w:adjustRightInd w:val="0"/>
        <w:spacing w:after="0" w:line="276" w:lineRule="auto"/>
        <w:ind w:left="709"/>
        <w:contextualSpacing/>
        <w:jc w:val="both"/>
        <w:rPr>
          <w:rFonts w:ascii="Cambria" w:eastAsia="SimSun" w:hAnsi="Cambria" w:cs="Arial"/>
          <w:sz w:val="24"/>
          <w:szCs w:val="24"/>
          <w:lang w:eastAsia="zh-CN"/>
        </w:rPr>
      </w:pPr>
      <w:r w:rsidRPr="00A62AA9">
        <w:rPr>
          <w:rFonts w:ascii="Times New Roman" w:eastAsia="SimSun" w:hAnsi="Times New Roman" w:cs="Times New Roman"/>
          <w:color w:val="000000"/>
          <w:sz w:val="24"/>
          <w:szCs w:val="24"/>
          <w:lang w:eastAsia="zh-CN"/>
        </w:rPr>
        <w:t>Wykonawca będzie zobowiązany do zawiadamiania zamawiającego o wszelkich zmianach w odniesieniu do informacji, o których mowa w pkt 9.1 SWZ, w trakcie realizacji zamówienia, a także przekaże wymagane informacje na temat nowych</w:t>
      </w:r>
      <w:r w:rsidRPr="004928C5">
        <w:rPr>
          <w:rFonts w:ascii="Cambria" w:eastAsia="SimSun" w:hAnsi="Cambria" w:cs="Times New Roman"/>
          <w:color w:val="000000"/>
          <w:sz w:val="24"/>
          <w:szCs w:val="24"/>
          <w:lang w:eastAsia="zh-CN"/>
        </w:rPr>
        <w:t xml:space="preserve"> </w:t>
      </w:r>
      <w:r w:rsidRPr="00A62AA9">
        <w:rPr>
          <w:rFonts w:ascii="Times New Roman" w:eastAsia="SimSun" w:hAnsi="Times New Roman" w:cs="Times New Roman"/>
          <w:color w:val="000000"/>
          <w:sz w:val="24"/>
          <w:szCs w:val="24"/>
          <w:lang w:eastAsia="zh-CN"/>
        </w:rPr>
        <w:t>podwykonawców, którym w późniejszym okresie zamierza powierzyć realizację robót budowlanych lub usług.</w:t>
      </w:r>
    </w:p>
    <w:p w14:paraId="2A16FC7F" w14:textId="4EE156F9" w:rsidR="00A45460" w:rsidRDefault="00A45460" w:rsidP="004928C5">
      <w:pPr>
        <w:autoSpaceDE w:val="0"/>
        <w:autoSpaceDN w:val="0"/>
        <w:adjustRightInd w:val="0"/>
        <w:spacing w:after="0" w:line="276" w:lineRule="auto"/>
        <w:ind w:left="709"/>
        <w:contextualSpacing/>
        <w:jc w:val="both"/>
        <w:rPr>
          <w:rFonts w:ascii="Cambria" w:eastAsia="SimSun" w:hAnsi="Cambria" w:cs="Helvetica"/>
          <w:bCs/>
          <w:sz w:val="20"/>
          <w:szCs w:val="20"/>
          <w:lang w:eastAsia="zh-CN"/>
        </w:rPr>
      </w:pPr>
    </w:p>
    <w:tbl>
      <w:tblPr>
        <w:tblW w:w="0" w:type="auto"/>
        <w:jc w:val="center"/>
        <w:tblBorders>
          <w:bottom w:val="single" w:sz="4" w:space="0" w:color="auto"/>
        </w:tblBorders>
        <w:tblLook w:val="00A0" w:firstRow="1" w:lastRow="0" w:firstColumn="1" w:lastColumn="0" w:noHBand="0" w:noVBand="0"/>
      </w:tblPr>
      <w:tblGrid>
        <w:gridCol w:w="9072"/>
      </w:tblGrid>
      <w:tr w:rsidR="004928C5" w:rsidRPr="004928C5" w14:paraId="0829919D" w14:textId="77777777" w:rsidTr="004928C5">
        <w:trPr>
          <w:jc w:val="center"/>
        </w:trPr>
        <w:tc>
          <w:tcPr>
            <w:tcW w:w="9072" w:type="dxa"/>
            <w:tcBorders>
              <w:bottom w:val="single" w:sz="4" w:space="0" w:color="auto"/>
            </w:tcBorders>
            <w:shd w:val="clear" w:color="auto" w:fill="D9D9D9"/>
          </w:tcPr>
          <w:p w14:paraId="694091E7" w14:textId="77777777" w:rsidR="004928C5" w:rsidRPr="00A62AA9" w:rsidRDefault="004928C5" w:rsidP="004928C5">
            <w:pPr>
              <w:suppressAutoHyphens/>
              <w:spacing w:after="0" w:line="276" w:lineRule="auto"/>
              <w:contextualSpacing/>
              <w:jc w:val="center"/>
              <w:textAlignment w:val="baseline"/>
              <w:rPr>
                <w:rFonts w:ascii="Times New Roman" w:eastAsia="Times New Roman" w:hAnsi="Times New Roman" w:cs="Times New Roman"/>
                <w:sz w:val="26"/>
                <w:szCs w:val="26"/>
                <w:lang w:eastAsia="pl-PL"/>
              </w:rPr>
            </w:pPr>
            <w:r w:rsidRPr="00A62AA9">
              <w:rPr>
                <w:rFonts w:ascii="Times New Roman" w:eastAsia="Times New Roman" w:hAnsi="Times New Roman" w:cs="Times New Roman"/>
                <w:sz w:val="26"/>
                <w:szCs w:val="26"/>
                <w:lang w:eastAsia="pl-PL"/>
              </w:rPr>
              <w:t>Rozdział 10</w:t>
            </w:r>
          </w:p>
          <w:p w14:paraId="6D2A3B15" w14:textId="77777777" w:rsidR="004928C5" w:rsidRPr="004928C5" w:rsidRDefault="004928C5" w:rsidP="004928C5">
            <w:pPr>
              <w:suppressAutoHyphens/>
              <w:spacing w:after="0" w:line="276" w:lineRule="auto"/>
              <w:contextualSpacing/>
              <w:jc w:val="center"/>
              <w:textAlignment w:val="baseline"/>
              <w:rPr>
                <w:rFonts w:ascii="Cambria" w:eastAsia="Times New Roman" w:hAnsi="Cambria" w:cs="Times New Roman"/>
                <w:sz w:val="24"/>
                <w:szCs w:val="24"/>
                <w:lang w:eastAsia="pl-PL"/>
              </w:rPr>
            </w:pPr>
            <w:r w:rsidRPr="00A62AA9">
              <w:rPr>
                <w:rFonts w:ascii="Times New Roman" w:eastAsia="Times New Roman" w:hAnsi="Times New Roman" w:cs="Times New Roman"/>
                <w:b/>
                <w:sz w:val="26"/>
                <w:szCs w:val="26"/>
                <w:lang w:eastAsia="pl-PL"/>
              </w:rPr>
              <w:t xml:space="preserve">INFORMACJA DLA WYKONAWCÓW WSPÓLNIE UBIEGAJĄCYCH SIĘ </w:t>
            </w:r>
            <w:r w:rsidRPr="00A62AA9">
              <w:rPr>
                <w:rFonts w:ascii="Times New Roman" w:eastAsia="Times New Roman" w:hAnsi="Times New Roman" w:cs="Times New Roman"/>
                <w:b/>
                <w:sz w:val="26"/>
                <w:szCs w:val="26"/>
                <w:lang w:eastAsia="pl-PL"/>
              </w:rPr>
              <w:br/>
              <w:t>O UDZIELENIE ZAMÓWIENIA (W TYM SPÓŁKI CYWILNE)</w:t>
            </w:r>
          </w:p>
        </w:tc>
      </w:tr>
    </w:tbl>
    <w:p w14:paraId="3DC3E69D" w14:textId="77777777" w:rsidR="004928C5" w:rsidRPr="002B602F" w:rsidRDefault="004928C5" w:rsidP="004928C5">
      <w:pPr>
        <w:widowControl w:val="0"/>
        <w:spacing w:before="20" w:after="40" w:line="276" w:lineRule="auto"/>
        <w:ind w:left="709"/>
        <w:contextualSpacing/>
        <w:jc w:val="both"/>
        <w:outlineLvl w:val="3"/>
        <w:rPr>
          <w:rFonts w:ascii="Cambria" w:eastAsia="SimSun" w:hAnsi="Cambria" w:cs="Arial"/>
          <w:bCs/>
          <w:sz w:val="16"/>
          <w:szCs w:val="16"/>
          <w:lang w:eastAsia="zh-CN"/>
        </w:rPr>
      </w:pPr>
    </w:p>
    <w:p w14:paraId="1F72DFD1" w14:textId="275C7251" w:rsidR="004928C5" w:rsidRPr="00355C87" w:rsidRDefault="004928C5">
      <w:pPr>
        <w:widowControl w:val="0"/>
        <w:numPr>
          <w:ilvl w:val="1"/>
          <w:numId w:val="14"/>
        </w:numPr>
        <w:spacing w:before="20" w:after="40" w:line="276" w:lineRule="auto"/>
        <w:ind w:left="709" w:hanging="709"/>
        <w:contextualSpacing/>
        <w:jc w:val="both"/>
        <w:outlineLvl w:val="3"/>
        <w:rPr>
          <w:rFonts w:ascii="Times New Roman" w:eastAsia="SimSun" w:hAnsi="Times New Roman" w:cs="Times New Roman"/>
          <w:bCs/>
          <w:sz w:val="24"/>
          <w:szCs w:val="24"/>
          <w:lang w:eastAsia="zh-CN"/>
        </w:rPr>
      </w:pPr>
      <w:r w:rsidRPr="00355C87">
        <w:rPr>
          <w:rFonts w:ascii="Times New Roman" w:eastAsia="SimSun" w:hAnsi="Times New Roman" w:cs="Times New Roman"/>
          <w:bCs/>
          <w:sz w:val="24"/>
          <w:szCs w:val="24"/>
          <w:lang w:eastAsia="zh-CN"/>
        </w:rPr>
        <w:t xml:space="preserve">Wykonawcy </w:t>
      </w:r>
      <w:r w:rsidRPr="00355C87">
        <w:rPr>
          <w:rFonts w:ascii="Times New Roman" w:eastAsia="SimSun" w:hAnsi="Times New Roman" w:cs="Times New Roman"/>
          <w:color w:val="000000"/>
          <w:sz w:val="24"/>
          <w:szCs w:val="24"/>
          <w:lang w:eastAsia="zh-CN"/>
        </w:rPr>
        <w:t>mogą wspólnie ubiegać się o udzielenie zamówienia. W takim przypadku, wykonawcy ustanawiają pełnomocnika do reprezentowania ich</w:t>
      </w:r>
      <w:r w:rsidR="00674AD8">
        <w:rPr>
          <w:rFonts w:ascii="Times New Roman" w:eastAsia="SimSun" w:hAnsi="Times New Roman" w:cs="Times New Roman"/>
          <w:color w:val="000000"/>
          <w:sz w:val="24"/>
          <w:szCs w:val="24"/>
          <w:lang w:eastAsia="zh-CN"/>
        </w:rPr>
        <w:t xml:space="preserve"> </w:t>
      </w:r>
      <w:r w:rsidR="00C82450">
        <w:rPr>
          <w:rFonts w:ascii="Times New Roman" w:eastAsia="SimSun" w:hAnsi="Times New Roman" w:cs="Times New Roman"/>
          <w:color w:val="000000"/>
          <w:sz w:val="24"/>
          <w:szCs w:val="24"/>
          <w:lang w:eastAsia="zh-CN"/>
        </w:rPr>
        <w:t xml:space="preserve">w postępowaniu </w:t>
      </w:r>
      <w:r w:rsidR="00674AD8">
        <w:rPr>
          <w:rFonts w:ascii="Times New Roman" w:eastAsia="SimSun" w:hAnsi="Times New Roman" w:cs="Times New Roman"/>
          <w:color w:val="000000"/>
          <w:sz w:val="24"/>
          <w:szCs w:val="24"/>
          <w:lang w:eastAsia="zh-CN"/>
        </w:rPr>
        <w:t xml:space="preserve">                         </w:t>
      </w:r>
      <w:r w:rsidRPr="00355C87">
        <w:rPr>
          <w:rFonts w:ascii="Times New Roman" w:eastAsia="SimSun" w:hAnsi="Times New Roman" w:cs="Times New Roman"/>
          <w:color w:val="000000"/>
          <w:sz w:val="24"/>
          <w:szCs w:val="24"/>
          <w:lang w:eastAsia="zh-CN"/>
        </w:rPr>
        <w:t>o udzielenie zamówienia albo do reprezentowania w postępowaniu</w:t>
      </w:r>
      <w:r w:rsidR="00C82450">
        <w:rPr>
          <w:rFonts w:ascii="Times New Roman" w:eastAsia="SimSun" w:hAnsi="Times New Roman" w:cs="Times New Roman"/>
          <w:color w:val="000000"/>
          <w:sz w:val="24"/>
          <w:szCs w:val="24"/>
          <w:lang w:eastAsia="zh-CN"/>
        </w:rPr>
        <w:t xml:space="preserve"> </w:t>
      </w:r>
      <w:r w:rsidRPr="00355C87">
        <w:rPr>
          <w:rFonts w:ascii="Times New Roman" w:eastAsia="SimSun" w:hAnsi="Times New Roman" w:cs="Times New Roman"/>
          <w:color w:val="000000"/>
          <w:sz w:val="24"/>
          <w:szCs w:val="24"/>
          <w:lang w:eastAsia="zh-CN"/>
        </w:rPr>
        <w:t>i zawarcia umowy w sprawie zamówienia publicznego.</w:t>
      </w:r>
    </w:p>
    <w:p w14:paraId="1501130B" w14:textId="77777777" w:rsidR="004928C5" w:rsidRPr="00355C87" w:rsidRDefault="004928C5">
      <w:pPr>
        <w:widowControl w:val="0"/>
        <w:numPr>
          <w:ilvl w:val="1"/>
          <w:numId w:val="14"/>
        </w:numPr>
        <w:spacing w:before="20" w:after="40" w:line="276" w:lineRule="auto"/>
        <w:ind w:left="709"/>
        <w:contextualSpacing/>
        <w:jc w:val="both"/>
        <w:outlineLvl w:val="3"/>
        <w:rPr>
          <w:rFonts w:ascii="Times New Roman" w:eastAsia="SimSun" w:hAnsi="Times New Roman" w:cs="Times New Roman"/>
          <w:bCs/>
          <w:sz w:val="24"/>
          <w:szCs w:val="24"/>
          <w:lang w:eastAsia="zh-CN"/>
        </w:rPr>
      </w:pPr>
      <w:r w:rsidRPr="00355C87">
        <w:rPr>
          <w:rFonts w:ascii="Times New Roman" w:eastAsia="SimSun" w:hAnsi="Times New Roman" w:cs="Times New Roman"/>
          <w:bCs/>
          <w:sz w:val="24"/>
          <w:szCs w:val="24"/>
          <w:lang w:eastAsia="zh-CN"/>
        </w:rPr>
        <w:t>W przypadku Wykonawców wspólnie ubiegających się o udzielenie zamówienia:</w:t>
      </w:r>
    </w:p>
    <w:p w14:paraId="654456B9" w14:textId="40F03D77" w:rsidR="004928C5" w:rsidRPr="00355C87" w:rsidRDefault="004928C5">
      <w:pPr>
        <w:widowControl w:val="0"/>
        <w:numPr>
          <w:ilvl w:val="0"/>
          <w:numId w:val="8"/>
        </w:numPr>
        <w:spacing w:before="20" w:after="40" w:line="276" w:lineRule="auto"/>
        <w:ind w:left="1134" w:hanging="425"/>
        <w:contextualSpacing/>
        <w:jc w:val="both"/>
        <w:outlineLvl w:val="3"/>
        <w:rPr>
          <w:rFonts w:ascii="Times New Roman" w:eastAsia="SimSun" w:hAnsi="Times New Roman" w:cs="Times New Roman"/>
          <w:bCs/>
          <w:sz w:val="24"/>
          <w:szCs w:val="24"/>
          <w:lang w:eastAsia="zh-CN"/>
        </w:rPr>
      </w:pPr>
      <w:r w:rsidRPr="00355C87">
        <w:rPr>
          <w:rFonts w:ascii="Times New Roman" w:eastAsia="SimSun" w:hAnsi="Times New Roman" w:cs="Times New Roman"/>
          <w:bCs/>
          <w:sz w:val="24"/>
          <w:szCs w:val="24"/>
          <w:lang w:eastAsia="zh-CN"/>
        </w:rPr>
        <w:t>oświadczeni</w:t>
      </w:r>
      <w:r w:rsidR="00113997" w:rsidRPr="00355C87">
        <w:rPr>
          <w:rFonts w:ascii="Times New Roman" w:eastAsia="SimSun" w:hAnsi="Times New Roman" w:cs="Times New Roman"/>
          <w:bCs/>
          <w:sz w:val="24"/>
          <w:szCs w:val="24"/>
          <w:lang w:eastAsia="zh-CN"/>
        </w:rPr>
        <w:t>e</w:t>
      </w:r>
      <w:r w:rsidRPr="00355C87">
        <w:rPr>
          <w:rFonts w:ascii="Times New Roman" w:eastAsia="SimSun" w:hAnsi="Times New Roman" w:cs="Times New Roman"/>
          <w:bCs/>
          <w:sz w:val="24"/>
          <w:szCs w:val="24"/>
          <w:lang w:eastAsia="zh-CN"/>
        </w:rPr>
        <w:t xml:space="preserve"> o których mowa w pkt. 8.1 SWZ </w:t>
      </w:r>
      <w:r w:rsidRPr="00355C87">
        <w:rPr>
          <w:rFonts w:ascii="Times New Roman" w:eastAsia="SimSun" w:hAnsi="Times New Roman" w:cs="Times New Roman"/>
          <w:b/>
          <w:bCs/>
          <w:sz w:val="24"/>
          <w:szCs w:val="24"/>
          <w:u w:val="single"/>
          <w:lang w:eastAsia="zh-CN"/>
        </w:rPr>
        <w:t xml:space="preserve">składa </w:t>
      </w:r>
      <w:r w:rsidRPr="00355C87">
        <w:rPr>
          <w:rFonts w:ascii="Times New Roman" w:eastAsia="SimSun" w:hAnsi="Times New Roman" w:cs="Times New Roman"/>
          <w:b/>
          <w:sz w:val="24"/>
          <w:szCs w:val="24"/>
          <w:u w:val="single"/>
          <w:lang w:eastAsia="zh-CN"/>
        </w:rPr>
        <w:t>z ofertą</w:t>
      </w:r>
      <w:r w:rsidRPr="00355C87">
        <w:rPr>
          <w:rFonts w:ascii="Times New Roman" w:eastAsia="SimSun" w:hAnsi="Times New Roman" w:cs="Times New Roman"/>
          <w:b/>
          <w:bCs/>
          <w:sz w:val="24"/>
          <w:szCs w:val="24"/>
          <w:lang w:eastAsia="zh-CN"/>
        </w:rPr>
        <w:t xml:space="preserve"> każdy </w:t>
      </w:r>
      <w:r w:rsidRPr="00355C87">
        <w:rPr>
          <w:rFonts w:ascii="Times New Roman" w:eastAsia="SimSun" w:hAnsi="Times New Roman" w:cs="Times New Roman"/>
          <w:b/>
          <w:bCs/>
          <w:sz w:val="24"/>
          <w:szCs w:val="24"/>
          <w:lang w:eastAsia="zh-CN"/>
        </w:rPr>
        <w:br/>
        <w:t>z Wykonawców wspólnie ubiegających się o zamówienie</w:t>
      </w:r>
      <w:r w:rsidRPr="00355C87">
        <w:rPr>
          <w:rFonts w:ascii="Times New Roman" w:eastAsia="SimSun" w:hAnsi="Times New Roman" w:cs="Times New Roman"/>
          <w:bCs/>
          <w:sz w:val="24"/>
          <w:szCs w:val="24"/>
          <w:lang w:eastAsia="zh-CN"/>
        </w:rPr>
        <w:t xml:space="preserve">. </w:t>
      </w:r>
      <w:r w:rsidRPr="00355C87">
        <w:rPr>
          <w:rFonts w:ascii="Times New Roman" w:eastAsia="SimSun" w:hAnsi="Times New Roman" w:cs="Times New Roman"/>
          <w:color w:val="000000"/>
          <w:sz w:val="24"/>
          <w:szCs w:val="24"/>
          <w:shd w:val="clear" w:color="auto" w:fill="FFFFFF"/>
          <w:lang w:eastAsia="zh-CN"/>
        </w:rPr>
        <w:t xml:space="preserve">Oświadczenia te potwierdzają brak podstaw wykluczenia </w:t>
      </w:r>
    </w:p>
    <w:p w14:paraId="46C6203D" w14:textId="6269BAAB" w:rsidR="004928C5" w:rsidRPr="00731788" w:rsidRDefault="004928C5">
      <w:pPr>
        <w:widowControl w:val="0"/>
        <w:numPr>
          <w:ilvl w:val="1"/>
          <w:numId w:val="14"/>
        </w:numPr>
        <w:spacing w:before="20" w:after="40" w:line="276" w:lineRule="auto"/>
        <w:ind w:left="709" w:hanging="709"/>
        <w:contextualSpacing/>
        <w:jc w:val="both"/>
        <w:outlineLvl w:val="3"/>
        <w:rPr>
          <w:rFonts w:ascii="Times New Roman" w:eastAsia="SimSun" w:hAnsi="Times New Roman" w:cs="Times New Roman"/>
          <w:bCs/>
          <w:sz w:val="24"/>
          <w:szCs w:val="24"/>
          <w:lang w:eastAsia="zh-CN"/>
        </w:rPr>
      </w:pPr>
      <w:r w:rsidRPr="00355C87">
        <w:rPr>
          <w:rFonts w:ascii="Times New Roman" w:eastAsia="SimSun" w:hAnsi="Times New Roman" w:cs="Times New Roman"/>
          <w:color w:val="000000"/>
          <w:sz w:val="24"/>
          <w:szCs w:val="24"/>
          <w:shd w:val="clear" w:color="auto" w:fill="FFFFFF"/>
          <w:lang w:eastAsia="zh-CN"/>
        </w:rPr>
        <w:t>Jeżeli została wybrana oferta wykonawców wspólnie ubiegających się o udzielenie zamówienia, zamawiający może żądać przed zawarciem umowy w sprawie zamówienia publicznego kopii umowy regulującej współpracę tych wykonawców.</w:t>
      </w:r>
    </w:p>
    <w:p w14:paraId="39CF91F0" w14:textId="77777777" w:rsidR="004928C5" w:rsidRPr="004928C5" w:rsidRDefault="004928C5" w:rsidP="004928C5">
      <w:pPr>
        <w:widowControl w:val="0"/>
        <w:spacing w:before="20" w:after="40" w:line="276" w:lineRule="auto"/>
        <w:ind w:left="1418"/>
        <w:contextualSpacing/>
        <w:jc w:val="both"/>
        <w:outlineLvl w:val="3"/>
        <w:rPr>
          <w:rFonts w:ascii="Cambria" w:eastAsia="SimSun" w:hAnsi="Cambria" w:cs="Arial"/>
          <w:bCs/>
          <w:sz w:val="24"/>
          <w:szCs w:val="24"/>
          <w:lang w:eastAsia="zh-CN"/>
        </w:rPr>
      </w:pPr>
    </w:p>
    <w:tbl>
      <w:tblPr>
        <w:tblW w:w="0" w:type="auto"/>
        <w:jc w:val="center"/>
        <w:tblBorders>
          <w:bottom w:val="single" w:sz="4" w:space="0" w:color="auto"/>
        </w:tblBorders>
        <w:tblLook w:val="00A0" w:firstRow="1" w:lastRow="0" w:firstColumn="1" w:lastColumn="0" w:noHBand="0" w:noVBand="0"/>
      </w:tblPr>
      <w:tblGrid>
        <w:gridCol w:w="9072"/>
      </w:tblGrid>
      <w:tr w:rsidR="004928C5" w:rsidRPr="004928C5" w14:paraId="51ACE0F4" w14:textId="77777777" w:rsidTr="004928C5">
        <w:trPr>
          <w:trHeight w:val="2106"/>
          <w:jc w:val="center"/>
        </w:trPr>
        <w:tc>
          <w:tcPr>
            <w:tcW w:w="9072" w:type="dxa"/>
            <w:tcBorders>
              <w:bottom w:val="single" w:sz="4" w:space="0" w:color="auto"/>
            </w:tcBorders>
            <w:shd w:val="clear" w:color="auto" w:fill="D9D9D9"/>
          </w:tcPr>
          <w:p w14:paraId="6B1E6C7E" w14:textId="77777777" w:rsidR="004928C5" w:rsidRPr="00355C87" w:rsidRDefault="004928C5" w:rsidP="004928C5">
            <w:pPr>
              <w:suppressAutoHyphens/>
              <w:spacing w:after="0" w:line="276" w:lineRule="auto"/>
              <w:contextualSpacing/>
              <w:jc w:val="center"/>
              <w:textAlignment w:val="baseline"/>
              <w:rPr>
                <w:rFonts w:ascii="Times New Roman" w:eastAsia="Times New Roman" w:hAnsi="Times New Roman" w:cs="Times New Roman"/>
                <w:sz w:val="26"/>
                <w:szCs w:val="26"/>
                <w:lang w:eastAsia="pl-PL"/>
              </w:rPr>
            </w:pPr>
            <w:r w:rsidRPr="00355C87">
              <w:rPr>
                <w:rFonts w:ascii="Times New Roman" w:eastAsia="Times New Roman" w:hAnsi="Times New Roman" w:cs="Times New Roman"/>
                <w:sz w:val="26"/>
                <w:szCs w:val="26"/>
                <w:lang w:eastAsia="pl-PL"/>
              </w:rPr>
              <w:lastRenderedPageBreak/>
              <w:t>Rozdział 11</w:t>
            </w:r>
          </w:p>
          <w:p w14:paraId="0935027B" w14:textId="029B1F38" w:rsidR="004928C5" w:rsidRPr="004928C5" w:rsidRDefault="004928C5" w:rsidP="004928C5">
            <w:pPr>
              <w:suppressAutoHyphens/>
              <w:spacing w:after="0" w:line="276" w:lineRule="auto"/>
              <w:contextualSpacing/>
              <w:jc w:val="center"/>
              <w:textAlignment w:val="baseline"/>
              <w:rPr>
                <w:rFonts w:ascii="Cambria" w:eastAsia="Times New Roman" w:hAnsi="Cambria" w:cs="Times New Roman"/>
                <w:sz w:val="26"/>
                <w:szCs w:val="26"/>
                <w:lang w:eastAsia="pl-PL"/>
              </w:rPr>
            </w:pPr>
            <w:r w:rsidRPr="00355C87">
              <w:rPr>
                <w:rFonts w:ascii="Times New Roman" w:eastAsia="Times New Roman" w:hAnsi="Times New Roman" w:cs="Times New Roman"/>
                <w:b/>
                <w:sz w:val="26"/>
                <w:szCs w:val="26"/>
                <w:lang w:eastAsia="pl-PL"/>
              </w:rPr>
              <w:t>INFORMACJE O ŚRODKACH KOMUNIKACJI ELEKTRONICZNEJ, PRZY UŻYCIU KTÓRYCH ZAMAWIAJĄCY BĘDZIE KOMUNIKOWAŁ SIĘ Z WYKONAWCAMI, ORAZ INFORMACJE O WYMAGANIACH TECHNICZNYCH I ORGANIZACYJNYCH SPORZĄDZANIA, WYSYŁANIA I ODBIERANIA KORESPONDENCJI ELEKTRONICZNEJ</w:t>
            </w:r>
          </w:p>
        </w:tc>
      </w:tr>
    </w:tbl>
    <w:p w14:paraId="703EDA49" w14:textId="77777777" w:rsidR="004928C5" w:rsidRPr="004928C5" w:rsidRDefault="004928C5" w:rsidP="004928C5">
      <w:pPr>
        <w:widowControl w:val="0"/>
        <w:suppressAutoHyphens/>
        <w:spacing w:before="20" w:after="40" w:line="276" w:lineRule="auto"/>
        <w:contextualSpacing/>
        <w:jc w:val="both"/>
        <w:outlineLvl w:val="3"/>
        <w:rPr>
          <w:rFonts w:ascii="Cambria" w:eastAsia="SimSun" w:hAnsi="Cambria" w:cs="Times New Roman"/>
          <w:b/>
          <w:sz w:val="24"/>
          <w:szCs w:val="24"/>
          <w:highlight w:val="yellow"/>
          <w:lang w:eastAsia="zh-CN"/>
        </w:rPr>
      </w:pPr>
    </w:p>
    <w:p w14:paraId="6E9C7547" w14:textId="18AA799D" w:rsidR="00731788" w:rsidRPr="00B54516" w:rsidRDefault="004928C5">
      <w:pPr>
        <w:widowControl w:val="0"/>
        <w:numPr>
          <w:ilvl w:val="1"/>
          <w:numId w:val="12"/>
        </w:numPr>
        <w:suppressAutoHyphens/>
        <w:spacing w:before="20" w:after="40" w:line="276" w:lineRule="auto"/>
        <w:contextualSpacing/>
        <w:jc w:val="both"/>
        <w:outlineLvl w:val="3"/>
        <w:rPr>
          <w:rFonts w:ascii="Cambria" w:eastAsia="SimSun" w:hAnsi="Cambria" w:cs="Times New Roman"/>
          <w:sz w:val="24"/>
          <w:szCs w:val="24"/>
          <w:lang w:eastAsia="zh-CN"/>
        </w:rPr>
      </w:pPr>
      <w:r w:rsidRPr="00B54516">
        <w:rPr>
          <w:rFonts w:ascii="Cambria" w:eastAsia="SimSun" w:hAnsi="Cambria" w:cs="Times New Roman"/>
          <w:sz w:val="24"/>
          <w:szCs w:val="24"/>
          <w:lang w:eastAsia="zh-CN"/>
        </w:rPr>
        <w:t xml:space="preserve">W postępowaniu o udzielenie zamówienia komunikacja między </w:t>
      </w:r>
      <w:r w:rsidRPr="00B54516">
        <w:rPr>
          <w:rFonts w:ascii="Cambria" w:eastAsia="SimSun" w:hAnsi="Cambria" w:cs="Times New Roman"/>
          <w:sz w:val="24"/>
          <w:szCs w:val="24"/>
          <w:lang w:eastAsia="zh-CN"/>
        </w:rPr>
        <w:br/>
        <w:t xml:space="preserve">Zamawiającym, a Wykonawcami odbywa się </w:t>
      </w:r>
      <w:bookmarkStart w:id="5" w:name="_Hlk65583899"/>
      <w:r w:rsidRPr="00B54516">
        <w:rPr>
          <w:rFonts w:ascii="Cambria" w:eastAsia="SimSun" w:hAnsi="Cambria" w:cs="Times New Roman"/>
          <w:sz w:val="24"/>
          <w:szCs w:val="24"/>
          <w:lang w:eastAsia="zh-CN"/>
        </w:rPr>
        <w:t>za pośrednictwem</w:t>
      </w:r>
      <w:r w:rsidR="00731788" w:rsidRPr="00B54516">
        <w:rPr>
          <w:rFonts w:ascii="Cambria" w:eastAsia="SimSun" w:hAnsi="Cambria" w:cs="Times New Roman"/>
          <w:sz w:val="24"/>
          <w:szCs w:val="24"/>
          <w:lang w:eastAsia="zh-CN"/>
        </w:rPr>
        <w:t xml:space="preserve"> platformy                            e-zamówienia znajdującej się pod adresem –</w:t>
      </w:r>
    </w:p>
    <w:bookmarkStart w:id="6" w:name="_Hlk65585411"/>
    <w:p w14:paraId="36492712" w14:textId="66C57D12" w:rsidR="004928C5" w:rsidRPr="00B54516" w:rsidRDefault="00731788" w:rsidP="00731788">
      <w:pPr>
        <w:widowControl w:val="0"/>
        <w:suppressAutoHyphens/>
        <w:spacing w:before="20" w:after="40" w:line="276" w:lineRule="auto"/>
        <w:ind w:left="720"/>
        <w:contextualSpacing/>
        <w:jc w:val="both"/>
        <w:outlineLvl w:val="3"/>
        <w:rPr>
          <w:rFonts w:ascii="Cambria" w:eastAsia="SimSun" w:hAnsi="Cambria" w:cs="Times New Roman"/>
          <w:sz w:val="24"/>
          <w:szCs w:val="24"/>
          <w:lang w:eastAsia="zh-CN"/>
        </w:rPr>
      </w:pPr>
      <w:r w:rsidRPr="00B54516">
        <w:rPr>
          <w:rFonts w:ascii="Cambria" w:eastAsia="SimSun" w:hAnsi="Cambria" w:cs="Times New Roman"/>
          <w:sz w:val="24"/>
          <w:szCs w:val="24"/>
          <w:lang w:eastAsia="zh-CN"/>
        </w:rPr>
        <w:fldChar w:fldCharType="begin"/>
      </w:r>
      <w:r w:rsidRPr="00B54516">
        <w:rPr>
          <w:rFonts w:ascii="Cambria" w:eastAsia="SimSun" w:hAnsi="Cambria" w:cs="Times New Roman"/>
          <w:sz w:val="24"/>
          <w:szCs w:val="24"/>
          <w:lang w:eastAsia="zh-CN"/>
        </w:rPr>
        <w:instrText xml:space="preserve"> HYPERLINK "https://szpitaljanowlubelski.ezamawiajacy.pl" </w:instrText>
      </w:r>
      <w:r w:rsidRPr="00B54516">
        <w:rPr>
          <w:rFonts w:ascii="Cambria" w:eastAsia="SimSun" w:hAnsi="Cambria" w:cs="Times New Roman"/>
          <w:sz w:val="24"/>
          <w:szCs w:val="24"/>
          <w:lang w:eastAsia="zh-CN"/>
        </w:rPr>
      </w:r>
      <w:r w:rsidRPr="00B54516">
        <w:rPr>
          <w:rFonts w:ascii="Cambria" w:eastAsia="SimSun" w:hAnsi="Cambria" w:cs="Times New Roman"/>
          <w:sz w:val="24"/>
          <w:szCs w:val="24"/>
          <w:lang w:eastAsia="zh-CN"/>
        </w:rPr>
        <w:fldChar w:fldCharType="separate"/>
      </w:r>
      <w:r w:rsidRPr="00B54516">
        <w:rPr>
          <w:rStyle w:val="Hipercze"/>
          <w:rFonts w:ascii="Cambria" w:eastAsia="SimSun" w:hAnsi="Cambria"/>
          <w:sz w:val="24"/>
          <w:szCs w:val="24"/>
          <w:lang w:eastAsia="zh-CN"/>
        </w:rPr>
        <w:t>https://szpitaljanowlubelski.ezamawiajacy.pl</w:t>
      </w:r>
      <w:r w:rsidRPr="00B54516">
        <w:rPr>
          <w:rFonts w:ascii="Cambria" w:eastAsia="SimSun" w:hAnsi="Cambria" w:cs="Times New Roman"/>
          <w:sz w:val="24"/>
          <w:szCs w:val="24"/>
          <w:lang w:eastAsia="zh-CN"/>
        </w:rPr>
        <w:fldChar w:fldCharType="end"/>
      </w:r>
      <w:r w:rsidRPr="00B54516">
        <w:rPr>
          <w:rFonts w:ascii="Cambria" w:eastAsia="SimSun" w:hAnsi="Cambria" w:cs="Times New Roman"/>
          <w:sz w:val="24"/>
          <w:szCs w:val="24"/>
          <w:lang w:eastAsia="zh-CN"/>
        </w:rPr>
        <w:t xml:space="preserve">                                                            </w:t>
      </w:r>
      <w:r w:rsidR="004928C5" w:rsidRPr="00B54516">
        <w:rPr>
          <w:rFonts w:ascii="Cambria" w:eastAsia="SimSun" w:hAnsi="Cambria" w:cs="Times New Roman"/>
          <w:sz w:val="24"/>
          <w:szCs w:val="24"/>
          <w:lang w:eastAsia="zh-CN"/>
        </w:rPr>
        <w:t xml:space="preserve"> </w:t>
      </w:r>
    </w:p>
    <w:bookmarkEnd w:id="5"/>
    <w:bookmarkEnd w:id="6"/>
    <w:p w14:paraId="5F58FC1F" w14:textId="18FAAE35" w:rsidR="00731788" w:rsidRPr="00B54516" w:rsidRDefault="004928C5">
      <w:pPr>
        <w:widowControl w:val="0"/>
        <w:numPr>
          <w:ilvl w:val="1"/>
          <w:numId w:val="12"/>
        </w:numPr>
        <w:suppressAutoHyphens/>
        <w:spacing w:before="20" w:after="40" w:line="276" w:lineRule="auto"/>
        <w:contextualSpacing/>
        <w:jc w:val="both"/>
        <w:outlineLvl w:val="3"/>
        <w:rPr>
          <w:rFonts w:ascii="Cambria" w:eastAsia="SimSun" w:hAnsi="Cambria" w:cs="Times New Roman"/>
          <w:sz w:val="24"/>
          <w:szCs w:val="24"/>
          <w:lang w:eastAsia="zh-CN"/>
        </w:rPr>
      </w:pPr>
      <w:r w:rsidRPr="00B54516">
        <w:rPr>
          <w:rFonts w:ascii="Cambria" w:eastAsia="SimSun" w:hAnsi="Cambria" w:cs="Times New Roman"/>
          <w:sz w:val="24"/>
          <w:szCs w:val="24"/>
          <w:lang w:eastAsia="zh-CN"/>
        </w:rPr>
        <w:t>Wnioski, zawiadomienia oraz informacje Zamawiający i Wykonawcy przekazują za pośrednictwem</w:t>
      </w:r>
      <w:r w:rsidR="00731788" w:rsidRPr="00B54516">
        <w:t xml:space="preserve"> </w:t>
      </w:r>
      <w:r w:rsidR="00731788" w:rsidRPr="00B54516">
        <w:rPr>
          <w:rFonts w:ascii="Cambria" w:eastAsia="SimSun" w:hAnsi="Cambria" w:cs="Times New Roman"/>
          <w:sz w:val="24"/>
          <w:szCs w:val="24"/>
          <w:lang w:eastAsia="zh-CN"/>
        </w:rPr>
        <w:t>platformy  e-zamówienia znajdującej się pod adresem –</w:t>
      </w:r>
    </w:p>
    <w:p w14:paraId="2F6C9D74" w14:textId="7C995D25" w:rsidR="004928C5" w:rsidRPr="00B54516" w:rsidRDefault="00731788" w:rsidP="00241086">
      <w:pPr>
        <w:widowControl w:val="0"/>
        <w:suppressAutoHyphens/>
        <w:spacing w:before="20" w:after="40" w:line="276" w:lineRule="auto"/>
        <w:ind w:left="720"/>
        <w:contextualSpacing/>
        <w:jc w:val="both"/>
        <w:outlineLvl w:val="3"/>
        <w:rPr>
          <w:rFonts w:ascii="Cambria" w:eastAsia="SimSun" w:hAnsi="Cambria" w:cs="Times New Roman"/>
          <w:sz w:val="24"/>
          <w:szCs w:val="24"/>
          <w:lang w:eastAsia="zh-CN"/>
        </w:rPr>
      </w:pPr>
      <w:hyperlink r:id="rId10" w:history="1">
        <w:r w:rsidRPr="00B54516">
          <w:rPr>
            <w:rStyle w:val="Hipercze"/>
            <w:rFonts w:ascii="Cambria" w:eastAsia="SimSun" w:hAnsi="Cambria"/>
            <w:sz w:val="24"/>
            <w:szCs w:val="24"/>
            <w:lang w:eastAsia="zh-CN"/>
          </w:rPr>
          <w:t>https://szpitaljanowlubelski.ezamawiajacy.pl</w:t>
        </w:r>
      </w:hyperlink>
      <w:r w:rsidRPr="00B54516">
        <w:rPr>
          <w:rFonts w:ascii="Cambria" w:eastAsia="SimSun" w:hAnsi="Cambria" w:cs="Times New Roman"/>
          <w:sz w:val="24"/>
          <w:szCs w:val="24"/>
          <w:lang w:eastAsia="zh-CN"/>
        </w:rPr>
        <w:t xml:space="preserve">       </w:t>
      </w:r>
      <w:r w:rsidR="004928C5" w:rsidRPr="00B54516">
        <w:rPr>
          <w:rFonts w:ascii="Cambria" w:eastAsia="SimSun" w:hAnsi="Cambria" w:cs="Times New Roman"/>
          <w:sz w:val="24"/>
          <w:szCs w:val="24"/>
          <w:lang w:eastAsia="zh-CN"/>
        </w:rPr>
        <w:t xml:space="preserve"> </w:t>
      </w:r>
    </w:p>
    <w:p w14:paraId="26E6CB5F" w14:textId="77777777" w:rsidR="001F708B" w:rsidRPr="001F708B" w:rsidRDefault="001F708B">
      <w:pPr>
        <w:widowControl w:val="0"/>
        <w:numPr>
          <w:ilvl w:val="1"/>
          <w:numId w:val="50"/>
        </w:numPr>
        <w:suppressAutoHyphens/>
        <w:spacing w:before="20" w:after="40" w:line="276" w:lineRule="auto"/>
        <w:ind w:left="709" w:hanging="709"/>
        <w:contextualSpacing/>
        <w:jc w:val="both"/>
        <w:outlineLvl w:val="3"/>
        <w:rPr>
          <w:rFonts w:ascii="Cambria" w:eastAsia="SimSun" w:hAnsi="Cambria" w:cs="Times New Roman"/>
          <w:sz w:val="24"/>
          <w:szCs w:val="24"/>
          <w:lang w:eastAsia="zh-CN"/>
        </w:rPr>
      </w:pPr>
      <w:r w:rsidRPr="001F708B">
        <w:rPr>
          <w:rFonts w:ascii="Cambria" w:eastAsia="SimSun" w:hAnsi="Cambria" w:cs="Times New Roman"/>
          <w:sz w:val="24"/>
          <w:szCs w:val="24"/>
          <w:lang w:eastAsia="zh-CN"/>
        </w:rPr>
        <w:t>Oświadczenia, wnioski, zawiadomienia lub informacje, które wpłyną do Zamawiającego, uważa się za dokumenty złożone w terminie, jeśli ich czytelna treść dotrze do Zamawiającego przed upływem tego terminu. Za datę wpływu oświadczeń, wniosków, zawiadomień oraz informacji przyjmuje się datę ich rejestracji na Platformie.</w:t>
      </w:r>
    </w:p>
    <w:p w14:paraId="7F14C1B7" w14:textId="77777777" w:rsidR="001F708B" w:rsidRPr="001F708B" w:rsidRDefault="001F708B">
      <w:pPr>
        <w:widowControl w:val="0"/>
        <w:numPr>
          <w:ilvl w:val="1"/>
          <w:numId w:val="50"/>
        </w:numPr>
        <w:suppressAutoHyphens/>
        <w:spacing w:before="20" w:after="40" w:line="276" w:lineRule="auto"/>
        <w:ind w:left="709" w:hanging="709"/>
        <w:contextualSpacing/>
        <w:jc w:val="both"/>
        <w:outlineLvl w:val="3"/>
        <w:rPr>
          <w:rFonts w:ascii="Cambria" w:eastAsia="SimSun" w:hAnsi="Cambria" w:cs="Times New Roman"/>
          <w:sz w:val="24"/>
          <w:szCs w:val="24"/>
          <w:lang w:eastAsia="zh-CN"/>
        </w:rPr>
      </w:pPr>
      <w:r w:rsidRPr="001F708B">
        <w:rPr>
          <w:rFonts w:ascii="Cambria" w:eastAsia="SimSun" w:hAnsi="Cambria" w:cs="Times New Roman"/>
          <w:sz w:val="24"/>
          <w:szCs w:val="24"/>
          <w:lang w:eastAsia="zh-CN"/>
        </w:rPr>
        <w:t xml:space="preserve">Zgłoszenie do postępowania wymaga zalogowania Wykonawcy do Systemu na subdomenie </w:t>
      </w:r>
      <w:r w:rsidRPr="001F708B">
        <w:rPr>
          <w:rFonts w:ascii="Cambria" w:eastAsia="SimSun" w:hAnsi="Cambria" w:cs="Times New Roman"/>
          <w:b/>
          <w:bCs/>
          <w:sz w:val="24"/>
          <w:szCs w:val="24"/>
          <w:lang w:eastAsia="zh-CN"/>
        </w:rPr>
        <w:t>Szpitala Publicznego Zespołu Zakładów Opieki Zdrowotnej w Janowie Lubelskim.</w:t>
      </w:r>
      <w:r w:rsidRPr="001F708B">
        <w:rPr>
          <w:rFonts w:ascii="Cambria" w:eastAsia="SimSun" w:hAnsi="Cambria" w:cs="Times New Roman"/>
          <w:sz w:val="24"/>
          <w:szCs w:val="24"/>
          <w:lang w:eastAsia="zh-CN"/>
        </w:rPr>
        <w:t xml:space="preserve"> </w:t>
      </w:r>
    </w:p>
    <w:p w14:paraId="5A589140" w14:textId="77777777" w:rsidR="001F708B" w:rsidRPr="001F708B" w:rsidRDefault="001F708B" w:rsidP="001F708B">
      <w:pPr>
        <w:widowControl w:val="0"/>
        <w:suppressAutoHyphens/>
        <w:spacing w:before="20" w:after="40" w:line="276" w:lineRule="auto"/>
        <w:ind w:left="709"/>
        <w:contextualSpacing/>
        <w:jc w:val="both"/>
        <w:outlineLvl w:val="3"/>
        <w:rPr>
          <w:rFonts w:ascii="Cambria" w:eastAsia="SimSun" w:hAnsi="Cambria" w:cs="Times New Roman"/>
          <w:sz w:val="24"/>
          <w:szCs w:val="24"/>
          <w:lang w:eastAsia="zh-CN"/>
        </w:rPr>
      </w:pPr>
      <w:hyperlink r:id="rId11" w:history="1">
        <w:r w:rsidRPr="001F708B">
          <w:rPr>
            <w:rFonts w:ascii="Times New Roman" w:eastAsia="Times New Roman" w:hAnsi="Times New Roman" w:cs="Times New Roman"/>
            <w:bCs/>
            <w:color w:val="0000FF"/>
            <w:sz w:val="24"/>
            <w:szCs w:val="24"/>
            <w:u w:val="single"/>
            <w:lang w:eastAsia="pl-PL"/>
          </w:rPr>
          <w:t>https://szpitaljanowlubelski.ezamawiajacy.pl</w:t>
        </w:r>
      </w:hyperlink>
      <w:r w:rsidRPr="001F708B">
        <w:rPr>
          <w:rFonts w:ascii="Times New Roman" w:eastAsia="Times New Roman" w:hAnsi="Times New Roman" w:cs="Times New Roman"/>
          <w:bCs/>
          <w:sz w:val="24"/>
          <w:szCs w:val="24"/>
          <w:lang w:eastAsia="pl-PL"/>
        </w:rPr>
        <w:t xml:space="preserve"> </w:t>
      </w:r>
      <w:r w:rsidRPr="001F708B">
        <w:rPr>
          <w:rFonts w:ascii="Cambria" w:eastAsia="SimSun" w:hAnsi="Cambria" w:cs="Times New Roman"/>
          <w:sz w:val="24"/>
          <w:szCs w:val="24"/>
          <w:lang w:eastAsia="zh-CN"/>
        </w:rPr>
        <w:t xml:space="preserve">lub </w:t>
      </w:r>
      <w:hyperlink r:id="rId12" w:history="1">
        <w:r w:rsidRPr="001F708B">
          <w:rPr>
            <w:rFonts w:ascii="Cambria" w:eastAsia="SimSun" w:hAnsi="Cambria" w:cs="Times New Roman"/>
            <w:bCs/>
            <w:color w:val="0070C0"/>
            <w:sz w:val="24"/>
            <w:szCs w:val="24"/>
            <w:u w:val="single"/>
            <w:lang w:eastAsia="zh-CN"/>
          </w:rPr>
          <w:t>https://oneplace.marketplanet.pl</w:t>
        </w:r>
      </w:hyperlink>
    </w:p>
    <w:p w14:paraId="12C92330" w14:textId="77777777" w:rsidR="001F708B" w:rsidRPr="001F708B" w:rsidRDefault="001F708B">
      <w:pPr>
        <w:widowControl w:val="0"/>
        <w:numPr>
          <w:ilvl w:val="1"/>
          <w:numId w:val="50"/>
        </w:numPr>
        <w:suppressAutoHyphens/>
        <w:spacing w:before="20" w:after="40" w:line="276" w:lineRule="auto"/>
        <w:ind w:left="709" w:hanging="709"/>
        <w:contextualSpacing/>
        <w:jc w:val="both"/>
        <w:outlineLvl w:val="3"/>
        <w:rPr>
          <w:rFonts w:ascii="Cambria" w:eastAsia="SimSun" w:hAnsi="Cambria" w:cs="Times New Roman"/>
          <w:sz w:val="24"/>
          <w:szCs w:val="24"/>
          <w:lang w:eastAsia="zh-CN"/>
        </w:rPr>
      </w:pPr>
      <w:r w:rsidRPr="001F708B">
        <w:rPr>
          <w:rFonts w:ascii="Cambria" w:eastAsia="SimSun" w:hAnsi="Cambria" w:cs="Times New Roman"/>
          <w:sz w:val="24"/>
          <w:szCs w:val="24"/>
          <w:lang w:eastAsia="zh-CN"/>
        </w:rPr>
        <w:t xml:space="preserve">Wykonawca po wybraniu opcji „przystąp do postępowania” zostanie przekierowany do strony </w:t>
      </w:r>
      <w:hyperlink r:id="rId13" w:history="1">
        <w:r w:rsidRPr="001F708B">
          <w:rPr>
            <w:rFonts w:ascii="Cambria" w:eastAsia="SimSun" w:hAnsi="Cambria" w:cs="Times New Roman"/>
            <w:color w:val="0070C0"/>
            <w:sz w:val="24"/>
            <w:szCs w:val="24"/>
            <w:u w:val="single"/>
            <w:lang w:eastAsia="zh-CN"/>
          </w:rPr>
          <w:t>https://oneplace.marketplanet.pl</w:t>
        </w:r>
      </w:hyperlink>
      <w:r w:rsidRPr="001F708B">
        <w:rPr>
          <w:rFonts w:ascii="Cambria" w:eastAsia="SimSun" w:hAnsi="Cambria" w:cs="Times New Roman"/>
          <w:sz w:val="24"/>
          <w:szCs w:val="24"/>
          <w:lang w:eastAsia="zh-CN"/>
        </w:rPr>
        <w:t xml:space="preserve">, gdzie zostanie powiadomiony o możliwości zalogowania lub do założenia bezpłatnego konta. Wykonawca zakłada konto wykonując kroki procesu rejestracyjnego; podaje adres e-mail, ustanawia hasło, następnie powtarza hasło, wpisuje kod z obrazka, akceptuje regulamin, klika polecenie „zarejestruj się”. </w:t>
      </w:r>
    </w:p>
    <w:p w14:paraId="4957A13C" w14:textId="77777777" w:rsidR="001F708B" w:rsidRPr="001F708B" w:rsidRDefault="001F708B">
      <w:pPr>
        <w:widowControl w:val="0"/>
        <w:numPr>
          <w:ilvl w:val="1"/>
          <w:numId w:val="50"/>
        </w:numPr>
        <w:suppressAutoHyphens/>
        <w:spacing w:before="20" w:after="40" w:line="276" w:lineRule="auto"/>
        <w:ind w:left="709" w:hanging="709"/>
        <w:contextualSpacing/>
        <w:jc w:val="both"/>
        <w:outlineLvl w:val="3"/>
        <w:rPr>
          <w:rFonts w:ascii="Cambria" w:eastAsia="SimSun" w:hAnsi="Cambria" w:cs="Times New Roman"/>
          <w:sz w:val="24"/>
          <w:szCs w:val="24"/>
          <w:lang w:eastAsia="zh-CN"/>
        </w:rPr>
      </w:pPr>
      <w:r w:rsidRPr="001F708B">
        <w:rPr>
          <w:rFonts w:ascii="Cambria" w:eastAsia="SimSun" w:hAnsi="Cambria" w:cs="Times New Roman"/>
          <w:b/>
          <w:sz w:val="24"/>
          <w:szCs w:val="24"/>
          <w:lang w:eastAsia="zh-CN"/>
        </w:rPr>
        <w:t>Rejestracja Wykonawcy trwa maksymalnie do 6 godzin. W związku z tym Zamawiający zaleca Wykonawcom uwzględnienie czasu niezbędnego na rejestrację w procesie złożenia Oferty w postaci elektronicznej.</w:t>
      </w:r>
      <w:r w:rsidRPr="001F708B">
        <w:rPr>
          <w:rFonts w:ascii="Cambria" w:eastAsia="SimSun" w:hAnsi="Cambria" w:cs="Times New Roman"/>
          <w:sz w:val="24"/>
          <w:szCs w:val="24"/>
          <w:lang w:eastAsia="zh-CN"/>
        </w:rPr>
        <w:t xml:space="preserve"> Wykonawca wraz z potwierdzeniem złożenia wniosku rejestracyjnego otrzyma informacje, o możliwości przyspieszenia procedury założenia konta, wówczas należy skontaktować się pod numerem telefonu podanym w ww. potwierdzeniu. </w:t>
      </w:r>
    </w:p>
    <w:p w14:paraId="41D1487F" w14:textId="77777777" w:rsidR="001F708B" w:rsidRPr="001F708B" w:rsidRDefault="001F708B">
      <w:pPr>
        <w:widowControl w:val="0"/>
        <w:numPr>
          <w:ilvl w:val="1"/>
          <w:numId w:val="50"/>
        </w:numPr>
        <w:suppressAutoHyphens/>
        <w:spacing w:before="20" w:after="40" w:line="276" w:lineRule="auto"/>
        <w:ind w:left="709" w:hanging="709"/>
        <w:contextualSpacing/>
        <w:jc w:val="both"/>
        <w:outlineLvl w:val="3"/>
        <w:rPr>
          <w:rFonts w:ascii="Cambria" w:eastAsia="SimSun" w:hAnsi="Cambria" w:cs="Times New Roman"/>
          <w:sz w:val="24"/>
          <w:szCs w:val="24"/>
          <w:lang w:eastAsia="zh-CN"/>
        </w:rPr>
      </w:pPr>
      <w:r w:rsidRPr="001F708B">
        <w:rPr>
          <w:rFonts w:ascii="Cambria" w:eastAsia="SimSun" w:hAnsi="Cambria" w:cs="Times New Roman"/>
          <w:sz w:val="24"/>
          <w:szCs w:val="24"/>
          <w:lang w:eastAsia="zh-CN"/>
        </w:rPr>
        <w:t>Po założeniu konta Wykonawca ma możliwość złożenia Oferty w postępowaniu. Komunikacja między Zamawiającym a Wykonawcami, w szczególności zawiadomienia oraz informacje, przekazywane są za pośrednictwem Platformy Zakupowej. Za datę przekazania zaświadczeń oraz informacji przyjmuje się datę ich wysłania za pośrednictwem zakładki „Korespondencja”.</w:t>
      </w:r>
    </w:p>
    <w:p w14:paraId="14D717D7" w14:textId="77777777" w:rsidR="001F708B" w:rsidRPr="001F708B" w:rsidRDefault="001F708B">
      <w:pPr>
        <w:widowControl w:val="0"/>
        <w:numPr>
          <w:ilvl w:val="1"/>
          <w:numId w:val="50"/>
        </w:numPr>
        <w:suppressAutoHyphens/>
        <w:spacing w:before="20" w:after="40" w:line="276" w:lineRule="auto"/>
        <w:ind w:left="709" w:hanging="709"/>
        <w:contextualSpacing/>
        <w:jc w:val="both"/>
        <w:outlineLvl w:val="3"/>
        <w:rPr>
          <w:rFonts w:ascii="Cambria" w:eastAsia="SimSun" w:hAnsi="Cambria" w:cs="Times New Roman"/>
          <w:sz w:val="24"/>
          <w:szCs w:val="24"/>
          <w:lang w:eastAsia="zh-CN"/>
        </w:rPr>
      </w:pPr>
      <w:r w:rsidRPr="001F708B">
        <w:rPr>
          <w:rFonts w:ascii="Cambria" w:eastAsia="SimSun" w:hAnsi="Cambria" w:cs="Times New Roman"/>
          <w:sz w:val="24"/>
          <w:szCs w:val="24"/>
          <w:lang w:eastAsia="zh-CN"/>
        </w:rPr>
        <w:t xml:space="preserve">Wykonawca może zwrócić się do Zamawiającego o wyjaśnienie treści SWZ. Wniosek należy przesłać za pośrednictwem Platformy Zakupowej Przez opcję „zadaj pytanie lub przy użyciu zakładki „Korespondencja”: w celu zadania pytania Zamawiającemu, Wykonawca klika lewym przyciskiem myszy klawisz ZADAJ PYTANIE. Powoduje to otwarcie okna, w którym należy uzupełnić dane </w:t>
      </w:r>
      <w:r w:rsidRPr="001F708B">
        <w:rPr>
          <w:rFonts w:ascii="Cambria" w:eastAsia="SimSun" w:hAnsi="Cambria" w:cs="Times New Roman"/>
          <w:sz w:val="24"/>
          <w:szCs w:val="24"/>
          <w:lang w:eastAsia="zh-CN"/>
        </w:rPr>
        <w:lastRenderedPageBreak/>
        <w:t xml:space="preserve">Wykonawcy, temat i treść/przedmiot pytania, po wypełnieniu wskazanych pól wraz z wymaganym kodem weryfikującym z obrazka Wykonawca klika klawisz POTWIERDŹ, Wykonawca uzyskuje potwierdzenie wysłania pytania poprzez komunikat systemowy "pytanie wysłane".  </w:t>
      </w:r>
    </w:p>
    <w:p w14:paraId="1ABA5592" w14:textId="77777777" w:rsidR="001F708B" w:rsidRPr="001F708B" w:rsidRDefault="001F708B">
      <w:pPr>
        <w:widowControl w:val="0"/>
        <w:numPr>
          <w:ilvl w:val="1"/>
          <w:numId w:val="50"/>
        </w:numPr>
        <w:suppressAutoHyphens/>
        <w:spacing w:before="20" w:after="40" w:line="276" w:lineRule="auto"/>
        <w:ind w:left="709" w:hanging="709"/>
        <w:contextualSpacing/>
        <w:jc w:val="both"/>
        <w:outlineLvl w:val="3"/>
        <w:rPr>
          <w:rFonts w:ascii="Cambria" w:eastAsia="SimSun" w:hAnsi="Cambria" w:cs="Times New Roman"/>
          <w:sz w:val="24"/>
          <w:szCs w:val="24"/>
          <w:lang w:eastAsia="zh-CN"/>
        </w:rPr>
      </w:pPr>
      <w:r w:rsidRPr="001F708B">
        <w:rPr>
          <w:rFonts w:ascii="Cambria" w:eastAsia="SimSun" w:hAnsi="Cambria" w:cs="Times New Roman"/>
          <w:sz w:val="24"/>
          <w:szCs w:val="24"/>
          <w:lang w:eastAsia="zh-CN"/>
        </w:rPr>
        <w:t>Treść pytań (bez ujawniania źródła zapytania) wraz z wyjaśnieniami bądź informacje o dokonaniu modyfikacji SWZ, Zamawiający zamieści na stronie prowadzonego postępowania.</w:t>
      </w:r>
    </w:p>
    <w:p w14:paraId="797179EF" w14:textId="77777777" w:rsidR="001F708B" w:rsidRPr="001F708B" w:rsidRDefault="001F708B">
      <w:pPr>
        <w:widowControl w:val="0"/>
        <w:numPr>
          <w:ilvl w:val="1"/>
          <w:numId w:val="50"/>
        </w:numPr>
        <w:suppressAutoHyphens/>
        <w:spacing w:before="20" w:after="40" w:line="276" w:lineRule="auto"/>
        <w:ind w:left="709" w:hanging="709"/>
        <w:contextualSpacing/>
        <w:jc w:val="both"/>
        <w:outlineLvl w:val="3"/>
        <w:rPr>
          <w:rFonts w:ascii="Cambria" w:eastAsia="SimSun" w:hAnsi="Cambria" w:cs="Times New Roman"/>
          <w:sz w:val="24"/>
          <w:szCs w:val="24"/>
          <w:lang w:eastAsia="zh-CN"/>
        </w:rPr>
      </w:pPr>
      <w:r w:rsidRPr="001F708B">
        <w:rPr>
          <w:rFonts w:ascii="Cambria" w:eastAsia="SimSun" w:hAnsi="Cambria" w:cs="Times New Roman"/>
          <w:sz w:val="24"/>
          <w:szCs w:val="24"/>
          <w:lang w:eastAsia="zh-CN"/>
        </w:rPr>
        <w:t xml:space="preserve">Zamawiający informuje, iż w przypadku jakichkolwiek wątpliwości związanych z zasadami korzystania z Platformy, Wykonawca winien skontaktować się z dostawcą rozwiązania teleinformatycznego Platforma zakupowa tel. +48 22 576 87 90 (infolinia dostępna w dni robocze, w godzinach 9.00-17.00) e-mail: </w:t>
      </w:r>
      <w:hyperlink r:id="rId14" w:history="1">
        <w:r w:rsidRPr="001F708B">
          <w:rPr>
            <w:rFonts w:ascii="Cambria" w:eastAsia="SimSun" w:hAnsi="Cambria" w:cs="Times New Roman"/>
            <w:color w:val="0070C0"/>
            <w:sz w:val="24"/>
            <w:szCs w:val="24"/>
            <w:u w:val="single"/>
            <w:lang w:eastAsia="zh-CN"/>
          </w:rPr>
          <w:t>oneplace@marketplanet.pl</w:t>
        </w:r>
      </w:hyperlink>
    </w:p>
    <w:p w14:paraId="115FB2FF" w14:textId="77777777" w:rsidR="001F708B" w:rsidRPr="001F708B" w:rsidRDefault="001F708B">
      <w:pPr>
        <w:widowControl w:val="0"/>
        <w:numPr>
          <w:ilvl w:val="1"/>
          <w:numId w:val="50"/>
        </w:numPr>
        <w:suppressAutoHyphens/>
        <w:spacing w:before="20" w:after="40" w:line="276" w:lineRule="auto"/>
        <w:ind w:left="709" w:hanging="709"/>
        <w:contextualSpacing/>
        <w:jc w:val="both"/>
        <w:outlineLvl w:val="3"/>
        <w:rPr>
          <w:rFonts w:ascii="Cambria" w:eastAsia="SimSun" w:hAnsi="Cambria" w:cs="Times New Roman"/>
          <w:sz w:val="24"/>
          <w:szCs w:val="24"/>
          <w:lang w:eastAsia="zh-CN"/>
        </w:rPr>
      </w:pPr>
      <w:r w:rsidRPr="001F708B">
        <w:rPr>
          <w:rFonts w:ascii="Cambria" w:eastAsia="SimSun" w:hAnsi="Cambria" w:cs="Times New Roman"/>
          <w:sz w:val="24"/>
          <w:szCs w:val="24"/>
          <w:lang w:eastAsia="zh-CN"/>
        </w:rPr>
        <w:t>Zamawiający określa niezbędne wymagania sprzętowo- aplikacyjne umożliwiające pracę na Platformie Zakupowej tj.:</w:t>
      </w:r>
    </w:p>
    <w:p w14:paraId="1F62AD24" w14:textId="77777777" w:rsidR="001F708B" w:rsidRPr="001F708B" w:rsidRDefault="001F708B">
      <w:pPr>
        <w:widowControl w:val="0"/>
        <w:numPr>
          <w:ilvl w:val="0"/>
          <w:numId w:val="47"/>
        </w:numPr>
        <w:autoSpaceDE w:val="0"/>
        <w:autoSpaceDN w:val="0"/>
        <w:spacing w:after="0" w:line="276" w:lineRule="auto"/>
        <w:ind w:left="993" w:hanging="284"/>
        <w:jc w:val="both"/>
        <w:rPr>
          <w:rFonts w:ascii="Cambria" w:eastAsia="SimSun" w:hAnsi="Cambria" w:cs="Times New Roman"/>
          <w:sz w:val="24"/>
          <w:szCs w:val="24"/>
          <w:lang w:eastAsia="zh-CN"/>
        </w:rPr>
      </w:pPr>
      <w:r w:rsidRPr="001F708B">
        <w:rPr>
          <w:rFonts w:ascii="Cambria" w:eastAsia="SimSun" w:hAnsi="Cambria" w:cs="Times New Roman"/>
          <w:sz w:val="24"/>
          <w:szCs w:val="24"/>
          <w:lang w:eastAsia="zh-CN"/>
        </w:rPr>
        <w:t>podłączenie do Internetu: min 512 Kb/s na komputer (zalecane szerokopasmowe łącze internetowe);</w:t>
      </w:r>
    </w:p>
    <w:p w14:paraId="27990304" w14:textId="77777777" w:rsidR="001F708B" w:rsidRPr="001F708B" w:rsidRDefault="001F708B">
      <w:pPr>
        <w:widowControl w:val="0"/>
        <w:numPr>
          <w:ilvl w:val="0"/>
          <w:numId w:val="47"/>
        </w:numPr>
        <w:autoSpaceDE w:val="0"/>
        <w:autoSpaceDN w:val="0"/>
        <w:spacing w:after="0" w:line="276" w:lineRule="auto"/>
        <w:ind w:left="993" w:hanging="284"/>
        <w:jc w:val="both"/>
        <w:rPr>
          <w:rFonts w:ascii="Cambria" w:eastAsia="SimSun" w:hAnsi="Cambria" w:cs="Times New Roman"/>
          <w:sz w:val="24"/>
          <w:szCs w:val="24"/>
          <w:lang w:eastAsia="zh-CN"/>
        </w:rPr>
      </w:pPr>
      <w:r w:rsidRPr="001F708B">
        <w:rPr>
          <w:rFonts w:ascii="Cambria" w:eastAsia="SimSun" w:hAnsi="Cambria" w:cs="Times New Roman"/>
          <w:sz w:val="24"/>
          <w:szCs w:val="24"/>
          <w:lang w:eastAsia="zh-CN"/>
        </w:rPr>
        <w:t>komputer PC/MAC z aktualnym systemem operacyjnym wspieranym przez producenta;</w:t>
      </w:r>
    </w:p>
    <w:p w14:paraId="34156820" w14:textId="77777777" w:rsidR="001F708B" w:rsidRPr="001F708B" w:rsidRDefault="001F708B">
      <w:pPr>
        <w:widowControl w:val="0"/>
        <w:numPr>
          <w:ilvl w:val="0"/>
          <w:numId w:val="47"/>
        </w:numPr>
        <w:autoSpaceDE w:val="0"/>
        <w:autoSpaceDN w:val="0"/>
        <w:spacing w:after="0" w:line="276" w:lineRule="auto"/>
        <w:ind w:left="993" w:hanging="284"/>
        <w:jc w:val="both"/>
        <w:rPr>
          <w:rFonts w:ascii="Cambria" w:eastAsia="SimSun" w:hAnsi="Cambria" w:cs="Times New Roman"/>
          <w:sz w:val="24"/>
          <w:szCs w:val="24"/>
          <w:lang w:eastAsia="zh-CN"/>
        </w:rPr>
      </w:pPr>
      <w:r w:rsidRPr="001F708B">
        <w:rPr>
          <w:rFonts w:ascii="Cambria" w:eastAsia="SimSun" w:hAnsi="Cambria" w:cs="Times New Roman"/>
          <w:sz w:val="24"/>
          <w:szCs w:val="24"/>
          <w:lang w:eastAsia="zh-CN"/>
        </w:rPr>
        <w:t>wybrana przeglądarka wpierana przez producenta: MS Internet Explorer, Firefox, Google Chrome lub MS Edge;</w:t>
      </w:r>
    </w:p>
    <w:p w14:paraId="34486BE4" w14:textId="77777777" w:rsidR="001F708B" w:rsidRPr="001F708B" w:rsidRDefault="001F708B">
      <w:pPr>
        <w:widowControl w:val="0"/>
        <w:numPr>
          <w:ilvl w:val="1"/>
          <w:numId w:val="50"/>
        </w:numPr>
        <w:suppressAutoHyphens/>
        <w:spacing w:before="20" w:after="40" w:line="276" w:lineRule="auto"/>
        <w:ind w:left="709" w:hanging="709"/>
        <w:contextualSpacing/>
        <w:jc w:val="both"/>
        <w:outlineLvl w:val="3"/>
        <w:rPr>
          <w:rFonts w:ascii="Cambria" w:eastAsia="SimSun" w:hAnsi="Cambria" w:cs="Times New Roman"/>
          <w:sz w:val="24"/>
          <w:szCs w:val="24"/>
          <w:lang w:eastAsia="zh-CN"/>
        </w:rPr>
      </w:pPr>
      <w:r w:rsidRPr="001F708B">
        <w:rPr>
          <w:rFonts w:ascii="Cambria" w:eastAsia="SimSun" w:hAnsi="Cambria" w:cs="Times New Roman"/>
          <w:sz w:val="24"/>
          <w:szCs w:val="24"/>
          <w:lang w:eastAsia="zh-CN"/>
        </w:rPr>
        <w:t xml:space="preserve">Zamawiający określa niezbędne wymagania sprzętowo-aplikacyjne umożliwiające prawidłowe </w:t>
      </w:r>
      <w:r w:rsidRPr="001F708B">
        <w:rPr>
          <w:rFonts w:ascii="Cambria" w:eastAsia="SimSun" w:hAnsi="Cambria" w:cs="Calibri"/>
          <w:sz w:val="24"/>
          <w:szCs w:val="24"/>
          <w:lang w:eastAsia="zh-CN"/>
        </w:rPr>
        <w:t>złożenie kwalifikowanego podpisu elektronicznego:</w:t>
      </w:r>
    </w:p>
    <w:p w14:paraId="595FE29E" w14:textId="77777777" w:rsidR="001F708B" w:rsidRPr="001F708B" w:rsidRDefault="001F708B">
      <w:pPr>
        <w:widowControl w:val="0"/>
        <w:numPr>
          <w:ilvl w:val="0"/>
          <w:numId w:val="48"/>
        </w:numPr>
        <w:autoSpaceDE w:val="0"/>
        <w:autoSpaceDN w:val="0"/>
        <w:spacing w:after="0" w:line="276" w:lineRule="auto"/>
        <w:ind w:left="993" w:hanging="284"/>
        <w:jc w:val="both"/>
        <w:rPr>
          <w:rFonts w:ascii="Cambria" w:eastAsia="SimSun" w:hAnsi="Cambria" w:cs="Calibri"/>
          <w:sz w:val="24"/>
          <w:szCs w:val="24"/>
          <w:shd w:val="clear" w:color="auto" w:fill="FFFFFF"/>
          <w:lang w:eastAsia="zh-CN"/>
        </w:rPr>
      </w:pPr>
      <w:r w:rsidRPr="001F708B">
        <w:rPr>
          <w:rFonts w:ascii="Cambria" w:eastAsia="SimSun" w:hAnsi="Cambria" w:cs="Calibri"/>
          <w:sz w:val="24"/>
          <w:szCs w:val="24"/>
          <w:shd w:val="clear" w:color="auto" w:fill="FFFFFF"/>
          <w:lang w:eastAsia="zh-CN"/>
        </w:rPr>
        <w:t>zainstalowaną bezpłatną wersję oprogramowania Oracle JAVA w wersji co najmniej 1.8.0_202 lub użycie JAVA w wersji oprogramowania OpenJDK wydanej na licencji GPL. Rekomendowaną wersją jest AdoptOpenJDK, dostępną na stronie https://adoptopenjdk.net;</w:t>
      </w:r>
    </w:p>
    <w:p w14:paraId="4E85AA9A" w14:textId="77777777" w:rsidR="001F708B" w:rsidRPr="001F708B" w:rsidRDefault="001F708B">
      <w:pPr>
        <w:widowControl w:val="0"/>
        <w:numPr>
          <w:ilvl w:val="0"/>
          <w:numId w:val="48"/>
        </w:numPr>
        <w:autoSpaceDE w:val="0"/>
        <w:autoSpaceDN w:val="0"/>
        <w:spacing w:after="0" w:line="276" w:lineRule="auto"/>
        <w:ind w:left="993" w:hanging="284"/>
        <w:jc w:val="both"/>
        <w:rPr>
          <w:rFonts w:ascii="Cambria" w:eastAsia="SimSun" w:hAnsi="Cambria" w:cs="Calibri"/>
          <w:sz w:val="24"/>
          <w:szCs w:val="24"/>
          <w:shd w:val="clear" w:color="auto" w:fill="FFFFFF"/>
          <w:lang w:eastAsia="zh-CN"/>
        </w:rPr>
      </w:pPr>
      <w:r w:rsidRPr="001F708B">
        <w:rPr>
          <w:rFonts w:ascii="Cambria" w:eastAsia="SimSun" w:hAnsi="Cambria" w:cs="Calibri"/>
          <w:sz w:val="24"/>
          <w:szCs w:val="24"/>
          <w:shd w:val="clear" w:color="auto" w:fill="FFFFFF"/>
          <w:lang w:eastAsia="zh-CN"/>
        </w:rPr>
        <w:t>podłączony lub wbudowany do komputera czytnik karty kryptograficznej wydanej przez wystawcę certyfikatu używanego przez Wykonawcę;</w:t>
      </w:r>
    </w:p>
    <w:p w14:paraId="78EEC2AA" w14:textId="77777777" w:rsidR="001F708B" w:rsidRPr="001F708B" w:rsidRDefault="001F708B">
      <w:pPr>
        <w:widowControl w:val="0"/>
        <w:numPr>
          <w:ilvl w:val="0"/>
          <w:numId w:val="48"/>
        </w:numPr>
        <w:autoSpaceDE w:val="0"/>
        <w:autoSpaceDN w:val="0"/>
        <w:spacing w:after="0" w:line="276" w:lineRule="auto"/>
        <w:ind w:left="993" w:hanging="284"/>
        <w:jc w:val="both"/>
        <w:rPr>
          <w:rFonts w:ascii="Cambria" w:eastAsia="SimSun" w:hAnsi="Cambria" w:cs="Calibri"/>
          <w:bCs/>
          <w:sz w:val="24"/>
          <w:szCs w:val="24"/>
          <w:shd w:val="clear" w:color="auto" w:fill="FFFFFF"/>
          <w:lang w:eastAsia="zh-CN"/>
        </w:rPr>
      </w:pPr>
      <w:r w:rsidRPr="001F708B">
        <w:rPr>
          <w:rFonts w:ascii="Cambria" w:eastAsia="SimSun" w:hAnsi="Cambria" w:cs="Calibri"/>
          <w:sz w:val="24"/>
          <w:szCs w:val="24"/>
          <w:shd w:val="clear" w:color="auto" w:fill="FFFFFF"/>
          <w:lang w:eastAsia="zh-CN"/>
        </w:rPr>
        <w:t>certyfikat kwalifikowany zainstalowany na komputerze, na którym Wykonawca będzie się logował do konta (certyfikat musi być widoczny w magazynie logicznym certyfikatów systemu Windows o nazwie „Osobisty”).</w:t>
      </w:r>
    </w:p>
    <w:p w14:paraId="7AAEE319" w14:textId="0E0BDF7F" w:rsidR="001F708B" w:rsidRPr="001F708B" w:rsidRDefault="001F708B">
      <w:pPr>
        <w:widowControl w:val="0"/>
        <w:numPr>
          <w:ilvl w:val="1"/>
          <w:numId w:val="50"/>
        </w:numPr>
        <w:suppressAutoHyphens/>
        <w:spacing w:before="20" w:after="40" w:line="276" w:lineRule="auto"/>
        <w:ind w:left="709" w:hanging="709"/>
        <w:contextualSpacing/>
        <w:jc w:val="both"/>
        <w:outlineLvl w:val="3"/>
        <w:rPr>
          <w:rFonts w:ascii="Cambria" w:eastAsia="SimSun" w:hAnsi="Cambria" w:cs="Times New Roman"/>
          <w:sz w:val="24"/>
          <w:szCs w:val="24"/>
          <w:lang w:eastAsia="zh-CN"/>
        </w:rPr>
      </w:pPr>
      <w:r w:rsidRPr="001F708B">
        <w:rPr>
          <w:rFonts w:ascii="Cambria" w:eastAsia="SimSun" w:hAnsi="Cambria" w:cs="Times New Roman"/>
          <w:sz w:val="24"/>
          <w:szCs w:val="24"/>
          <w:lang w:eastAsia="zh-CN"/>
        </w:rPr>
        <w:t xml:space="preserve">Zamawiający wskazuje, że dopuszczalne formaty przesyłanych plików (o wielkości do 100 MB)ujęte są w </w:t>
      </w:r>
      <w:r w:rsidRPr="001F708B">
        <w:rPr>
          <w:rFonts w:ascii="Cambria" w:eastAsia="SimSun" w:hAnsi="Cambria" w:cs="Times New Roman"/>
          <w:color w:val="000000"/>
          <w:sz w:val="24"/>
          <w:szCs w:val="24"/>
          <w:shd w:val="clear" w:color="auto" w:fill="FFFFFF"/>
          <w:lang w:eastAsia="zh-CN"/>
        </w:rPr>
        <w:t xml:space="preserve">przepisach wydanych na podstawie </w:t>
      </w:r>
      <w:r w:rsidRPr="001F708B">
        <w:rPr>
          <w:rFonts w:ascii="Cambria" w:eastAsia="SimSun" w:hAnsi="Cambria" w:cs="Times New Roman"/>
          <w:sz w:val="24"/>
          <w:szCs w:val="24"/>
          <w:shd w:val="clear" w:color="auto" w:fill="FFFFFF"/>
          <w:lang w:eastAsia="zh-CN"/>
        </w:rPr>
        <w:t>art. 18</w:t>
      </w:r>
      <w:r w:rsidRPr="001F708B">
        <w:rPr>
          <w:rFonts w:ascii="Cambria" w:eastAsia="SimSun" w:hAnsi="Cambria" w:cs="Times New Roman"/>
          <w:color w:val="000000"/>
          <w:sz w:val="24"/>
          <w:szCs w:val="24"/>
          <w:shd w:val="clear" w:color="auto" w:fill="FFFFFF"/>
          <w:lang w:eastAsia="zh-CN"/>
        </w:rPr>
        <w:t>ustawy z dnia 17 lutego 2005 r. o informatyzacji działalności podmiotów realizujących zadania publiczne (</w:t>
      </w:r>
      <w:r w:rsidR="00FD52FA" w:rsidRPr="00FD52FA">
        <w:rPr>
          <w:rFonts w:ascii="Cambria" w:eastAsia="SimSun" w:hAnsi="Cambria" w:cs="Times New Roman"/>
          <w:color w:val="000000"/>
          <w:sz w:val="24"/>
          <w:szCs w:val="24"/>
          <w:shd w:val="clear" w:color="auto" w:fill="FFFFFF"/>
          <w:lang w:eastAsia="zh-CN"/>
        </w:rPr>
        <w:t>Dz.U. 2025 poz. 1703</w:t>
      </w:r>
      <w:r w:rsidR="00FD52FA">
        <w:rPr>
          <w:rFonts w:ascii="Cambria" w:eastAsia="SimSun" w:hAnsi="Cambria" w:cs="Times New Roman"/>
          <w:color w:val="000000"/>
          <w:sz w:val="24"/>
          <w:szCs w:val="24"/>
          <w:shd w:val="clear" w:color="auto" w:fill="FFFFFF"/>
          <w:lang w:eastAsia="zh-CN"/>
        </w:rPr>
        <w:t xml:space="preserve"> </w:t>
      </w:r>
      <w:r w:rsidRPr="001F708B">
        <w:rPr>
          <w:rFonts w:ascii="Cambria" w:eastAsia="SimSun" w:hAnsi="Cambria" w:cs="Times New Roman"/>
          <w:color w:val="000000"/>
          <w:sz w:val="24"/>
          <w:szCs w:val="24"/>
          <w:shd w:val="clear" w:color="auto" w:fill="FFFFFF"/>
          <w:lang w:eastAsia="zh-CN"/>
        </w:rPr>
        <w:t xml:space="preserve">ze zm.), </w:t>
      </w:r>
      <w:r w:rsidRPr="001F708B">
        <w:rPr>
          <w:rFonts w:ascii="Cambria" w:eastAsia="SimSun" w:hAnsi="Cambria" w:cs="Times New Roman"/>
          <w:sz w:val="24"/>
          <w:szCs w:val="24"/>
          <w:lang w:eastAsia="zh-CN"/>
        </w:rPr>
        <w:t>tj. w rozporządzeniu R</w:t>
      </w:r>
      <w:r w:rsidRPr="001F708B">
        <w:rPr>
          <w:rFonts w:ascii="Cambria" w:eastAsia="SimSun" w:hAnsi="Cambria" w:cs="Times New Roman"/>
          <w:color w:val="000000"/>
          <w:sz w:val="24"/>
          <w:szCs w:val="24"/>
          <w:lang w:eastAsia="zh-CN"/>
        </w:rPr>
        <w:t xml:space="preserve">ady Ministrów z dn. 9.11.2017 r. w </w:t>
      </w:r>
      <w:r w:rsidRPr="001F708B">
        <w:rPr>
          <w:rFonts w:ascii="Cambria" w:eastAsia="SimSun" w:hAnsi="Cambria" w:cs="Times New Roman"/>
          <w:sz w:val="24"/>
          <w:szCs w:val="24"/>
          <w:lang w:eastAsia="zh-CN"/>
        </w:rPr>
        <w:t>sprawie krajowych ram interoperacyjności, minimalnych wymagań dla rejestrów publicznych i wymiany informacji w postaci elektronicznej oraz minimalnych wymagań dla systemów teleinformatycznych(</w:t>
      </w:r>
      <w:r w:rsidRPr="001F708B">
        <w:rPr>
          <w:rFonts w:ascii="Cambria" w:eastAsia="SimSun" w:hAnsi="Cambria" w:cs="Arial"/>
          <w:sz w:val="24"/>
          <w:szCs w:val="24"/>
          <w:shd w:val="clear" w:color="auto" w:fill="FFFFFF"/>
          <w:lang w:eastAsia="zh-CN"/>
        </w:rPr>
        <w:t xml:space="preserve">t.j. </w:t>
      </w:r>
      <w:r w:rsidR="00FD52FA" w:rsidRPr="00FD52FA">
        <w:rPr>
          <w:rFonts w:ascii="Cambria" w:eastAsia="SimSun" w:hAnsi="Cambria" w:cs="Arial"/>
          <w:sz w:val="24"/>
          <w:szCs w:val="24"/>
          <w:shd w:val="clear" w:color="auto" w:fill="FFFFFF"/>
          <w:lang w:eastAsia="zh-CN"/>
        </w:rPr>
        <w:t>Dz.U. 2024 poz. 773</w:t>
      </w:r>
      <w:r w:rsidRPr="001F708B">
        <w:rPr>
          <w:rFonts w:ascii="Cambria" w:eastAsia="SimSun" w:hAnsi="Cambria" w:cs="Arial"/>
          <w:sz w:val="24"/>
          <w:szCs w:val="24"/>
          <w:shd w:val="clear" w:color="auto" w:fill="FFFFFF"/>
          <w:lang w:eastAsia="zh-CN"/>
        </w:rPr>
        <w:t>ze zm.)</w:t>
      </w:r>
      <w:r w:rsidRPr="001F708B">
        <w:rPr>
          <w:rFonts w:ascii="Cambria" w:eastAsia="SimSun" w:hAnsi="Cambria" w:cs="Times New Roman"/>
          <w:sz w:val="24"/>
          <w:szCs w:val="24"/>
          <w:lang w:eastAsia="zh-CN"/>
        </w:rPr>
        <w:t xml:space="preserve">- </w:t>
      </w:r>
      <w:r w:rsidRPr="001F708B">
        <w:rPr>
          <w:rFonts w:ascii="Cambria" w:eastAsia="SimSun" w:hAnsi="Cambria" w:cs="Times New Roman"/>
          <w:sz w:val="24"/>
          <w:szCs w:val="24"/>
          <w:shd w:val="clear" w:color="auto" w:fill="FFFFFF"/>
          <w:lang w:eastAsia="zh-CN"/>
        </w:rPr>
        <w:t>z zastrzeżeniem formatów</w:t>
      </w:r>
      <w:r w:rsidRPr="001F708B">
        <w:rPr>
          <w:rFonts w:ascii="Cambria" w:eastAsia="SimSun" w:hAnsi="Cambria" w:cs="Times New Roman"/>
          <w:color w:val="000000"/>
          <w:sz w:val="24"/>
          <w:szCs w:val="24"/>
          <w:shd w:val="clear" w:color="auto" w:fill="FFFFFF"/>
          <w:lang w:eastAsia="zh-CN"/>
        </w:rPr>
        <w:t xml:space="preserve">, o których mowa w </w:t>
      </w:r>
      <w:r w:rsidRPr="001F708B">
        <w:rPr>
          <w:rFonts w:ascii="Cambria" w:eastAsia="SimSun" w:hAnsi="Cambria" w:cs="Times New Roman"/>
          <w:sz w:val="24"/>
          <w:szCs w:val="24"/>
          <w:shd w:val="clear" w:color="auto" w:fill="FFFFFF"/>
          <w:lang w:eastAsia="zh-CN"/>
        </w:rPr>
        <w:t>art. 66 ust. 1</w:t>
      </w:r>
      <w:r w:rsidRPr="001F708B">
        <w:rPr>
          <w:rFonts w:ascii="Cambria" w:eastAsia="SimSun" w:hAnsi="Cambria" w:cs="Times New Roman"/>
          <w:color w:val="000000"/>
          <w:sz w:val="24"/>
          <w:szCs w:val="24"/>
          <w:shd w:val="clear" w:color="auto" w:fill="FFFFFF"/>
          <w:lang w:eastAsia="zh-CN"/>
        </w:rPr>
        <w:t xml:space="preserve"> ustawy, z uwzględnieniem rodzaju przekazywanych danych.</w:t>
      </w:r>
    </w:p>
    <w:p w14:paraId="224B334A" w14:textId="77777777" w:rsidR="001F708B" w:rsidRPr="001F708B" w:rsidRDefault="001F708B">
      <w:pPr>
        <w:widowControl w:val="0"/>
        <w:numPr>
          <w:ilvl w:val="1"/>
          <w:numId w:val="50"/>
        </w:numPr>
        <w:suppressAutoHyphens/>
        <w:spacing w:before="20" w:after="40" w:line="276" w:lineRule="auto"/>
        <w:ind w:left="709" w:hanging="709"/>
        <w:contextualSpacing/>
        <w:jc w:val="both"/>
        <w:outlineLvl w:val="3"/>
        <w:rPr>
          <w:rFonts w:ascii="Cambria" w:eastAsia="SimSun" w:hAnsi="Cambria" w:cs="Times New Roman"/>
          <w:sz w:val="24"/>
          <w:szCs w:val="24"/>
          <w:lang w:eastAsia="zh-CN"/>
        </w:rPr>
      </w:pPr>
      <w:r w:rsidRPr="001F708B">
        <w:rPr>
          <w:rFonts w:ascii="Cambria" w:eastAsia="SimSun" w:hAnsi="Cambria" w:cs="Times New Roman"/>
          <w:sz w:val="24"/>
          <w:szCs w:val="24"/>
          <w:lang w:eastAsia="zh-CN"/>
        </w:rPr>
        <w:t>Zamawiający określa informacje na temat kodowania i czasu odbioru danych tj.:</w:t>
      </w:r>
    </w:p>
    <w:p w14:paraId="39FB6571" w14:textId="77777777" w:rsidR="001F708B" w:rsidRPr="001F708B" w:rsidRDefault="001F708B">
      <w:pPr>
        <w:widowControl w:val="0"/>
        <w:numPr>
          <w:ilvl w:val="0"/>
          <w:numId w:val="49"/>
        </w:numPr>
        <w:autoSpaceDE w:val="0"/>
        <w:autoSpaceDN w:val="0"/>
        <w:spacing w:after="0" w:line="276" w:lineRule="auto"/>
        <w:ind w:left="993" w:hanging="284"/>
        <w:jc w:val="both"/>
        <w:rPr>
          <w:rFonts w:ascii="Cambria" w:eastAsia="Avenir-Light" w:hAnsi="Cambria" w:cs="Avenir-Light"/>
          <w:sz w:val="24"/>
          <w:szCs w:val="24"/>
        </w:rPr>
      </w:pPr>
      <w:r w:rsidRPr="001F708B">
        <w:rPr>
          <w:rFonts w:ascii="Cambria" w:eastAsia="Avenir-Light" w:hAnsi="Cambria" w:cs="Avenir-Light"/>
          <w:sz w:val="24"/>
          <w:szCs w:val="24"/>
        </w:rPr>
        <w:t>plik załączony przez Wykonawcę na Platformie Zakupowej i zapisany, widoczny jest w Systemie, jako zaszyfrowany – format kodowania UTF8. Możliwość otworzenia pliku dostępna jest dopiero po odszyfrowaniu przez Zamawiającego po upływie terminu otwarcia ofert.</w:t>
      </w:r>
    </w:p>
    <w:p w14:paraId="7C6F656E" w14:textId="77777777" w:rsidR="001F708B" w:rsidRPr="001F708B" w:rsidRDefault="001F708B">
      <w:pPr>
        <w:widowControl w:val="0"/>
        <w:numPr>
          <w:ilvl w:val="0"/>
          <w:numId w:val="49"/>
        </w:numPr>
        <w:autoSpaceDE w:val="0"/>
        <w:autoSpaceDN w:val="0"/>
        <w:spacing w:after="0" w:line="276" w:lineRule="auto"/>
        <w:ind w:left="993" w:hanging="284"/>
        <w:jc w:val="both"/>
        <w:rPr>
          <w:rFonts w:ascii="Cambria" w:eastAsia="Avenir-Light" w:hAnsi="Cambria" w:cs="Avenir-Light"/>
          <w:sz w:val="24"/>
          <w:szCs w:val="24"/>
        </w:rPr>
      </w:pPr>
      <w:r w:rsidRPr="001F708B">
        <w:rPr>
          <w:rFonts w:ascii="Cambria" w:eastAsia="Avenir-Light" w:hAnsi="Cambria" w:cs="Avenir-Light"/>
          <w:sz w:val="24"/>
          <w:szCs w:val="24"/>
        </w:rPr>
        <w:lastRenderedPageBreak/>
        <w:t>znaczenie czasu odbioru danych przez Platformę stanowi datę oraz dokładny czas (</w:t>
      </w:r>
      <w:proofErr w:type="spellStart"/>
      <w:r w:rsidRPr="001F708B">
        <w:rPr>
          <w:rFonts w:ascii="Cambria" w:eastAsia="Avenir-Light" w:hAnsi="Cambria" w:cs="Avenir-Light"/>
          <w:sz w:val="24"/>
          <w:szCs w:val="24"/>
        </w:rPr>
        <w:t>hh:mm:ss</w:t>
      </w:r>
      <w:proofErr w:type="spellEnd"/>
      <w:r w:rsidRPr="001F708B">
        <w:rPr>
          <w:rFonts w:ascii="Cambria" w:eastAsia="Avenir-Light" w:hAnsi="Cambria" w:cs="Avenir-Light"/>
          <w:sz w:val="24"/>
          <w:szCs w:val="24"/>
        </w:rPr>
        <w:t>) generowany wg. czasu lokalnego serwera synchronizowanego odpowiednim źródłem czasu.</w:t>
      </w:r>
    </w:p>
    <w:p w14:paraId="589334CE" w14:textId="77777777" w:rsidR="001F708B" w:rsidRPr="001F708B" w:rsidRDefault="001F708B" w:rsidP="001F708B">
      <w:pPr>
        <w:spacing w:after="0" w:line="276" w:lineRule="auto"/>
        <w:jc w:val="both"/>
        <w:outlineLvl w:val="3"/>
        <w:rPr>
          <w:rFonts w:ascii="Cambria" w:eastAsia="Times New Roman" w:hAnsi="Cambria" w:cs="Times New Roman"/>
          <w:sz w:val="10"/>
          <w:szCs w:val="10"/>
          <w:lang w:eastAsia="pl-PL"/>
        </w:rPr>
      </w:pPr>
    </w:p>
    <w:p w14:paraId="225DA8D1" w14:textId="77777777" w:rsidR="001F708B" w:rsidRPr="001F708B" w:rsidRDefault="001F708B" w:rsidP="001F708B">
      <w:pPr>
        <w:widowControl w:val="0"/>
        <w:spacing w:before="20" w:after="40" w:line="276" w:lineRule="auto"/>
        <w:ind w:left="709" w:hanging="709"/>
        <w:contextualSpacing/>
        <w:jc w:val="center"/>
        <w:outlineLvl w:val="3"/>
        <w:rPr>
          <w:rFonts w:ascii="Cambria" w:eastAsia="SimSun" w:hAnsi="Cambria" w:cs="Times New Roman"/>
          <w:b/>
          <w:bCs/>
          <w:sz w:val="24"/>
          <w:szCs w:val="24"/>
          <w:lang w:eastAsia="zh-CN"/>
        </w:rPr>
      </w:pPr>
      <w:r w:rsidRPr="001F708B">
        <w:rPr>
          <w:rFonts w:ascii="Cambria" w:eastAsia="SimSun" w:hAnsi="Cambria" w:cs="Times New Roman"/>
          <w:b/>
          <w:bCs/>
          <w:sz w:val="24"/>
          <w:szCs w:val="24"/>
          <w:lang w:eastAsia="zh-CN"/>
        </w:rPr>
        <w:t>Składanie ofert.</w:t>
      </w:r>
    </w:p>
    <w:p w14:paraId="7E221591" w14:textId="77777777" w:rsidR="001F708B" w:rsidRPr="001F708B" w:rsidRDefault="001F708B" w:rsidP="001F708B">
      <w:pPr>
        <w:widowControl w:val="0"/>
        <w:tabs>
          <w:tab w:val="left" w:pos="709"/>
        </w:tabs>
        <w:spacing w:before="20" w:after="40" w:line="276" w:lineRule="auto"/>
        <w:ind w:left="709"/>
        <w:contextualSpacing/>
        <w:jc w:val="both"/>
        <w:outlineLvl w:val="3"/>
        <w:rPr>
          <w:rFonts w:ascii="Cambria" w:eastAsia="SimSun" w:hAnsi="Cambria" w:cs="Times New Roman"/>
          <w:sz w:val="10"/>
          <w:szCs w:val="10"/>
          <w:lang w:eastAsia="zh-CN"/>
        </w:rPr>
      </w:pPr>
    </w:p>
    <w:p w14:paraId="7CA24BFD" w14:textId="77777777" w:rsidR="001F708B" w:rsidRPr="001F708B" w:rsidRDefault="001F708B">
      <w:pPr>
        <w:widowControl w:val="0"/>
        <w:numPr>
          <w:ilvl w:val="1"/>
          <w:numId w:val="50"/>
        </w:numPr>
        <w:tabs>
          <w:tab w:val="left" w:pos="709"/>
        </w:tabs>
        <w:suppressAutoHyphens/>
        <w:spacing w:before="20" w:after="40" w:line="276" w:lineRule="auto"/>
        <w:ind w:left="709" w:hanging="709"/>
        <w:contextualSpacing/>
        <w:jc w:val="both"/>
        <w:outlineLvl w:val="3"/>
        <w:rPr>
          <w:rFonts w:ascii="Cambria" w:eastAsia="SimSun" w:hAnsi="Cambria" w:cs="Times New Roman"/>
          <w:sz w:val="24"/>
          <w:szCs w:val="24"/>
          <w:lang w:eastAsia="zh-CN"/>
        </w:rPr>
      </w:pPr>
      <w:r w:rsidRPr="001F708B">
        <w:rPr>
          <w:rFonts w:ascii="Cambria" w:eastAsia="SimSun" w:hAnsi="Cambria" w:cs="Times New Roman"/>
          <w:b/>
          <w:bCs/>
          <w:sz w:val="24"/>
          <w:szCs w:val="24"/>
          <w:lang w:eastAsia="zh-CN"/>
        </w:rPr>
        <w:t>Wykonawca składa ofertę za pośrednictwem Platformy zakupowej</w:t>
      </w:r>
      <w:r w:rsidRPr="001F708B">
        <w:rPr>
          <w:rFonts w:ascii="Cambria" w:eastAsia="SimSun" w:hAnsi="Cambria" w:cs="Times New Roman"/>
          <w:sz w:val="24"/>
          <w:szCs w:val="24"/>
          <w:lang w:eastAsia="zh-CN"/>
        </w:rPr>
        <w:t>. Ofertę należy złożyć w następujący sposób:</w:t>
      </w:r>
    </w:p>
    <w:p w14:paraId="794A33E6" w14:textId="77777777" w:rsidR="001F708B" w:rsidRPr="001F708B" w:rsidRDefault="001F708B">
      <w:pPr>
        <w:widowControl w:val="0"/>
        <w:numPr>
          <w:ilvl w:val="1"/>
          <w:numId w:val="46"/>
        </w:numPr>
        <w:autoSpaceDE w:val="0"/>
        <w:autoSpaceDN w:val="0"/>
        <w:spacing w:before="20" w:after="40" w:line="276" w:lineRule="auto"/>
        <w:ind w:hanging="371"/>
        <w:contextualSpacing/>
        <w:jc w:val="both"/>
        <w:rPr>
          <w:rFonts w:ascii="Cambria" w:eastAsia="SimSun" w:hAnsi="Cambria" w:cs="Times New Roman"/>
          <w:sz w:val="24"/>
          <w:szCs w:val="24"/>
          <w:lang w:eastAsia="zh-CN"/>
        </w:rPr>
      </w:pPr>
      <w:r w:rsidRPr="001F708B">
        <w:rPr>
          <w:rFonts w:ascii="Cambria" w:eastAsia="SimSun" w:hAnsi="Cambria" w:cs="Times New Roman"/>
          <w:sz w:val="24"/>
          <w:szCs w:val="24"/>
          <w:lang w:eastAsia="zh-CN"/>
        </w:rPr>
        <w:t xml:space="preserve">Wykonawca składa Ofertę poprzez wypełnienie Formularza Oferty (informacje zawarte w SWZ) oraz dodanie w zakładce „OFERTY" formularza i dokumentów (załączników) określonych w niniejszej SWZ; </w:t>
      </w:r>
    </w:p>
    <w:p w14:paraId="2EB5FCA9" w14:textId="77777777" w:rsidR="001F708B" w:rsidRPr="001F708B" w:rsidRDefault="001F708B">
      <w:pPr>
        <w:widowControl w:val="0"/>
        <w:numPr>
          <w:ilvl w:val="1"/>
          <w:numId w:val="46"/>
        </w:numPr>
        <w:autoSpaceDE w:val="0"/>
        <w:autoSpaceDN w:val="0"/>
        <w:spacing w:before="20" w:after="40" w:line="276" w:lineRule="auto"/>
        <w:ind w:hanging="371"/>
        <w:contextualSpacing/>
        <w:jc w:val="both"/>
        <w:rPr>
          <w:rFonts w:ascii="Cambria" w:eastAsia="SimSun" w:hAnsi="Cambria" w:cs="Times New Roman"/>
          <w:sz w:val="24"/>
          <w:szCs w:val="24"/>
          <w:lang w:eastAsia="zh-CN"/>
        </w:rPr>
      </w:pPr>
      <w:r w:rsidRPr="001F708B">
        <w:rPr>
          <w:rFonts w:ascii="Cambria" w:eastAsia="SimSun" w:hAnsi="Cambria" w:cs="Times New Roman"/>
          <w:sz w:val="24"/>
          <w:szCs w:val="24"/>
          <w:lang w:eastAsia="zh-CN"/>
        </w:rPr>
        <w:t>Czynności określone w pkt 1) realizowane są poprzez wybranie polecenia „dodaj dokument" i wybranie docelowego pliku, który ma zostać wczytany w formie elektronicznej lub w postaci elektronicznej opatrznej podpisem zaufanym lub osobistym.</w:t>
      </w:r>
    </w:p>
    <w:p w14:paraId="16AAADD9" w14:textId="77777777" w:rsidR="001F708B" w:rsidRPr="001F708B" w:rsidRDefault="001F708B">
      <w:pPr>
        <w:widowControl w:val="0"/>
        <w:numPr>
          <w:ilvl w:val="1"/>
          <w:numId w:val="46"/>
        </w:numPr>
        <w:autoSpaceDE w:val="0"/>
        <w:autoSpaceDN w:val="0"/>
        <w:spacing w:before="20" w:after="40" w:line="276" w:lineRule="auto"/>
        <w:ind w:hanging="371"/>
        <w:contextualSpacing/>
        <w:jc w:val="both"/>
        <w:rPr>
          <w:rFonts w:ascii="Cambria" w:eastAsia="SimSun" w:hAnsi="Cambria" w:cs="Times New Roman"/>
          <w:sz w:val="24"/>
          <w:szCs w:val="24"/>
          <w:lang w:eastAsia="zh-CN"/>
        </w:rPr>
      </w:pPr>
      <w:r w:rsidRPr="001F708B">
        <w:rPr>
          <w:rFonts w:ascii="Cambria" w:eastAsia="SimSun" w:hAnsi="Cambria" w:cs="Times New Roman"/>
          <w:sz w:val="24"/>
          <w:szCs w:val="24"/>
          <w:lang w:eastAsia="zh-CN"/>
        </w:rPr>
        <w:t xml:space="preserve">Wykonawca winien opisać załącznik nazwą umożliwiającą jego identyfikację. </w:t>
      </w:r>
    </w:p>
    <w:p w14:paraId="2CDC1821" w14:textId="77777777" w:rsidR="001F708B" w:rsidRPr="001F708B" w:rsidRDefault="001F708B">
      <w:pPr>
        <w:widowControl w:val="0"/>
        <w:numPr>
          <w:ilvl w:val="1"/>
          <w:numId w:val="46"/>
        </w:numPr>
        <w:autoSpaceDE w:val="0"/>
        <w:autoSpaceDN w:val="0"/>
        <w:spacing w:before="20" w:after="40" w:line="276" w:lineRule="auto"/>
        <w:ind w:hanging="371"/>
        <w:contextualSpacing/>
        <w:jc w:val="both"/>
        <w:rPr>
          <w:rFonts w:ascii="Cambria" w:eastAsia="SimSun" w:hAnsi="Cambria" w:cs="Times New Roman"/>
          <w:sz w:val="24"/>
          <w:szCs w:val="24"/>
          <w:lang w:eastAsia="zh-CN"/>
        </w:rPr>
      </w:pPr>
      <w:r w:rsidRPr="001F708B">
        <w:rPr>
          <w:rFonts w:ascii="Cambria" w:eastAsia="SimSun" w:hAnsi="Cambria" w:cs="Times New Roman"/>
          <w:sz w:val="24"/>
          <w:szCs w:val="24"/>
          <w:lang w:eastAsia="zh-CN"/>
        </w:rPr>
        <w:t>Wykonawca załączając dokument oznacza czy jest on: „Tajny” – dokument stanowi „tajemnice przedsiębiorstwa” lub opcję „Jawny” – niestanowiący tajemnicy przedsiębiorstwa w rozumieniu przepisów ustawy z dnia 16 kwietnia 1993 roku o zwalczaniu nieuczciwej konkurencji.</w:t>
      </w:r>
    </w:p>
    <w:p w14:paraId="1296699B" w14:textId="77777777" w:rsidR="001F708B" w:rsidRPr="001F708B" w:rsidRDefault="001F708B">
      <w:pPr>
        <w:widowControl w:val="0"/>
        <w:numPr>
          <w:ilvl w:val="1"/>
          <w:numId w:val="46"/>
        </w:numPr>
        <w:autoSpaceDE w:val="0"/>
        <w:autoSpaceDN w:val="0"/>
        <w:spacing w:before="20" w:after="40" w:line="276" w:lineRule="auto"/>
        <w:ind w:hanging="371"/>
        <w:contextualSpacing/>
        <w:jc w:val="both"/>
        <w:rPr>
          <w:rFonts w:ascii="Cambria" w:eastAsia="SimSun" w:hAnsi="Cambria" w:cs="Times New Roman"/>
          <w:sz w:val="24"/>
          <w:szCs w:val="24"/>
          <w:lang w:eastAsia="zh-CN"/>
        </w:rPr>
      </w:pPr>
      <w:r w:rsidRPr="001F708B">
        <w:rPr>
          <w:rFonts w:ascii="Cambria" w:eastAsia="SimSun" w:hAnsi="Cambria" w:cs="Times New Roman"/>
          <w:sz w:val="24"/>
          <w:szCs w:val="24"/>
          <w:lang w:eastAsia="zh-CN"/>
        </w:rPr>
        <w:t xml:space="preserve">Złożenie oferty wraz z załącznikami następuje poprzez polecenie „Złóż ofertę". </w:t>
      </w:r>
    </w:p>
    <w:p w14:paraId="2F5E1AF4" w14:textId="77777777" w:rsidR="001F708B" w:rsidRPr="001F708B" w:rsidRDefault="001F708B">
      <w:pPr>
        <w:widowControl w:val="0"/>
        <w:numPr>
          <w:ilvl w:val="1"/>
          <w:numId w:val="46"/>
        </w:numPr>
        <w:autoSpaceDE w:val="0"/>
        <w:autoSpaceDN w:val="0"/>
        <w:spacing w:before="20" w:after="40" w:line="276" w:lineRule="auto"/>
        <w:ind w:hanging="371"/>
        <w:contextualSpacing/>
        <w:jc w:val="both"/>
        <w:rPr>
          <w:rFonts w:ascii="Cambria" w:eastAsia="SimSun" w:hAnsi="Cambria" w:cs="Times New Roman"/>
          <w:sz w:val="24"/>
          <w:szCs w:val="24"/>
          <w:lang w:eastAsia="zh-CN"/>
        </w:rPr>
      </w:pPr>
      <w:r w:rsidRPr="001F708B">
        <w:rPr>
          <w:rFonts w:ascii="Cambria" w:eastAsia="SimSun" w:hAnsi="Cambria" w:cs="Times New Roman"/>
          <w:sz w:val="24"/>
          <w:szCs w:val="24"/>
          <w:lang w:eastAsia="zh-CN"/>
        </w:rPr>
        <w:t>Potwierdzeniem prawidłowo złożonej Oferty jest komunikat systemowy „Oferta złożona poprawnie” oraz wygenerowany raport ofert z zakładki „Oferty”</w:t>
      </w:r>
    </w:p>
    <w:p w14:paraId="483CCC98" w14:textId="77777777" w:rsidR="001F708B" w:rsidRPr="001F708B" w:rsidRDefault="001F708B">
      <w:pPr>
        <w:widowControl w:val="0"/>
        <w:numPr>
          <w:ilvl w:val="1"/>
          <w:numId w:val="46"/>
        </w:numPr>
        <w:autoSpaceDE w:val="0"/>
        <w:autoSpaceDN w:val="0"/>
        <w:spacing w:before="20" w:after="40" w:line="276" w:lineRule="auto"/>
        <w:ind w:hanging="371"/>
        <w:contextualSpacing/>
        <w:jc w:val="both"/>
        <w:rPr>
          <w:rFonts w:ascii="Cambria" w:eastAsia="SimSun" w:hAnsi="Cambria" w:cs="Times New Roman"/>
          <w:sz w:val="24"/>
          <w:szCs w:val="24"/>
          <w:lang w:eastAsia="zh-CN"/>
        </w:rPr>
      </w:pPr>
      <w:r w:rsidRPr="001F708B">
        <w:rPr>
          <w:rFonts w:ascii="Cambria" w:eastAsia="SimSun" w:hAnsi="Cambria" w:cs="Times New Roman"/>
          <w:sz w:val="24"/>
          <w:szCs w:val="24"/>
          <w:lang w:eastAsia="zh-CN"/>
        </w:rPr>
        <w:t>O terminie złożenia Oferty decyduje czas pełnego przeprocesowania transakcji na Platformie.</w:t>
      </w:r>
    </w:p>
    <w:p w14:paraId="5F81C7C5" w14:textId="77777777" w:rsidR="001F708B" w:rsidRPr="001F708B" w:rsidRDefault="001F708B">
      <w:pPr>
        <w:widowControl w:val="0"/>
        <w:numPr>
          <w:ilvl w:val="1"/>
          <w:numId w:val="46"/>
        </w:numPr>
        <w:autoSpaceDE w:val="0"/>
        <w:autoSpaceDN w:val="0"/>
        <w:spacing w:before="20" w:after="40" w:line="276" w:lineRule="auto"/>
        <w:ind w:hanging="371"/>
        <w:contextualSpacing/>
        <w:jc w:val="both"/>
        <w:rPr>
          <w:rFonts w:ascii="Cambria" w:eastAsia="SimSun" w:hAnsi="Cambria" w:cs="Times New Roman"/>
          <w:sz w:val="24"/>
          <w:szCs w:val="24"/>
          <w:lang w:eastAsia="zh-CN"/>
        </w:rPr>
      </w:pPr>
      <w:r w:rsidRPr="001F708B">
        <w:rPr>
          <w:rFonts w:ascii="Cambria" w:eastAsia="SimSun" w:hAnsi="Cambria" w:cs="Times New Roman"/>
          <w:sz w:val="24"/>
          <w:szCs w:val="24"/>
          <w:lang w:eastAsia="zh-CN"/>
        </w:rPr>
        <w:t>Po zapisaniu, plik jest w Systemie zaszyfrowany. Jeśli Wykonawca zamieścił niewłaściwy plik, może go usunąć zaznaczając plik i klikając polecenie „usuń".</w:t>
      </w:r>
    </w:p>
    <w:p w14:paraId="10D9C7A1" w14:textId="77777777" w:rsidR="001F708B" w:rsidRPr="001F708B" w:rsidRDefault="001F708B">
      <w:pPr>
        <w:widowControl w:val="0"/>
        <w:numPr>
          <w:ilvl w:val="1"/>
          <w:numId w:val="46"/>
        </w:numPr>
        <w:autoSpaceDE w:val="0"/>
        <w:autoSpaceDN w:val="0"/>
        <w:spacing w:before="20" w:after="40" w:line="276" w:lineRule="auto"/>
        <w:ind w:hanging="371"/>
        <w:contextualSpacing/>
        <w:jc w:val="both"/>
        <w:rPr>
          <w:rFonts w:ascii="Cambria" w:eastAsia="SimSun" w:hAnsi="Cambria" w:cs="Times New Roman"/>
          <w:sz w:val="24"/>
          <w:szCs w:val="24"/>
          <w:lang w:eastAsia="zh-CN"/>
        </w:rPr>
      </w:pPr>
      <w:r w:rsidRPr="001F708B">
        <w:rPr>
          <w:rFonts w:ascii="Cambria" w:eastAsia="SimSun" w:hAnsi="Cambria" w:cs="Times New Roman"/>
          <w:sz w:val="24"/>
          <w:szCs w:val="24"/>
          <w:lang w:eastAsia="zh-CN"/>
        </w:rPr>
        <w:t>Wykonawca składa ofertę w formie zaszyfrowanej, dlatego też Oferty nie są widoczne do momentu odszyfrowania ich przez Zamawiającego. Ich treść jest dostępna w raporcie oferty generowanym z zakładki „oferty”</w:t>
      </w:r>
    </w:p>
    <w:p w14:paraId="0DCC3705" w14:textId="77777777" w:rsidR="001F708B" w:rsidRPr="001F708B" w:rsidRDefault="001F708B">
      <w:pPr>
        <w:widowControl w:val="0"/>
        <w:numPr>
          <w:ilvl w:val="1"/>
          <w:numId w:val="46"/>
        </w:numPr>
        <w:autoSpaceDE w:val="0"/>
        <w:autoSpaceDN w:val="0"/>
        <w:spacing w:before="20" w:after="40" w:line="276" w:lineRule="auto"/>
        <w:ind w:hanging="371"/>
        <w:contextualSpacing/>
        <w:jc w:val="both"/>
        <w:rPr>
          <w:rFonts w:ascii="Cambria" w:eastAsia="SimSun" w:hAnsi="Cambria" w:cs="Times New Roman"/>
          <w:sz w:val="24"/>
          <w:szCs w:val="24"/>
          <w:lang w:eastAsia="zh-CN"/>
        </w:rPr>
      </w:pPr>
      <w:r w:rsidRPr="001F708B">
        <w:rPr>
          <w:rFonts w:ascii="Cambria" w:eastAsia="SimSun" w:hAnsi="Cambria" w:cs="Times New Roman"/>
          <w:sz w:val="24"/>
          <w:szCs w:val="24"/>
          <w:lang w:eastAsia="zh-CN"/>
        </w:rPr>
        <w:t>Wykonawca może samodzielnie wycofać złożoną przez siebie ofertę. W tym celu w zakładce „OFERTY" należy zaznaczyć ofertę, a następnie wybrać polecenie „wycofaj ofertę”.</w:t>
      </w:r>
    </w:p>
    <w:p w14:paraId="6E6771E3" w14:textId="77777777" w:rsidR="001F708B" w:rsidRPr="001F708B" w:rsidRDefault="001F708B">
      <w:pPr>
        <w:widowControl w:val="0"/>
        <w:numPr>
          <w:ilvl w:val="1"/>
          <w:numId w:val="46"/>
        </w:numPr>
        <w:autoSpaceDE w:val="0"/>
        <w:autoSpaceDN w:val="0"/>
        <w:spacing w:before="20" w:after="40" w:line="276" w:lineRule="auto"/>
        <w:ind w:hanging="371"/>
        <w:contextualSpacing/>
        <w:jc w:val="both"/>
        <w:rPr>
          <w:rFonts w:ascii="Cambria" w:eastAsia="SimSun" w:hAnsi="Cambria" w:cs="Times New Roman"/>
          <w:sz w:val="24"/>
          <w:szCs w:val="24"/>
          <w:lang w:eastAsia="zh-CN"/>
        </w:rPr>
      </w:pPr>
      <w:r w:rsidRPr="001F708B">
        <w:rPr>
          <w:rFonts w:ascii="Cambria" w:eastAsia="SimSun" w:hAnsi="Cambria" w:cs="Times New Roman"/>
          <w:sz w:val="24"/>
          <w:szCs w:val="24"/>
          <w:lang w:eastAsia="zh-CN"/>
        </w:rPr>
        <w:t>Po upływie terminu składania ofert, złożenie Oferty (załączników) nie będzie możliwe.</w:t>
      </w:r>
    </w:p>
    <w:p w14:paraId="1188FEB7" w14:textId="77777777" w:rsidR="001F708B" w:rsidRPr="001F708B" w:rsidRDefault="001F708B">
      <w:pPr>
        <w:widowControl w:val="0"/>
        <w:numPr>
          <w:ilvl w:val="1"/>
          <w:numId w:val="50"/>
        </w:numPr>
        <w:suppressAutoHyphens/>
        <w:spacing w:before="20" w:after="40" w:line="276" w:lineRule="auto"/>
        <w:ind w:left="709" w:hanging="709"/>
        <w:contextualSpacing/>
        <w:jc w:val="both"/>
        <w:outlineLvl w:val="3"/>
        <w:rPr>
          <w:rFonts w:ascii="Cambria" w:eastAsia="SimSun" w:hAnsi="Cambria" w:cs="Times New Roman"/>
          <w:sz w:val="24"/>
          <w:szCs w:val="24"/>
          <w:lang w:eastAsia="zh-CN"/>
        </w:rPr>
      </w:pPr>
      <w:r w:rsidRPr="001F708B">
        <w:rPr>
          <w:rFonts w:ascii="Cambria" w:eastAsia="SimSun" w:hAnsi="Cambria" w:cs="Times New Roman"/>
          <w:sz w:val="24"/>
          <w:szCs w:val="24"/>
          <w:lang w:eastAsia="zh-CN"/>
        </w:rPr>
        <w:t xml:space="preserve">Ofertę należy sporządzić w języku polskim. </w:t>
      </w:r>
    </w:p>
    <w:p w14:paraId="4FA05FA9" w14:textId="77777777" w:rsidR="001F708B" w:rsidRPr="001F708B" w:rsidRDefault="001F708B">
      <w:pPr>
        <w:widowControl w:val="0"/>
        <w:numPr>
          <w:ilvl w:val="1"/>
          <w:numId w:val="50"/>
        </w:numPr>
        <w:suppressAutoHyphens/>
        <w:spacing w:before="20" w:after="40" w:line="276" w:lineRule="auto"/>
        <w:ind w:left="709" w:hanging="709"/>
        <w:contextualSpacing/>
        <w:jc w:val="both"/>
        <w:outlineLvl w:val="3"/>
        <w:rPr>
          <w:rFonts w:ascii="Cambria" w:eastAsia="SimSun" w:hAnsi="Cambria" w:cs="Times New Roman"/>
          <w:b/>
          <w:bCs/>
          <w:sz w:val="24"/>
          <w:szCs w:val="24"/>
          <w:lang w:eastAsia="zh-CN"/>
        </w:rPr>
      </w:pPr>
      <w:r w:rsidRPr="001F708B">
        <w:rPr>
          <w:rFonts w:ascii="Cambria" w:eastAsia="SimSun" w:hAnsi="Cambria" w:cs="Times New Roman"/>
          <w:b/>
          <w:bCs/>
          <w:sz w:val="24"/>
          <w:szCs w:val="24"/>
          <w:lang w:eastAsia="zh-CN"/>
        </w:rPr>
        <w:t xml:space="preserve">Ofertę składa się, pod rygorem nieważności, w formie elektronicznej lub w postaci elektronicznej opatrzonej podpisem zaufanym lub podpisem osobistym. </w:t>
      </w:r>
    </w:p>
    <w:p w14:paraId="5682C48A" w14:textId="41EF4896" w:rsidR="001F708B" w:rsidRPr="001F708B" w:rsidRDefault="001F708B">
      <w:pPr>
        <w:widowControl w:val="0"/>
        <w:numPr>
          <w:ilvl w:val="1"/>
          <w:numId w:val="50"/>
        </w:numPr>
        <w:suppressAutoHyphens/>
        <w:spacing w:before="20" w:after="40" w:line="276" w:lineRule="auto"/>
        <w:ind w:left="709" w:hanging="709"/>
        <w:contextualSpacing/>
        <w:jc w:val="both"/>
        <w:outlineLvl w:val="3"/>
        <w:rPr>
          <w:rFonts w:ascii="Cambria" w:eastAsia="SimSun" w:hAnsi="Cambria" w:cs="Times New Roman"/>
          <w:sz w:val="24"/>
          <w:szCs w:val="24"/>
          <w:lang w:eastAsia="zh-CN"/>
        </w:rPr>
      </w:pPr>
      <w:r w:rsidRPr="001F708B">
        <w:rPr>
          <w:rFonts w:ascii="Cambria" w:eastAsia="SimSun" w:hAnsi="Cambria" w:cs="Times New Roman"/>
          <w:sz w:val="24"/>
          <w:szCs w:val="24"/>
          <w:lang w:eastAsia="zh-CN"/>
        </w:rPr>
        <w:t>Jeżeli dokumenty elektroniczne, przekazywane przy użyciu środków komunikacji elektronicznej, zawierają informacje stanowiące tajemnicę przedsiębiorstwa w rozumieniu przepisów ustawy z dnia 16 kwietnia 1993 r. o zwalczaniu nieuczciwej konkurencji (</w:t>
      </w:r>
      <w:r w:rsidR="00FD52FA" w:rsidRPr="00FD52FA">
        <w:rPr>
          <w:rFonts w:ascii="Cambria" w:eastAsia="SimSun" w:hAnsi="Cambria" w:cs="Times New Roman"/>
          <w:sz w:val="24"/>
          <w:szCs w:val="24"/>
          <w:lang w:eastAsia="zh-CN"/>
        </w:rPr>
        <w:t>Dz. U. 2024 poz. 852</w:t>
      </w:r>
      <w:r w:rsidR="00FD52FA">
        <w:rPr>
          <w:rFonts w:ascii="Cambria" w:eastAsia="SimSun" w:hAnsi="Cambria" w:cs="Times New Roman"/>
          <w:sz w:val="24"/>
          <w:szCs w:val="24"/>
          <w:lang w:eastAsia="zh-CN"/>
        </w:rPr>
        <w:t xml:space="preserve"> </w:t>
      </w:r>
      <w:r w:rsidRPr="001F708B">
        <w:rPr>
          <w:rFonts w:ascii="Cambria" w:eastAsia="SimSun" w:hAnsi="Cambria" w:cs="Times New Roman"/>
          <w:sz w:val="24"/>
          <w:szCs w:val="24"/>
          <w:lang w:eastAsia="zh-CN"/>
        </w:rPr>
        <w:t xml:space="preserve">ze zm.), Wykonawca, w celu utrzymania w poufności tych informacji, przekazuje je w wydzielonym i odpowiednio oznaczonym pliku, wraz z jednoczesnym zaznaczeniem polecenia „Załącznik </w:t>
      </w:r>
      <w:r w:rsidRPr="001F708B">
        <w:rPr>
          <w:rFonts w:ascii="Cambria" w:eastAsia="SimSun" w:hAnsi="Cambria" w:cs="Times New Roman"/>
          <w:sz w:val="24"/>
          <w:szCs w:val="24"/>
          <w:lang w:eastAsia="zh-CN"/>
        </w:rPr>
        <w:lastRenderedPageBreak/>
        <w:t xml:space="preserve">stanowiący tajemnicę przedsiębiorstwa” a następnie wraz z plikami stanowiącymi jawną część należy ten plik zaszyfrować. </w:t>
      </w:r>
    </w:p>
    <w:p w14:paraId="71BABC6B" w14:textId="77777777" w:rsidR="001F708B" w:rsidRPr="001F708B" w:rsidRDefault="001F708B">
      <w:pPr>
        <w:widowControl w:val="0"/>
        <w:numPr>
          <w:ilvl w:val="1"/>
          <w:numId w:val="50"/>
        </w:numPr>
        <w:suppressAutoHyphens/>
        <w:spacing w:before="20" w:after="40" w:line="276" w:lineRule="auto"/>
        <w:ind w:left="709" w:hanging="709"/>
        <w:contextualSpacing/>
        <w:jc w:val="both"/>
        <w:outlineLvl w:val="3"/>
        <w:rPr>
          <w:rFonts w:ascii="Cambria" w:eastAsia="SimSun" w:hAnsi="Cambria" w:cs="Times New Roman"/>
          <w:sz w:val="24"/>
          <w:szCs w:val="24"/>
          <w:lang w:eastAsia="zh-CN"/>
        </w:rPr>
      </w:pPr>
      <w:r w:rsidRPr="001F708B">
        <w:rPr>
          <w:rFonts w:ascii="Cambria" w:eastAsia="SimSun" w:hAnsi="Cambria" w:cs="Times New Roman"/>
          <w:sz w:val="24"/>
          <w:szCs w:val="24"/>
          <w:lang w:eastAsia="zh-CN"/>
        </w:rPr>
        <w:t>Do oferty należy dołączyć oświadczenie o niepodleganiu wykluczeniu, w zakresie wskazanym w pkt 8.1 SWZ, w formie elektronicznej lub w postaci elektronicznej opatrzonej podpisem zaufanym lub podpisem osobistym oraz inne dokumenty wymagane do złożenia wraz z ofertą, a następnie zaszyfrować wraz z plikami stanowiącymi ofertę.</w:t>
      </w:r>
    </w:p>
    <w:p w14:paraId="23DB505B" w14:textId="77777777" w:rsidR="001F708B" w:rsidRPr="001F708B" w:rsidRDefault="001F708B">
      <w:pPr>
        <w:widowControl w:val="0"/>
        <w:numPr>
          <w:ilvl w:val="1"/>
          <w:numId w:val="50"/>
        </w:numPr>
        <w:suppressAutoHyphens/>
        <w:spacing w:before="20" w:after="40" w:line="276" w:lineRule="auto"/>
        <w:ind w:left="709" w:hanging="709"/>
        <w:contextualSpacing/>
        <w:jc w:val="both"/>
        <w:outlineLvl w:val="3"/>
        <w:rPr>
          <w:rFonts w:ascii="Cambria" w:eastAsia="SimSun" w:hAnsi="Cambria" w:cs="Times New Roman"/>
          <w:sz w:val="24"/>
          <w:szCs w:val="24"/>
          <w:lang w:eastAsia="zh-CN"/>
        </w:rPr>
      </w:pPr>
      <w:r w:rsidRPr="001F708B">
        <w:rPr>
          <w:rFonts w:ascii="Cambria" w:eastAsia="SimSun" w:hAnsi="Cambria" w:cs="Times New Roman"/>
          <w:sz w:val="24"/>
          <w:szCs w:val="24"/>
          <w:lang w:eastAsia="zh-CN"/>
        </w:rPr>
        <w:t xml:space="preserve">Oferta może być złożona tylko do upływu terminu składania ofert. </w:t>
      </w:r>
    </w:p>
    <w:p w14:paraId="2FA673B9" w14:textId="77777777" w:rsidR="001F708B" w:rsidRPr="001F708B" w:rsidRDefault="001F708B">
      <w:pPr>
        <w:widowControl w:val="0"/>
        <w:numPr>
          <w:ilvl w:val="1"/>
          <w:numId w:val="50"/>
        </w:numPr>
        <w:suppressAutoHyphens/>
        <w:spacing w:before="20" w:after="40" w:line="276" w:lineRule="auto"/>
        <w:ind w:left="709" w:hanging="709"/>
        <w:contextualSpacing/>
        <w:jc w:val="both"/>
        <w:outlineLvl w:val="3"/>
        <w:rPr>
          <w:rFonts w:ascii="Cambria" w:eastAsia="SimSun" w:hAnsi="Cambria" w:cs="Times New Roman"/>
          <w:sz w:val="24"/>
          <w:szCs w:val="24"/>
          <w:lang w:eastAsia="zh-CN"/>
        </w:rPr>
      </w:pPr>
      <w:r w:rsidRPr="001F708B">
        <w:rPr>
          <w:rFonts w:ascii="Cambria" w:eastAsia="SimSun" w:hAnsi="Cambria" w:cs="Times New Roman"/>
          <w:sz w:val="24"/>
          <w:szCs w:val="24"/>
          <w:lang w:eastAsia="zh-CN"/>
        </w:rPr>
        <w:t>Wykonawca może przed upływem terminu do składania ofert wycofać ofertę za pośrednictwem Platformy zakupowej.</w:t>
      </w:r>
    </w:p>
    <w:p w14:paraId="1FB250AF" w14:textId="77777777" w:rsidR="001F708B" w:rsidRPr="001F708B" w:rsidRDefault="001F708B">
      <w:pPr>
        <w:widowControl w:val="0"/>
        <w:numPr>
          <w:ilvl w:val="1"/>
          <w:numId w:val="50"/>
        </w:numPr>
        <w:suppressAutoHyphens/>
        <w:spacing w:before="20" w:after="40" w:line="276" w:lineRule="auto"/>
        <w:ind w:left="709" w:hanging="709"/>
        <w:contextualSpacing/>
        <w:jc w:val="both"/>
        <w:outlineLvl w:val="3"/>
        <w:rPr>
          <w:rFonts w:ascii="Cambria" w:eastAsia="SimSun" w:hAnsi="Cambria" w:cs="Times New Roman"/>
          <w:sz w:val="24"/>
          <w:szCs w:val="24"/>
          <w:lang w:eastAsia="zh-CN"/>
        </w:rPr>
      </w:pPr>
      <w:r w:rsidRPr="001F708B">
        <w:rPr>
          <w:rFonts w:ascii="Cambria" w:eastAsia="SimSun" w:hAnsi="Cambria" w:cs="Times New Roman"/>
          <w:sz w:val="24"/>
          <w:szCs w:val="24"/>
          <w:lang w:eastAsia="zh-CN"/>
        </w:rPr>
        <w:t xml:space="preserve">Wykonawca po upływie terminu do składania ofert nie może skutecznie dokonać zmiany ani wycofać złożonej oferty. </w:t>
      </w:r>
    </w:p>
    <w:p w14:paraId="16CE0033" w14:textId="77777777" w:rsidR="001F708B" w:rsidRPr="001F708B" w:rsidRDefault="001F708B" w:rsidP="001F708B">
      <w:pPr>
        <w:widowControl w:val="0"/>
        <w:spacing w:before="20" w:after="40" w:line="276" w:lineRule="auto"/>
        <w:ind w:left="709"/>
        <w:contextualSpacing/>
        <w:jc w:val="both"/>
        <w:outlineLvl w:val="3"/>
        <w:rPr>
          <w:rFonts w:ascii="Cambria" w:eastAsia="SimSun" w:hAnsi="Cambria" w:cs="Times New Roman"/>
          <w:sz w:val="24"/>
          <w:szCs w:val="24"/>
          <w:lang w:eastAsia="zh-CN"/>
        </w:rPr>
      </w:pPr>
    </w:p>
    <w:p w14:paraId="77EA67F6" w14:textId="77777777" w:rsidR="001F708B" w:rsidRPr="001F708B" w:rsidRDefault="001F708B" w:rsidP="001F708B">
      <w:pPr>
        <w:widowControl w:val="0"/>
        <w:spacing w:before="20" w:after="40" w:line="276" w:lineRule="auto"/>
        <w:ind w:left="709"/>
        <w:contextualSpacing/>
        <w:jc w:val="both"/>
        <w:outlineLvl w:val="3"/>
        <w:rPr>
          <w:rFonts w:ascii="Cambria" w:eastAsia="SimSun" w:hAnsi="Cambria" w:cs="Times New Roman"/>
          <w:b/>
          <w:bCs/>
          <w:sz w:val="24"/>
          <w:szCs w:val="24"/>
          <w:lang w:eastAsia="zh-CN"/>
        </w:rPr>
      </w:pPr>
      <w:r w:rsidRPr="001F708B">
        <w:rPr>
          <w:rFonts w:ascii="Cambria" w:eastAsia="SimSun" w:hAnsi="Cambria" w:cs="Times New Roman"/>
          <w:b/>
          <w:bCs/>
          <w:sz w:val="24"/>
          <w:szCs w:val="24"/>
          <w:lang w:eastAsia="zh-CN"/>
        </w:rPr>
        <w:t xml:space="preserve">Instrukcja dla wykonawcy dotycząca obsługi Platformy zakupowej  - stanowi załącznik do SWZ – załącznik nr - 5 </w:t>
      </w:r>
    </w:p>
    <w:p w14:paraId="471126A9" w14:textId="76A3347C" w:rsidR="001F708B" w:rsidRPr="001F708B" w:rsidRDefault="001F708B" w:rsidP="001F708B">
      <w:pPr>
        <w:widowControl w:val="0"/>
        <w:suppressAutoHyphens/>
        <w:spacing w:before="20" w:after="40" w:line="276" w:lineRule="auto"/>
        <w:contextualSpacing/>
        <w:jc w:val="both"/>
        <w:outlineLvl w:val="3"/>
        <w:rPr>
          <w:rFonts w:ascii="Times New Roman" w:eastAsia="Avenir-Light" w:hAnsi="Times New Roman"/>
          <w:sz w:val="24"/>
          <w:szCs w:val="24"/>
        </w:rPr>
      </w:pPr>
    </w:p>
    <w:p w14:paraId="1F81E6BE" w14:textId="68263E86" w:rsidR="00F10B42" w:rsidRPr="00F10B42" w:rsidRDefault="001F708B" w:rsidP="001F708B">
      <w:pPr>
        <w:widowControl w:val="0"/>
        <w:suppressAutoHyphens/>
        <w:spacing w:before="20" w:after="40" w:line="276" w:lineRule="auto"/>
        <w:contextualSpacing/>
        <w:jc w:val="both"/>
        <w:outlineLvl w:val="3"/>
        <w:rPr>
          <w:rFonts w:ascii="Times New Roman" w:eastAsia="Avenir-Light" w:hAnsi="Times New Roman"/>
          <w:sz w:val="24"/>
          <w:szCs w:val="24"/>
        </w:rPr>
      </w:pPr>
      <w:r>
        <w:rPr>
          <w:rFonts w:ascii="Times New Roman" w:eastAsia="Avenir-Light" w:hAnsi="Times New Roman"/>
          <w:sz w:val="24"/>
          <w:szCs w:val="24"/>
        </w:rPr>
        <w:t xml:space="preserve">  </w:t>
      </w:r>
      <w:r w:rsidR="00F10B42">
        <w:rPr>
          <w:rFonts w:ascii="Times New Roman" w:eastAsia="Avenir-Light" w:hAnsi="Times New Roman"/>
          <w:sz w:val="24"/>
          <w:szCs w:val="24"/>
        </w:rPr>
        <w:t>11.</w:t>
      </w:r>
      <w:r>
        <w:rPr>
          <w:rFonts w:ascii="Times New Roman" w:eastAsia="Avenir-Light" w:hAnsi="Times New Roman"/>
          <w:sz w:val="24"/>
          <w:szCs w:val="24"/>
        </w:rPr>
        <w:t>23</w:t>
      </w:r>
      <w:r w:rsidR="00F10B42">
        <w:rPr>
          <w:rFonts w:ascii="Times New Roman" w:eastAsia="Avenir-Light" w:hAnsi="Times New Roman"/>
          <w:sz w:val="24"/>
          <w:szCs w:val="24"/>
        </w:rPr>
        <w:t xml:space="preserve">  </w:t>
      </w:r>
      <w:r w:rsidR="00F10B42" w:rsidRPr="00F10B42">
        <w:rPr>
          <w:rFonts w:ascii="Times New Roman" w:eastAsia="Avenir-Light" w:hAnsi="Times New Roman"/>
          <w:sz w:val="24"/>
          <w:szCs w:val="24"/>
        </w:rPr>
        <w:t>Osoby uprawnione do komunikowania się z wykonawcami:</w:t>
      </w:r>
    </w:p>
    <w:p w14:paraId="557DC510" w14:textId="77777777" w:rsidR="00F10B42" w:rsidRPr="00E95923" w:rsidRDefault="00F10B42" w:rsidP="00F10B42">
      <w:pPr>
        <w:widowControl w:val="0"/>
        <w:autoSpaceDE w:val="0"/>
        <w:autoSpaceDN w:val="0"/>
        <w:spacing w:after="0" w:line="240" w:lineRule="auto"/>
        <w:rPr>
          <w:rFonts w:ascii="Times New Roman" w:eastAsia="Avenir-Light" w:hAnsi="Times New Roman"/>
          <w:sz w:val="24"/>
          <w:szCs w:val="24"/>
        </w:rPr>
      </w:pPr>
      <w:r w:rsidRPr="00F10B42">
        <w:rPr>
          <w:rFonts w:ascii="Times New Roman" w:eastAsia="Avenir-Light" w:hAnsi="Times New Roman"/>
          <w:sz w:val="24"/>
          <w:szCs w:val="24"/>
        </w:rPr>
        <w:t xml:space="preserve">      </w:t>
      </w:r>
      <w:r w:rsidRPr="00E95923">
        <w:rPr>
          <w:rFonts w:ascii="Times New Roman" w:eastAsia="Avenir-Light" w:hAnsi="Times New Roman"/>
          <w:sz w:val="24"/>
          <w:szCs w:val="24"/>
        </w:rPr>
        <w:t>Kierownik Apteki – Ewelina Pikula-Pietroń,  Kierownik DZP – Robert Goluch</w:t>
      </w:r>
    </w:p>
    <w:p w14:paraId="21093805" w14:textId="77777777" w:rsidR="001F708B" w:rsidRPr="00F10B42" w:rsidRDefault="001F708B" w:rsidP="00F10B42">
      <w:pPr>
        <w:widowControl w:val="0"/>
        <w:autoSpaceDE w:val="0"/>
        <w:autoSpaceDN w:val="0"/>
        <w:spacing w:after="0" w:line="240" w:lineRule="auto"/>
        <w:rPr>
          <w:rFonts w:ascii="Times New Roman" w:eastAsia="Avenir-Light" w:hAnsi="Times New Roman"/>
          <w:sz w:val="24"/>
          <w:szCs w:val="24"/>
        </w:rPr>
      </w:pPr>
    </w:p>
    <w:p w14:paraId="3E0CBEE2" w14:textId="77777777" w:rsidR="004928C5" w:rsidRPr="004928C5" w:rsidRDefault="004928C5" w:rsidP="004928C5">
      <w:pPr>
        <w:autoSpaceDE w:val="0"/>
        <w:autoSpaceDN w:val="0"/>
        <w:adjustRightInd w:val="0"/>
        <w:spacing w:after="0" w:line="276" w:lineRule="auto"/>
        <w:ind w:left="709"/>
        <w:contextualSpacing/>
        <w:jc w:val="both"/>
        <w:rPr>
          <w:rFonts w:ascii="Cambria" w:eastAsia="SimSun" w:hAnsi="Cambria" w:cs="Arial"/>
          <w:sz w:val="24"/>
          <w:szCs w:val="24"/>
          <w:lang w:eastAsia="zh-CN"/>
        </w:rPr>
      </w:pPr>
    </w:p>
    <w:tbl>
      <w:tblPr>
        <w:tblW w:w="0" w:type="auto"/>
        <w:jc w:val="center"/>
        <w:tblBorders>
          <w:bottom w:val="single" w:sz="4" w:space="0" w:color="auto"/>
        </w:tblBorders>
        <w:tblLook w:val="00A0" w:firstRow="1" w:lastRow="0" w:firstColumn="1" w:lastColumn="0" w:noHBand="0" w:noVBand="0"/>
      </w:tblPr>
      <w:tblGrid>
        <w:gridCol w:w="9072"/>
      </w:tblGrid>
      <w:tr w:rsidR="004928C5" w:rsidRPr="004928C5" w14:paraId="4C857813" w14:textId="77777777" w:rsidTr="004928C5">
        <w:trPr>
          <w:jc w:val="center"/>
        </w:trPr>
        <w:tc>
          <w:tcPr>
            <w:tcW w:w="9072" w:type="dxa"/>
            <w:tcBorders>
              <w:bottom w:val="single" w:sz="4" w:space="0" w:color="auto"/>
            </w:tcBorders>
            <w:shd w:val="clear" w:color="auto" w:fill="D9D9D9"/>
          </w:tcPr>
          <w:p w14:paraId="0A03AEE2" w14:textId="77777777" w:rsidR="004928C5" w:rsidRPr="004928C5" w:rsidRDefault="004928C5" w:rsidP="004928C5">
            <w:pPr>
              <w:suppressAutoHyphens/>
              <w:spacing w:after="0" w:line="276" w:lineRule="auto"/>
              <w:contextualSpacing/>
              <w:jc w:val="center"/>
              <w:textAlignment w:val="baseline"/>
              <w:rPr>
                <w:rFonts w:ascii="Cambria" w:eastAsia="Times New Roman" w:hAnsi="Cambria" w:cs="Times New Roman"/>
                <w:sz w:val="26"/>
                <w:szCs w:val="26"/>
                <w:lang w:eastAsia="pl-PL"/>
              </w:rPr>
            </w:pPr>
            <w:r w:rsidRPr="004928C5">
              <w:rPr>
                <w:rFonts w:ascii="Cambria" w:eastAsia="Times New Roman" w:hAnsi="Cambria" w:cs="Times New Roman"/>
                <w:b/>
                <w:sz w:val="24"/>
                <w:szCs w:val="24"/>
                <w:lang w:eastAsia="pl-PL"/>
              </w:rPr>
              <w:br w:type="page"/>
            </w:r>
            <w:r w:rsidRPr="004928C5">
              <w:rPr>
                <w:rFonts w:ascii="Cambria" w:eastAsia="Times New Roman" w:hAnsi="Cambria" w:cs="Times New Roman"/>
                <w:sz w:val="26"/>
                <w:szCs w:val="26"/>
                <w:lang w:eastAsia="pl-PL"/>
              </w:rPr>
              <w:t>Rozdział 12</w:t>
            </w:r>
          </w:p>
          <w:p w14:paraId="4A58D238" w14:textId="77777777" w:rsidR="004928C5" w:rsidRPr="004928C5" w:rsidRDefault="004928C5" w:rsidP="004928C5">
            <w:pPr>
              <w:suppressAutoHyphens/>
              <w:spacing w:after="0" w:line="276" w:lineRule="auto"/>
              <w:contextualSpacing/>
              <w:jc w:val="center"/>
              <w:textAlignment w:val="baseline"/>
              <w:rPr>
                <w:rFonts w:ascii="Cambria" w:eastAsia="Times New Roman" w:hAnsi="Cambria" w:cs="Times New Roman"/>
                <w:sz w:val="24"/>
                <w:szCs w:val="24"/>
                <w:lang w:eastAsia="pl-PL"/>
              </w:rPr>
            </w:pPr>
            <w:r w:rsidRPr="004928C5">
              <w:rPr>
                <w:rFonts w:ascii="Cambria" w:eastAsia="Times New Roman" w:hAnsi="Cambria" w:cs="Times New Roman"/>
                <w:b/>
                <w:sz w:val="26"/>
                <w:szCs w:val="26"/>
                <w:lang w:eastAsia="pl-PL"/>
              </w:rPr>
              <w:t>WYMAGANIA DOTYCZĄCE WADIUM</w:t>
            </w:r>
          </w:p>
        </w:tc>
      </w:tr>
    </w:tbl>
    <w:p w14:paraId="375C408D" w14:textId="77777777" w:rsidR="004928C5" w:rsidRPr="004928C5" w:rsidRDefault="004928C5" w:rsidP="004928C5">
      <w:pPr>
        <w:widowControl w:val="0"/>
        <w:spacing w:after="0" w:line="276" w:lineRule="auto"/>
        <w:jc w:val="both"/>
        <w:outlineLvl w:val="3"/>
        <w:rPr>
          <w:rFonts w:ascii="Cambria" w:eastAsia="SimSun" w:hAnsi="Cambria" w:cs="Arial"/>
          <w:bCs/>
          <w:sz w:val="24"/>
          <w:szCs w:val="24"/>
          <w:lang w:eastAsia="pl-PL"/>
        </w:rPr>
      </w:pPr>
    </w:p>
    <w:p w14:paraId="69253E48" w14:textId="77777777" w:rsidR="004928C5" w:rsidRPr="004928C5" w:rsidRDefault="004928C5" w:rsidP="004928C5">
      <w:pPr>
        <w:widowControl w:val="0"/>
        <w:spacing w:after="0" w:line="276" w:lineRule="auto"/>
        <w:jc w:val="both"/>
        <w:outlineLvl w:val="3"/>
        <w:rPr>
          <w:rFonts w:ascii="Cambria" w:eastAsia="SimSun" w:hAnsi="Cambria" w:cs="Arial"/>
          <w:bCs/>
          <w:vanish/>
          <w:sz w:val="24"/>
          <w:szCs w:val="24"/>
          <w:lang w:eastAsia="pl-PL"/>
        </w:rPr>
      </w:pPr>
    </w:p>
    <w:p w14:paraId="54D340EC" w14:textId="77777777" w:rsidR="004928C5" w:rsidRPr="004928C5" w:rsidRDefault="004928C5">
      <w:pPr>
        <w:widowControl w:val="0"/>
        <w:numPr>
          <w:ilvl w:val="1"/>
          <w:numId w:val="22"/>
        </w:numPr>
        <w:spacing w:before="20" w:after="40" w:line="276" w:lineRule="auto"/>
        <w:ind w:left="709" w:hanging="709"/>
        <w:contextualSpacing/>
        <w:jc w:val="both"/>
        <w:outlineLvl w:val="3"/>
        <w:rPr>
          <w:rFonts w:ascii="Cambria" w:eastAsia="SimSun" w:hAnsi="Cambria" w:cs="Arial"/>
          <w:bCs/>
          <w:sz w:val="24"/>
          <w:szCs w:val="24"/>
          <w:lang w:eastAsia="zh-CN"/>
        </w:rPr>
      </w:pPr>
    </w:p>
    <w:p w14:paraId="760D5BA1" w14:textId="77777777" w:rsidR="004928C5" w:rsidRPr="004928C5" w:rsidRDefault="004928C5" w:rsidP="004928C5">
      <w:pPr>
        <w:tabs>
          <w:tab w:val="left" w:pos="567"/>
        </w:tabs>
        <w:autoSpaceDE w:val="0"/>
        <w:autoSpaceDN w:val="0"/>
        <w:adjustRightInd w:val="0"/>
        <w:spacing w:after="0" w:line="276" w:lineRule="auto"/>
        <w:ind w:left="567"/>
        <w:contextualSpacing/>
        <w:jc w:val="both"/>
        <w:rPr>
          <w:rFonts w:ascii="Cambria" w:eastAsia="SimSun" w:hAnsi="Cambria" w:cs="Arial"/>
          <w:sz w:val="10"/>
          <w:szCs w:val="10"/>
          <w:lang w:eastAsia="zh-CN"/>
        </w:rPr>
      </w:pPr>
    </w:p>
    <w:p w14:paraId="798123A0" w14:textId="46C8F3D7" w:rsidR="004928C5" w:rsidRPr="004928C5" w:rsidRDefault="004928C5" w:rsidP="004928C5">
      <w:pPr>
        <w:tabs>
          <w:tab w:val="left" w:pos="567"/>
        </w:tabs>
        <w:autoSpaceDE w:val="0"/>
        <w:autoSpaceDN w:val="0"/>
        <w:adjustRightInd w:val="0"/>
        <w:spacing w:after="0" w:line="276" w:lineRule="auto"/>
        <w:ind w:left="567"/>
        <w:contextualSpacing/>
        <w:jc w:val="both"/>
        <w:rPr>
          <w:rFonts w:ascii="Cambria" w:eastAsia="SimSun" w:hAnsi="Cambria" w:cs="Arial"/>
          <w:bCs/>
          <w:sz w:val="24"/>
          <w:szCs w:val="24"/>
          <w:lang w:eastAsia="zh-CN"/>
        </w:rPr>
      </w:pPr>
      <w:r w:rsidRPr="004928C5">
        <w:rPr>
          <w:rFonts w:ascii="Cambria" w:eastAsia="SimSun" w:hAnsi="Cambria" w:cs="Arial"/>
          <w:sz w:val="24"/>
          <w:szCs w:val="24"/>
          <w:lang w:eastAsia="zh-CN"/>
        </w:rPr>
        <w:t xml:space="preserve">Zamawiający </w:t>
      </w:r>
      <w:r w:rsidRPr="00EF1ED7">
        <w:rPr>
          <w:rFonts w:ascii="Cambria" w:eastAsia="SimSun" w:hAnsi="Cambria" w:cs="Arial"/>
          <w:b/>
          <w:sz w:val="24"/>
          <w:szCs w:val="24"/>
          <w:lang w:eastAsia="zh-CN"/>
        </w:rPr>
        <w:t xml:space="preserve">nie </w:t>
      </w:r>
      <w:r w:rsidRPr="00EF1ED7">
        <w:rPr>
          <w:rFonts w:ascii="Cambria" w:eastAsia="SimSun" w:hAnsi="Cambria" w:cs="Arial"/>
          <w:b/>
          <w:bCs/>
          <w:sz w:val="24"/>
          <w:szCs w:val="24"/>
          <w:lang w:eastAsia="zh-CN"/>
        </w:rPr>
        <w:t>przewiduje</w:t>
      </w:r>
      <w:r w:rsidRPr="004928C5">
        <w:rPr>
          <w:rFonts w:ascii="Cambria" w:eastAsia="SimSun" w:hAnsi="Cambria" w:cs="Arial"/>
          <w:bCs/>
          <w:sz w:val="24"/>
          <w:szCs w:val="24"/>
          <w:lang w:eastAsia="zh-CN"/>
        </w:rPr>
        <w:t xml:space="preserve"> wadium w postępowaniu.</w:t>
      </w:r>
    </w:p>
    <w:p w14:paraId="3FE0BC71" w14:textId="77777777" w:rsidR="004928C5" w:rsidRPr="004928C5" w:rsidRDefault="004928C5" w:rsidP="004928C5">
      <w:pPr>
        <w:tabs>
          <w:tab w:val="left" w:pos="709"/>
        </w:tabs>
        <w:spacing w:before="20" w:after="40" w:line="276" w:lineRule="auto"/>
        <w:ind w:left="708"/>
        <w:contextualSpacing/>
        <w:jc w:val="both"/>
        <w:rPr>
          <w:rFonts w:ascii="Cambria" w:eastAsia="SimSun" w:hAnsi="Cambria" w:cs="Arial"/>
          <w:sz w:val="24"/>
          <w:szCs w:val="24"/>
          <w:lang w:eastAsia="zh-CN"/>
        </w:rPr>
      </w:pPr>
    </w:p>
    <w:tbl>
      <w:tblPr>
        <w:tblW w:w="0" w:type="auto"/>
        <w:tblInd w:w="108" w:type="dxa"/>
        <w:tblBorders>
          <w:bottom w:val="single" w:sz="4" w:space="0" w:color="auto"/>
        </w:tblBorders>
        <w:tblLook w:val="00A0" w:firstRow="1" w:lastRow="0" w:firstColumn="1" w:lastColumn="0" w:noHBand="0" w:noVBand="0"/>
      </w:tblPr>
      <w:tblGrid>
        <w:gridCol w:w="8964"/>
      </w:tblGrid>
      <w:tr w:rsidR="004928C5" w:rsidRPr="004928C5" w14:paraId="79321011" w14:textId="77777777" w:rsidTr="004928C5">
        <w:tc>
          <w:tcPr>
            <w:tcW w:w="8964" w:type="dxa"/>
            <w:tcBorders>
              <w:bottom w:val="single" w:sz="4" w:space="0" w:color="auto"/>
            </w:tcBorders>
            <w:shd w:val="clear" w:color="auto" w:fill="D9D9D9"/>
          </w:tcPr>
          <w:p w14:paraId="2BAA09CD" w14:textId="77777777" w:rsidR="004928C5" w:rsidRPr="004928C5" w:rsidRDefault="004928C5" w:rsidP="004928C5">
            <w:pPr>
              <w:suppressAutoHyphens/>
              <w:spacing w:after="0" w:line="276" w:lineRule="auto"/>
              <w:contextualSpacing/>
              <w:jc w:val="center"/>
              <w:textAlignment w:val="baseline"/>
              <w:rPr>
                <w:rFonts w:ascii="Cambria" w:eastAsia="Times New Roman" w:hAnsi="Cambria" w:cs="Times New Roman"/>
                <w:sz w:val="26"/>
                <w:szCs w:val="26"/>
                <w:lang w:eastAsia="pl-PL"/>
              </w:rPr>
            </w:pPr>
            <w:r w:rsidRPr="004928C5">
              <w:rPr>
                <w:rFonts w:ascii="Cambria" w:eastAsia="Times New Roman" w:hAnsi="Cambria" w:cs="Times New Roman"/>
                <w:b/>
                <w:sz w:val="24"/>
                <w:szCs w:val="24"/>
                <w:lang w:eastAsia="pl-PL"/>
              </w:rPr>
              <w:br w:type="page"/>
            </w:r>
            <w:r w:rsidRPr="004928C5">
              <w:rPr>
                <w:rFonts w:ascii="Cambria" w:eastAsia="Times New Roman" w:hAnsi="Cambria" w:cs="Times New Roman"/>
                <w:sz w:val="26"/>
                <w:szCs w:val="26"/>
                <w:lang w:eastAsia="pl-PL"/>
              </w:rPr>
              <w:t>Rozdział 13</w:t>
            </w:r>
          </w:p>
          <w:p w14:paraId="3546D3A4" w14:textId="77777777" w:rsidR="004928C5" w:rsidRPr="004928C5" w:rsidRDefault="004928C5" w:rsidP="004928C5">
            <w:pPr>
              <w:suppressAutoHyphens/>
              <w:spacing w:after="0" w:line="276" w:lineRule="auto"/>
              <w:contextualSpacing/>
              <w:jc w:val="center"/>
              <w:textAlignment w:val="baseline"/>
              <w:rPr>
                <w:rFonts w:ascii="Cambria" w:eastAsia="Times New Roman" w:hAnsi="Cambria" w:cs="Times New Roman"/>
                <w:sz w:val="24"/>
                <w:szCs w:val="24"/>
                <w:lang w:eastAsia="pl-PL"/>
              </w:rPr>
            </w:pPr>
            <w:r w:rsidRPr="004928C5">
              <w:rPr>
                <w:rFonts w:ascii="Cambria" w:eastAsia="Times New Roman" w:hAnsi="Cambria" w:cs="Times New Roman"/>
                <w:b/>
                <w:sz w:val="26"/>
                <w:szCs w:val="26"/>
                <w:lang w:eastAsia="pl-PL"/>
              </w:rPr>
              <w:t>OPIS SPOSOBU PRZYGOTOWANIA OFERTY</w:t>
            </w:r>
          </w:p>
        </w:tc>
      </w:tr>
    </w:tbl>
    <w:p w14:paraId="109F660C" w14:textId="77777777" w:rsidR="004928C5" w:rsidRPr="004928C5" w:rsidRDefault="004928C5" w:rsidP="004928C5">
      <w:pPr>
        <w:widowControl w:val="0"/>
        <w:spacing w:after="0" w:line="276" w:lineRule="auto"/>
        <w:jc w:val="both"/>
        <w:outlineLvl w:val="3"/>
        <w:rPr>
          <w:rFonts w:ascii="Cambria" w:eastAsia="SimSun" w:hAnsi="Cambria" w:cs="Arial"/>
          <w:bCs/>
          <w:sz w:val="24"/>
          <w:szCs w:val="24"/>
          <w:lang w:eastAsia="pl-PL"/>
        </w:rPr>
      </w:pPr>
    </w:p>
    <w:p w14:paraId="4E1A963A" w14:textId="77777777" w:rsidR="004928C5" w:rsidRPr="004928C5" w:rsidRDefault="004928C5">
      <w:pPr>
        <w:widowControl w:val="0"/>
        <w:numPr>
          <w:ilvl w:val="1"/>
          <w:numId w:val="13"/>
        </w:numPr>
        <w:spacing w:before="20" w:after="40" w:line="276" w:lineRule="auto"/>
        <w:contextualSpacing/>
        <w:jc w:val="both"/>
        <w:outlineLvl w:val="3"/>
        <w:rPr>
          <w:rFonts w:ascii="Cambria" w:eastAsia="SimSun" w:hAnsi="Cambria" w:cs="Arial"/>
          <w:bCs/>
          <w:sz w:val="24"/>
          <w:szCs w:val="24"/>
          <w:lang w:eastAsia="zh-CN"/>
        </w:rPr>
      </w:pPr>
      <w:r w:rsidRPr="004928C5">
        <w:rPr>
          <w:rFonts w:ascii="Cambria" w:eastAsia="SimSun" w:hAnsi="Cambria" w:cs="Arial"/>
          <w:b/>
          <w:bCs/>
          <w:sz w:val="24"/>
          <w:szCs w:val="24"/>
          <w:lang w:eastAsia="zh-CN"/>
        </w:rPr>
        <w:t>Każdy Wykonawca może złożyć jedną ofertę</w:t>
      </w:r>
      <w:r w:rsidRPr="004928C5">
        <w:rPr>
          <w:rFonts w:ascii="Cambria" w:eastAsia="SimSun" w:hAnsi="Cambria" w:cs="Arial"/>
          <w:bCs/>
          <w:sz w:val="24"/>
          <w:szCs w:val="24"/>
          <w:lang w:eastAsia="zh-CN"/>
        </w:rPr>
        <w:t>. Złożenie więcej niż jednej oferty spowoduje odrzucenie wszystkich ofert złożonych przez Wykonawcę</w:t>
      </w:r>
    </w:p>
    <w:p w14:paraId="6D020DED" w14:textId="57C679A4" w:rsidR="004928C5" w:rsidRPr="0058361C" w:rsidRDefault="004928C5">
      <w:pPr>
        <w:widowControl w:val="0"/>
        <w:numPr>
          <w:ilvl w:val="1"/>
          <w:numId w:val="13"/>
        </w:numPr>
        <w:spacing w:before="20" w:after="40" w:line="276" w:lineRule="auto"/>
        <w:contextualSpacing/>
        <w:jc w:val="both"/>
        <w:outlineLvl w:val="3"/>
        <w:rPr>
          <w:rFonts w:ascii="Cambria" w:eastAsia="SimSun" w:hAnsi="Cambria" w:cs="Arial"/>
          <w:sz w:val="24"/>
          <w:szCs w:val="24"/>
          <w:lang w:eastAsia="zh-CN"/>
        </w:rPr>
      </w:pPr>
      <w:r w:rsidRPr="0058361C">
        <w:rPr>
          <w:rFonts w:ascii="Cambria" w:eastAsia="SimSun" w:hAnsi="Cambria" w:cs="Arial"/>
          <w:bCs/>
          <w:color w:val="000000"/>
          <w:sz w:val="24"/>
          <w:szCs w:val="24"/>
          <w:lang w:eastAsia="zh-CN"/>
        </w:rPr>
        <w:t xml:space="preserve">Ofertę </w:t>
      </w:r>
      <w:r w:rsidRPr="0058361C">
        <w:rPr>
          <w:rFonts w:ascii="Cambria" w:eastAsia="SimSun" w:hAnsi="Cambria" w:cs="Times New Roman"/>
          <w:color w:val="000000"/>
          <w:sz w:val="24"/>
          <w:szCs w:val="24"/>
          <w:shd w:val="clear" w:color="auto" w:fill="FFFFFF"/>
          <w:lang w:eastAsia="zh-CN"/>
        </w:rPr>
        <w:t xml:space="preserve">składa się, pod rygorem nieważności, w formie elektronicznej lub </w:t>
      </w:r>
      <w:r w:rsidR="00AD009D">
        <w:rPr>
          <w:rFonts w:ascii="Cambria" w:eastAsia="SimSun" w:hAnsi="Cambria" w:cs="Times New Roman"/>
          <w:color w:val="000000"/>
          <w:sz w:val="24"/>
          <w:szCs w:val="24"/>
          <w:shd w:val="clear" w:color="auto" w:fill="FFFFFF"/>
          <w:lang w:eastAsia="zh-CN"/>
        </w:rPr>
        <w:t xml:space="preserve">                              </w:t>
      </w:r>
      <w:r w:rsidRPr="0058361C">
        <w:rPr>
          <w:rFonts w:ascii="Cambria" w:eastAsia="SimSun" w:hAnsi="Cambria" w:cs="Times New Roman"/>
          <w:color w:val="000000"/>
          <w:sz w:val="24"/>
          <w:szCs w:val="24"/>
          <w:shd w:val="clear" w:color="auto" w:fill="FFFFFF"/>
          <w:lang w:eastAsia="zh-CN"/>
        </w:rPr>
        <w:t xml:space="preserve">w postaci elektronicznej opatrzonej podpisem zaufanym lub podpisem osobistym </w:t>
      </w:r>
      <w:r w:rsidR="00D96D12" w:rsidRPr="0058361C">
        <w:rPr>
          <w:rFonts w:ascii="Cambria" w:eastAsia="SimSun" w:hAnsi="Cambria" w:cs="Times New Roman"/>
          <w:color w:val="000000"/>
          <w:sz w:val="24"/>
          <w:szCs w:val="24"/>
          <w:shd w:val="clear" w:color="auto" w:fill="FFFFFF"/>
          <w:lang w:eastAsia="zh-CN"/>
        </w:rPr>
        <w:t xml:space="preserve">                                </w:t>
      </w:r>
      <w:r w:rsidRPr="0058361C">
        <w:rPr>
          <w:rFonts w:ascii="Cambria" w:eastAsia="SimSun" w:hAnsi="Cambria" w:cs="Times New Roman"/>
          <w:color w:val="000000"/>
          <w:sz w:val="24"/>
          <w:szCs w:val="24"/>
          <w:shd w:val="clear" w:color="auto" w:fill="FFFFFF"/>
          <w:lang w:eastAsia="zh-CN"/>
        </w:rPr>
        <w:t xml:space="preserve">w formatach danych określonych w przepisach wydanych na podstawie </w:t>
      </w:r>
      <w:r w:rsidRPr="0058361C">
        <w:rPr>
          <w:rFonts w:ascii="Cambria" w:eastAsia="SimSun" w:hAnsi="Cambria" w:cs="Times New Roman"/>
          <w:sz w:val="24"/>
          <w:szCs w:val="24"/>
          <w:shd w:val="clear" w:color="auto" w:fill="FFFFFF"/>
          <w:lang w:eastAsia="zh-CN"/>
        </w:rPr>
        <w:t>art. 18</w:t>
      </w:r>
      <w:r w:rsidRPr="0058361C">
        <w:rPr>
          <w:rFonts w:ascii="Cambria" w:eastAsia="SimSun" w:hAnsi="Cambria" w:cs="Times New Roman"/>
          <w:color w:val="000000"/>
          <w:sz w:val="24"/>
          <w:szCs w:val="24"/>
          <w:shd w:val="clear" w:color="auto" w:fill="FFFFFF"/>
          <w:lang w:eastAsia="zh-CN"/>
        </w:rPr>
        <w:t xml:space="preserve"> ustawy z dnia 17 lutego 2005 r. o informatyzacji działalności podmiotów realizujących zadania publiczne </w:t>
      </w:r>
      <w:r w:rsidRPr="00B17A30">
        <w:rPr>
          <w:rFonts w:ascii="Cambria" w:eastAsia="SimSun" w:hAnsi="Cambria" w:cs="Times New Roman"/>
          <w:color w:val="000000"/>
          <w:sz w:val="24"/>
          <w:szCs w:val="24"/>
          <w:shd w:val="clear" w:color="auto" w:fill="FFFFFF"/>
          <w:lang w:eastAsia="zh-CN"/>
        </w:rPr>
        <w:t>(</w:t>
      </w:r>
      <w:r w:rsidR="00DB708A" w:rsidRPr="00DB708A">
        <w:rPr>
          <w:rFonts w:ascii="Cambria" w:eastAsia="SimSun" w:hAnsi="Cambria" w:cs="Times New Roman"/>
          <w:color w:val="000000"/>
          <w:sz w:val="24"/>
          <w:szCs w:val="24"/>
          <w:shd w:val="clear" w:color="auto" w:fill="FFFFFF"/>
          <w:lang w:eastAsia="zh-CN"/>
        </w:rPr>
        <w:t>Dz.U. 2025 poz. 1703</w:t>
      </w:r>
      <w:r w:rsidR="00DB708A">
        <w:rPr>
          <w:rFonts w:ascii="Cambria" w:eastAsia="SimSun" w:hAnsi="Cambria" w:cs="Times New Roman"/>
          <w:color w:val="000000"/>
          <w:sz w:val="24"/>
          <w:szCs w:val="24"/>
          <w:shd w:val="clear" w:color="auto" w:fill="FFFFFF"/>
          <w:lang w:eastAsia="zh-CN"/>
        </w:rPr>
        <w:t xml:space="preserve"> </w:t>
      </w:r>
      <w:r w:rsidR="009A0F40" w:rsidRPr="00B17A30">
        <w:rPr>
          <w:rFonts w:ascii="Cambria" w:eastAsia="SimSun" w:hAnsi="Cambria" w:cs="Times New Roman"/>
          <w:color w:val="000000"/>
          <w:sz w:val="24"/>
          <w:szCs w:val="24"/>
          <w:shd w:val="clear" w:color="auto" w:fill="FFFFFF"/>
          <w:lang w:eastAsia="zh-CN"/>
        </w:rPr>
        <w:t>ze zm.),</w:t>
      </w:r>
      <w:r w:rsidRPr="00B17A30">
        <w:rPr>
          <w:rFonts w:ascii="Cambria" w:eastAsia="SimSun" w:hAnsi="Cambria" w:cs="Times New Roman"/>
          <w:color w:val="000000"/>
          <w:sz w:val="24"/>
          <w:szCs w:val="24"/>
          <w:shd w:val="clear" w:color="auto" w:fill="FFFFFF"/>
          <w:lang w:eastAsia="zh-CN"/>
        </w:rPr>
        <w:t>),</w:t>
      </w:r>
      <w:r w:rsidRPr="0058361C">
        <w:rPr>
          <w:rFonts w:ascii="Cambria" w:eastAsia="SimSun" w:hAnsi="Cambria" w:cs="Times New Roman"/>
          <w:color w:val="000000"/>
          <w:sz w:val="24"/>
          <w:szCs w:val="24"/>
          <w:shd w:val="clear" w:color="auto" w:fill="FFFFFF"/>
          <w:lang w:eastAsia="zh-CN"/>
        </w:rPr>
        <w:t xml:space="preserve"> z zastrzeżeniem formatów, o których mowa w </w:t>
      </w:r>
      <w:r w:rsidRPr="0058361C">
        <w:rPr>
          <w:rFonts w:ascii="Cambria" w:eastAsia="SimSun" w:hAnsi="Cambria" w:cs="Times New Roman"/>
          <w:sz w:val="24"/>
          <w:szCs w:val="24"/>
          <w:shd w:val="clear" w:color="auto" w:fill="FFFFFF"/>
          <w:lang w:eastAsia="zh-CN"/>
        </w:rPr>
        <w:t>art. 66 ust. 1</w:t>
      </w:r>
      <w:r w:rsidRPr="0058361C">
        <w:rPr>
          <w:rFonts w:ascii="Cambria" w:eastAsia="SimSun" w:hAnsi="Cambria" w:cs="Times New Roman"/>
          <w:color w:val="000000"/>
          <w:sz w:val="24"/>
          <w:szCs w:val="24"/>
          <w:shd w:val="clear" w:color="auto" w:fill="FFFFFF"/>
          <w:lang w:eastAsia="zh-CN"/>
        </w:rPr>
        <w:t xml:space="preserve"> ustawy Pzp, </w:t>
      </w:r>
      <w:r w:rsidR="00420972">
        <w:rPr>
          <w:rFonts w:ascii="Cambria" w:eastAsia="SimSun" w:hAnsi="Cambria" w:cs="Times New Roman"/>
          <w:color w:val="000000"/>
          <w:sz w:val="24"/>
          <w:szCs w:val="24"/>
          <w:shd w:val="clear" w:color="auto" w:fill="FFFFFF"/>
          <w:lang w:eastAsia="zh-CN"/>
        </w:rPr>
        <w:t xml:space="preserve">                              </w:t>
      </w:r>
      <w:r w:rsidRPr="0058361C">
        <w:rPr>
          <w:rFonts w:ascii="Cambria" w:eastAsia="SimSun" w:hAnsi="Cambria" w:cs="Times New Roman"/>
          <w:color w:val="000000"/>
          <w:sz w:val="24"/>
          <w:szCs w:val="24"/>
          <w:shd w:val="clear" w:color="auto" w:fill="FFFFFF"/>
          <w:lang w:eastAsia="zh-CN"/>
        </w:rPr>
        <w:t>z uwzględnieniem rodzaju przekazywanych danych.</w:t>
      </w:r>
    </w:p>
    <w:p w14:paraId="02DD3BA8" w14:textId="11428A37" w:rsidR="004928C5" w:rsidRPr="0058361C" w:rsidRDefault="004928C5">
      <w:pPr>
        <w:widowControl w:val="0"/>
        <w:numPr>
          <w:ilvl w:val="1"/>
          <w:numId w:val="13"/>
        </w:numPr>
        <w:spacing w:before="20" w:after="40" w:line="276" w:lineRule="auto"/>
        <w:contextualSpacing/>
        <w:jc w:val="both"/>
        <w:outlineLvl w:val="3"/>
        <w:rPr>
          <w:rFonts w:ascii="Cambria" w:eastAsia="SimSun" w:hAnsi="Cambria" w:cs="Arial"/>
          <w:sz w:val="24"/>
          <w:szCs w:val="24"/>
          <w:lang w:eastAsia="zh-CN"/>
        </w:rPr>
      </w:pPr>
      <w:r w:rsidRPr="0058361C">
        <w:rPr>
          <w:rFonts w:ascii="Cambria" w:eastAsia="SimSun" w:hAnsi="Cambria" w:cs="Arial"/>
          <w:color w:val="000000"/>
          <w:sz w:val="24"/>
          <w:szCs w:val="24"/>
          <w:lang w:eastAsia="zh-CN"/>
        </w:rPr>
        <w:t>Sposób złożenia oferty opisany został w</w:t>
      </w:r>
      <w:r w:rsidRPr="0058361C">
        <w:rPr>
          <w:rFonts w:ascii="Cambria" w:eastAsia="SimSun" w:hAnsi="Cambria" w:cs="Arial"/>
          <w:b/>
          <w:bCs/>
          <w:color w:val="000000"/>
          <w:sz w:val="24"/>
          <w:szCs w:val="24"/>
          <w:lang w:eastAsia="zh-CN"/>
        </w:rPr>
        <w:t xml:space="preserve"> Instrukcji </w:t>
      </w:r>
      <w:r w:rsidR="007C0A63" w:rsidRPr="0058361C">
        <w:rPr>
          <w:rFonts w:ascii="Cambria" w:eastAsia="SimSun" w:hAnsi="Cambria" w:cs="Arial"/>
          <w:b/>
          <w:bCs/>
          <w:color w:val="000000"/>
          <w:sz w:val="24"/>
          <w:szCs w:val="24"/>
          <w:lang w:eastAsia="zh-CN"/>
        </w:rPr>
        <w:t>dla</w:t>
      </w:r>
      <w:r w:rsidRPr="0058361C">
        <w:rPr>
          <w:rFonts w:ascii="Cambria" w:eastAsia="SimSun" w:hAnsi="Cambria" w:cs="Arial"/>
          <w:b/>
          <w:bCs/>
          <w:color w:val="000000"/>
          <w:sz w:val="24"/>
          <w:szCs w:val="24"/>
          <w:lang w:eastAsia="zh-CN"/>
        </w:rPr>
        <w:t xml:space="preserve"> Wykonawc</w:t>
      </w:r>
      <w:r w:rsidR="007C0A63" w:rsidRPr="0058361C">
        <w:rPr>
          <w:rFonts w:ascii="Cambria" w:eastAsia="SimSun" w:hAnsi="Cambria" w:cs="Arial"/>
          <w:b/>
          <w:bCs/>
          <w:color w:val="000000"/>
          <w:sz w:val="24"/>
          <w:szCs w:val="24"/>
          <w:lang w:eastAsia="zh-CN"/>
        </w:rPr>
        <w:t>y</w:t>
      </w:r>
      <w:r w:rsidR="005A33C9" w:rsidRPr="0058361C">
        <w:rPr>
          <w:rFonts w:ascii="Cambria" w:eastAsia="SimSun" w:hAnsi="Cambria" w:cs="Arial"/>
          <w:color w:val="000000"/>
          <w:sz w:val="24"/>
          <w:szCs w:val="24"/>
          <w:lang w:eastAsia="zh-CN"/>
        </w:rPr>
        <w:t xml:space="preserve"> Załącznik </w:t>
      </w:r>
      <w:r w:rsidR="00420972">
        <w:rPr>
          <w:rFonts w:ascii="Cambria" w:eastAsia="SimSun" w:hAnsi="Cambria" w:cs="Arial"/>
          <w:color w:val="000000"/>
          <w:sz w:val="24"/>
          <w:szCs w:val="24"/>
          <w:lang w:eastAsia="zh-CN"/>
        </w:rPr>
        <w:t xml:space="preserve">    </w:t>
      </w:r>
      <w:r w:rsidR="005A33C9" w:rsidRPr="00420972">
        <w:rPr>
          <w:rFonts w:ascii="Cambria" w:eastAsia="SimSun" w:hAnsi="Cambria" w:cs="Arial"/>
          <w:b/>
          <w:color w:val="000000"/>
          <w:sz w:val="24"/>
          <w:szCs w:val="24"/>
          <w:lang w:eastAsia="zh-CN"/>
        </w:rPr>
        <w:t xml:space="preserve">nr </w:t>
      </w:r>
      <w:r w:rsidR="00866BB5" w:rsidRPr="00420972">
        <w:rPr>
          <w:rFonts w:ascii="Cambria" w:eastAsia="SimSun" w:hAnsi="Cambria" w:cs="Arial"/>
          <w:b/>
          <w:color w:val="000000"/>
          <w:sz w:val="24"/>
          <w:szCs w:val="24"/>
          <w:lang w:eastAsia="zh-CN"/>
        </w:rPr>
        <w:t>5</w:t>
      </w:r>
      <w:r w:rsidR="005A33C9" w:rsidRPr="00420972">
        <w:rPr>
          <w:rFonts w:ascii="Cambria" w:eastAsia="SimSun" w:hAnsi="Cambria" w:cs="Arial"/>
          <w:b/>
          <w:color w:val="000000"/>
          <w:sz w:val="24"/>
          <w:szCs w:val="24"/>
          <w:lang w:eastAsia="zh-CN"/>
        </w:rPr>
        <w:t xml:space="preserve"> do SWZ</w:t>
      </w:r>
      <w:r w:rsidR="007C0A63" w:rsidRPr="00420972">
        <w:rPr>
          <w:rFonts w:ascii="Cambria" w:eastAsia="SimSun" w:hAnsi="Cambria" w:cs="Arial"/>
          <w:b/>
          <w:color w:val="000000"/>
          <w:sz w:val="24"/>
          <w:szCs w:val="24"/>
          <w:lang w:eastAsia="zh-CN"/>
        </w:rPr>
        <w:t>,</w:t>
      </w:r>
      <w:r w:rsidR="007C0A63" w:rsidRPr="0058361C">
        <w:rPr>
          <w:rFonts w:ascii="Cambria" w:eastAsia="SimSun" w:hAnsi="Cambria" w:cs="Arial"/>
          <w:color w:val="000000"/>
          <w:sz w:val="24"/>
          <w:szCs w:val="24"/>
          <w:lang w:eastAsia="zh-CN"/>
        </w:rPr>
        <w:t xml:space="preserve"> Wykonawca</w:t>
      </w:r>
      <w:r w:rsidRPr="0058361C">
        <w:rPr>
          <w:rFonts w:ascii="Cambria" w:eastAsia="SimSun" w:hAnsi="Cambria" w:cs="Arial"/>
          <w:color w:val="000000"/>
          <w:sz w:val="24"/>
          <w:szCs w:val="24"/>
          <w:lang w:eastAsia="zh-CN"/>
        </w:rPr>
        <w:t xml:space="preserve"> zobowiązany jest do zapoznania się z treścią ww. Instrukcji przed złożeniem oferty. Składając ofertę Wykonawca akceptuje treść ww. Instrukcji. </w:t>
      </w:r>
    </w:p>
    <w:p w14:paraId="7C464790" w14:textId="77777777" w:rsidR="004928C5" w:rsidRPr="00A55556" w:rsidRDefault="004928C5">
      <w:pPr>
        <w:widowControl w:val="0"/>
        <w:numPr>
          <w:ilvl w:val="1"/>
          <w:numId w:val="13"/>
        </w:numPr>
        <w:spacing w:before="20" w:after="40" w:line="276" w:lineRule="auto"/>
        <w:contextualSpacing/>
        <w:jc w:val="both"/>
        <w:outlineLvl w:val="3"/>
        <w:rPr>
          <w:rFonts w:ascii="Times New Roman" w:eastAsia="SimSun" w:hAnsi="Times New Roman" w:cs="Times New Roman"/>
          <w:b/>
          <w:i/>
          <w:iCs/>
          <w:sz w:val="24"/>
          <w:szCs w:val="24"/>
          <w:u w:val="single"/>
          <w:lang w:eastAsia="zh-CN"/>
        </w:rPr>
      </w:pPr>
      <w:r w:rsidRPr="00A55556">
        <w:rPr>
          <w:rFonts w:ascii="Times New Roman" w:eastAsia="SimSun" w:hAnsi="Times New Roman" w:cs="Times New Roman"/>
          <w:b/>
          <w:i/>
          <w:iCs/>
          <w:sz w:val="24"/>
          <w:szCs w:val="24"/>
          <w:u w:val="single"/>
          <w:lang w:eastAsia="zh-CN"/>
        </w:rPr>
        <w:t>Oferta musi zawierać następujące oświadczenia i dokumenty:</w:t>
      </w:r>
    </w:p>
    <w:p w14:paraId="757675E5" w14:textId="1A1BE714" w:rsidR="00AB3446" w:rsidRPr="00AB3446" w:rsidRDefault="004928C5">
      <w:pPr>
        <w:widowControl w:val="0"/>
        <w:numPr>
          <w:ilvl w:val="0"/>
          <w:numId w:val="21"/>
        </w:numPr>
        <w:spacing w:before="20" w:after="40" w:line="276" w:lineRule="auto"/>
        <w:ind w:left="993" w:hanging="284"/>
        <w:contextualSpacing/>
        <w:jc w:val="both"/>
        <w:outlineLvl w:val="3"/>
        <w:rPr>
          <w:rFonts w:ascii="Times New Roman" w:eastAsia="SimSun" w:hAnsi="Times New Roman" w:cs="Times New Roman"/>
          <w:sz w:val="24"/>
          <w:szCs w:val="24"/>
          <w:lang w:eastAsia="zh-CN"/>
        </w:rPr>
      </w:pPr>
      <w:r w:rsidRPr="00AB3446">
        <w:rPr>
          <w:rFonts w:ascii="Times New Roman" w:eastAsia="SimSun" w:hAnsi="Times New Roman" w:cs="Times New Roman"/>
          <w:sz w:val="24"/>
          <w:szCs w:val="24"/>
          <w:lang w:eastAsia="zh-CN"/>
        </w:rPr>
        <w:t xml:space="preserve">Formularz ofertowy – </w:t>
      </w:r>
      <w:r w:rsidR="005A33C9" w:rsidRPr="00AB3446">
        <w:rPr>
          <w:rFonts w:ascii="Times New Roman" w:eastAsia="SimSun" w:hAnsi="Times New Roman" w:cs="Times New Roman"/>
          <w:sz w:val="24"/>
          <w:szCs w:val="24"/>
          <w:lang w:eastAsia="zh-CN"/>
        </w:rPr>
        <w:t xml:space="preserve">Formularz ofertowy znajduje się na Platformie w zakładce „Oferty” za pomocą którego Wykonawca składa ofertę </w:t>
      </w:r>
      <w:r w:rsidRPr="00AB3446">
        <w:rPr>
          <w:rFonts w:ascii="Times New Roman" w:eastAsia="SimSun" w:hAnsi="Times New Roman" w:cs="Times New Roman"/>
          <w:sz w:val="24"/>
          <w:szCs w:val="24"/>
          <w:lang w:eastAsia="zh-CN"/>
        </w:rPr>
        <w:t>(</w:t>
      </w:r>
      <w:r w:rsidR="00205CBC" w:rsidRPr="00AB3446">
        <w:rPr>
          <w:rFonts w:ascii="Times New Roman" w:eastAsia="SimSun" w:hAnsi="Times New Roman" w:cs="Times New Roman"/>
          <w:sz w:val="24"/>
          <w:szCs w:val="24"/>
          <w:lang w:eastAsia="zh-CN"/>
        </w:rPr>
        <w:t xml:space="preserve">przy czym Wykonawca do </w:t>
      </w:r>
      <w:r w:rsidR="00205CBC" w:rsidRPr="00AB3446">
        <w:rPr>
          <w:rFonts w:ascii="Times New Roman" w:eastAsia="SimSun" w:hAnsi="Times New Roman" w:cs="Times New Roman"/>
          <w:sz w:val="24"/>
          <w:szCs w:val="24"/>
          <w:lang w:eastAsia="zh-CN"/>
        </w:rPr>
        <w:lastRenderedPageBreak/>
        <w:t xml:space="preserve">oferty załącza wypełniony formularz oferty Zamawiającego </w:t>
      </w:r>
    </w:p>
    <w:p w14:paraId="49EE10C1" w14:textId="367FF669" w:rsidR="00AB3446" w:rsidRPr="00AB3446" w:rsidRDefault="00AB3446" w:rsidP="00AB3446">
      <w:pPr>
        <w:widowControl w:val="0"/>
        <w:spacing w:before="20" w:after="40" w:line="276" w:lineRule="auto"/>
        <w:ind w:left="993"/>
        <w:contextualSpacing/>
        <w:jc w:val="both"/>
        <w:outlineLvl w:val="3"/>
        <w:rPr>
          <w:rFonts w:ascii="Times New Roman" w:eastAsia="SimSun" w:hAnsi="Times New Roman" w:cs="Times New Roman"/>
          <w:sz w:val="24"/>
          <w:szCs w:val="24"/>
          <w:lang w:eastAsia="zh-CN"/>
        </w:rPr>
      </w:pPr>
      <w:r w:rsidRPr="00AB3446">
        <w:rPr>
          <w:rFonts w:ascii="Times New Roman" w:eastAsia="SimSun" w:hAnsi="Times New Roman" w:cs="Times New Roman"/>
          <w:sz w:val="24"/>
          <w:szCs w:val="24"/>
          <w:lang w:eastAsia="zh-CN"/>
        </w:rPr>
        <w:t>– do wykorzystania wzór (druk), stanowiący Załącznik nr 2 do SWZ (przy czym Wykonawca może sporządzić ofertę wg innego wzorca, powinna ona wówczas obejmować dane wymagane dla oferty w SWZ i załącznikach).</w:t>
      </w:r>
    </w:p>
    <w:p w14:paraId="4D05A6D0" w14:textId="77777777" w:rsidR="00AB3446" w:rsidRPr="00AB3446" w:rsidRDefault="00AB3446" w:rsidP="00AB3446">
      <w:pPr>
        <w:widowControl w:val="0"/>
        <w:spacing w:before="20" w:after="40" w:line="276" w:lineRule="auto"/>
        <w:ind w:left="993" w:hanging="284"/>
        <w:contextualSpacing/>
        <w:jc w:val="both"/>
        <w:outlineLvl w:val="3"/>
        <w:rPr>
          <w:rFonts w:ascii="Times New Roman" w:eastAsia="SimSun" w:hAnsi="Times New Roman" w:cs="Times New Roman"/>
          <w:sz w:val="24"/>
          <w:szCs w:val="24"/>
          <w:lang w:eastAsia="zh-CN"/>
        </w:rPr>
      </w:pPr>
      <w:r w:rsidRPr="00AB3446">
        <w:rPr>
          <w:rFonts w:ascii="Times New Roman" w:eastAsia="SimSun" w:hAnsi="Times New Roman" w:cs="Times New Roman"/>
          <w:sz w:val="24"/>
          <w:szCs w:val="24"/>
          <w:lang w:eastAsia="zh-CN"/>
        </w:rPr>
        <w:t>2) Wypełniony formularz - Szczegółowy opis przedmiotu zamówienia, stanowiący Załącznik Nr 1 (zadania od 1 do 12 do SWZ) - dotyczy zadania na, które Wykonawca składa ofertę.</w:t>
      </w:r>
    </w:p>
    <w:p w14:paraId="6CDD4636" w14:textId="77777777" w:rsidR="00AB3446" w:rsidRPr="00AB3446" w:rsidRDefault="00AB3446" w:rsidP="00AB3446">
      <w:pPr>
        <w:widowControl w:val="0"/>
        <w:spacing w:before="20" w:after="40" w:line="276" w:lineRule="auto"/>
        <w:ind w:left="993"/>
        <w:contextualSpacing/>
        <w:jc w:val="both"/>
        <w:outlineLvl w:val="3"/>
        <w:rPr>
          <w:rFonts w:ascii="Times New Roman" w:eastAsia="SimSun" w:hAnsi="Times New Roman" w:cs="Times New Roman"/>
          <w:sz w:val="24"/>
          <w:szCs w:val="24"/>
          <w:lang w:eastAsia="zh-CN"/>
        </w:rPr>
      </w:pPr>
      <w:r w:rsidRPr="00AB3446">
        <w:rPr>
          <w:rFonts w:ascii="Times New Roman" w:eastAsia="SimSun" w:hAnsi="Times New Roman" w:cs="Times New Roman"/>
          <w:sz w:val="24"/>
          <w:szCs w:val="24"/>
          <w:lang w:eastAsia="zh-CN"/>
        </w:rPr>
        <w:t>Wypełnienie formularza stanowi potwierdzenie zgodności produktów z wymogami Zamawiającego. W przypadku, gdy Wykonawca nie potwierdzi wymaganych parametrów Zamawiający odrzuci ofertę na podstawie art. 226 ust. 1 pkt 5 ustawy Pzp, z zastrzeżeniem art. 223 ustawy Pzp.</w:t>
      </w:r>
    </w:p>
    <w:p w14:paraId="7FDB7ED9" w14:textId="77777777" w:rsidR="00AB3446" w:rsidRPr="00AB3446" w:rsidRDefault="00AB3446" w:rsidP="00AB3446">
      <w:pPr>
        <w:widowControl w:val="0"/>
        <w:spacing w:before="20" w:after="40" w:line="276" w:lineRule="auto"/>
        <w:ind w:left="993" w:hanging="284"/>
        <w:contextualSpacing/>
        <w:jc w:val="both"/>
        <w:outlineLvl w:val="3"/>
        <w:rPr>
          <w:rFonts w:ascii="Times New Roman" w:eastAsia="SimSun" w:hAnsi="Times New Roman" w:cs="Times New Roman"/>
          <w:sz w:val="24"/>
          <w:szCs w:val="24"/>
          <w:lang w:eastAsia="zh-CN"/>
        </w:rPr>
      </w:pPr>
      <w:r w:rsidRPr="00AB3446">
        <w:rPr>
          <w:rFonts w:ascii="Times New Roman" w:eastAsia="SimSun" w:hAnsi="Times New Roman" w:cs="Times New Roman"/>
          <w:sz w:val="24"/>
          <w:szCs w:val="24"/>
          <w:lang w:eastAsia="zh-CN"/>
        </w:rPr>
        <w:t>3) Oświadczenia o których mowa w pkt 8.1 SWZ;</w:t>
      </w:r>
    </w:p>
    <w:p w14:paraId="229E4724" w14:textId="77777777" w:rsidR="00AB3446" w:rsidRPr="00AB3446" w:rsidRDefault="00AB3446" w:rsidP="00AB3446">
      <w:pPr>
        <w:widowControl w:val="0"/>
        <w:spacing w:before="20" w:after="40" w:line="276" w:lineRule="auto"/>
        <w:ind w:left="993" w:hanging="284"/>
        <w:contextualSpacing/>
        <w:jc w:val="both"/>
        <w:outlineLvl w:val="3"/>
        <w:rPr>
          <w:rFonts w:ascii="Times New Roman" w:eastAsia="SimSun" w:hAnsi="Times New Roman" w:cs="Times New Roman"/>
          <w:sz w:val="24"/>
          <w:szCs w:val="24"/>
          <w:lang w:eastAsia="zh-CN"/>
        </w:rPr>
      </w:pPr>
      <w:r w:rsidRPr="00AB3446">
        <w:rPr>
          <w:rFonts w:ascii="Times New Roman" w:eastAsia="SimSun" w:hAnsi="Times New Roman" w:cs="Times New Roman"/>
          <w:sz w:val="24"/>
          <w:szCs w:val="24"/>
          <w:lang w:eastAsia="zh-CN"/>
        </w:rPr>
        <w:t>4) Potwierdzenie umocowania do działania w imieniu wykonawcy lub podmiotu udostępniającego zasoby:</w:t>
      </w:r>
    </w:p>
    <w:p w14:paraId="2D1BF0BE" w14:textId="77777777" w:rsidR="00AB3446" w:rsidRPr="00AB3446" w:rsidRDefault="00AB3446" w:rsidP="00AB3446">
      <w:pPr>
        <w:widowControl w:val="0"/>
        <w:spacing w:before="20" w:after="40" w:line="276" w:lineRule="auto"/>
        <w:ind w:left="993"/>
        <w:contextualSpacing/>
        <w:jc w:val="both"/>
        <w:outlineLvl w:val="3"/>
        <w:rPr>
          <w:rFonts w:ascii="Times New Roman" w:eastAsia="SimSun" w:hAnsi="Times New Roman" w:cs="Times New Roman"/>
          <w:sz w:val="24"/>
          <w:szCs w:val="24"/>
          <w:lang w:eastAsia="zh-CN"/>
        </w:rPr>
      </w:pPr>
      <w:r w:rsidRPr="00AB3446">
        <w:rPr>
          <w:rFonts w:ascii="Times New Roman" w:eastAsia="SimSun" w:hAnsi="Times New Roman" w:cs="Times New Roman"/>
          <w:sz w:val="24"/>
          <w:szCs w:val="24"/>
          <w:lang w:eastAsia="zh-CN"/>
        </w:rPr>
        <w:t>a) zamawiający w celu potwierdzenia, że osoba działająca w imieniu wykonawcy jest umocowana do jego reprezentowania, żąda złożenia wraz z ofertą odpisu lub informacji z Krajowego Rejestru Sądowego, Centralnej Ewidencji i Informacji o Działalności Gospodarczej lub innego właściwego rejestru;</w:t>
      </w:r>
    </w:p>
    <w:p w14:paraId="23EF7980" w14:textId="77777777" w:rsidR="00AB3446" w:rsidRPr="00AB3446" w:rsidRDefault="00AB3446" w:rsidP="00AB3446">
      <w:pPr>
        <w:widowControl w:val="0"/>
        <w:spacing w:before="20" w:after="40" w:line="276" w:lineRule="auto"/>
        <w:ind w:left="993"/>
        <w:contextualSpacing/>
        <w:jc w:val="both"/>
        <w:outlineLvl w:val="3"/>
        <w:rPr>
          <w:rFonts w:ascii="Times New Roman" w:eastAsia="SimSun" w:hAnsi="Times New Roman" w:cs="Times New Roman"/>
          <w:sz w:val="24"/>
          <w:szCs w:val="24"/>
          <w:lang w:eastAsia="zh-CN"/>
        </w:rPr>
      </w:pPr>
      <w:r w:rsidRPr="00AB3446">
        <w:rPr>
          <w:rFonts w:ascii="Times New Roman" w:eastAsia="SimSun" w:hAnsi="Times New Roman" w:cs="Times New Roman"/>
          <w:sz w:val="24"/>
          <w:szCs w:val="24"/>
          <w:lang w:eastAsia="zh-CN"/>
        </w:rPr>
        <w:t>b) wykonawca nie jest zobowiązany do złożenia dokumentów, o których mowa w lit a), jeżeli zamawiający może je uzyskać za pomocą bezpłatnych i ogólnodostępnych baz danych, o ile wykonawca wskazał dane umożliwiające dostęp do tych dokumentów.</w:t>
      </w:r>
    </w:p>
    <w:p w14:paraId="3514DA20" w14:textId="77777777" w:rsidR="00AB3446" w:rsidRPr="00AB3446" w:rsidRDefault="00AB3446" w:rsidP="00AB3446">
      <w:pPr>
        <w:widowControl w:val="0"/>
        <w:spacing w:before="20" w:after="40" w:line="276" w:lineRule="auto"/>
        <w:ind w:left="993"/>
        <w:contextualSpacing/>
        <w:jc w:val="both"/>
        <w:outlineLvl w:val="3"/>
        <w:rPr>
          <w:rFonts w:ascii="Times New Roman" w:eastAsia="SimSun" w:hAnsi="Times New Roman" w:cs="Times New Roman"/>
          <w:sz w:val="24"/>
          <w:szCs w:val="24"/>
          <w:lang w:eastAsia="zh-CN"/>
        </w:rPr>
      </w:pPr>
      <w:r w:rsidRPr="00AB3446">
        <w:rPr>
          <w:rFonts w:ascii="Times New Roman" w:eastAsia="SimSun" w:hAnsi="Times New Roman" w:cs="Times New Roman"/>
          <w:sz w:val="24"/>
          <w:szCs w:val="24"/>
          <w:lang w:eastAsia="zh-CN"/>
        </w:rPr>
        <w:t>c) jeżeli w imieniu wykonawcy działa osoba, której umocowanie do jego reprezentowania nie wynika z dokumentów, o których mowa w lit a), zamawiający żąda od wykonawcy złożenia wraz z ofertą pełnomocnictwa lub innego dokumentu potwierdzającego umocowanie do reprezentowania wykonawcy.</w:t>
      </w:r>
    </w:p>
    <w:p w14:paraId="768DAE49" w14:textId="7C00C10F" w:rsidR="00AB3446" w:rsidRPr="00AB3446" w:rsidRDefault="00AB3446" w:rsidP="00AB3446">
      <w:pPr>
        <w:widowControl w:val="0"/>
        <w:spacing w:before="20" w:after="40" w:line="276" w:lineRule="auto"/>
        <w:ind w:left="993" w:hanging="284"/>
        <w:contextualSpacing/>
        <w:jc w:val="both"/>
        <w:outlineLvl w:val="3"/>
        <w:rPr>
          <w:rFonts w:ascii="Times New Roman" w:eastAsia="SimSun" w:hAnsi="Times New Roman" w:cs="Times New Roman"/>
          <w:sz w:val="24"/>
          <w:szCs w:val="24"/>
          <w:lang w:eastAsia="zh-CN"/>
        </w:rPr>
      </w:pPr>
      <w:r w:rsidRPr="00AB3446">
        <w:rPr>
          <w:rFonts w:ascii="Times New Roman" w:eastAsia="SimSun" w:hAnsi="Times New Roman" w:cs="Times New Roman"/>
          <w:sz w:val="24"/>
          <w:szCs w:val="24"/>
          <w:lang w:eastAsia="zh-CN"/>
        </w:rPr>
        <w:t>5) Pełnomocnictwo do reprezentowania wykonawców wspólnie ubiegających się o udzielenie zamówienia w postępowaniu o udzielenie zamówienia albo do reprezentowania ich w postępowaniu i zawarcia umowy w sprawie zamówienia publicznego (jeżeli dotyczy).</w:t>
      </w:r>
    </w:p>
    <w:p w14:paraId="230C0C7F" w14:textId="77777777" w:rsidR="00AB3446" w:rsidRDefault="00AB3446" w:rsidP="00AB3446">
      <w:pPr>
        <w:widowControl w:val="0"/>
        <w:spacing w:before="20" w:after="40" w:line="276" w:lineRule="auto"/>
        <w:contextualSpacing/>
        <w:jc w:val="both"/>
        <w:outlineLvl w:val="3"/>
        <w:rPr>
          <w:rFonts w:ascii="Times New Roman" w:eastAsia="SimSun" w:hAnsi="Times New Roman" w:cs="Times New Roman"/>
          <w:b/>
          <w:sz w:val="24"/>
          <w:szCs w:val="24"/>
          <w:lang w:eastAsia="zh-CN"/>
        </w:rPr>
      </w:pPr>
    </w:p>
    <w:p w14:paraId="130A2F26" w14:textId="2516D533" w:rsidR="004928C5" w:rsidRPr="00D96D12" w:rsidRDefault="004928C5">
      <w:pPr>
        <w:widowControl w:val="0"/>
        <w:numPr>
          <w:ilvl w:val="1"/>
          <w:numId w:val="13"/>
        </w:numPr>
        <w:spacing w:before="20" w:after="40" w:line="276" w:lineRule="auto"/>
        <w:ind w:left="709"/>
        <w:contextualSpacing/>
        <w:jc w:val="both"/>
        <w:outlineLvl w:val="3"/>
        <w:rPr>
          <w:rFonts w:ascii="Times New Roman" w:eastAsia="SimSun" w:hAnsi="Times New Roman" w:cs="Times New Roman"/>
          <w:bCs/>
          <w:sz w:val="24"/>
          <w:szCs w:val="24"/>
          <w:lang w:eastAsia="zh-CN"/>
        </w:rPr>
      </w:pPr>
      <w:r w:rsidRPr="00D96D12">
        <w:rPr>
          <w:rFonts w:ascii="Times New Roman" w:eastAsia="SimSun" w:hAnsi="Times New Roman" w:cs="Times New Roman"/>
          <w:color w:val="000000"/>
          <w:sz w:val="24"/>
          <w:szCs w:val="24"/>
          <w:lang w:eastAsia="zh-CN"/>
        </w:rPr>
        <w:t xml:space="preserve">Pełnomocnictwo o którym mowa w rozdziale 13.4 pkt 5) lit c) i pkt 6) SWZ </w:t>
      </w:r>
      <w:r w:rsidRPr="00D96D12">
        <w:rPr>
          <w:rFonts w:ascii="Times New Roman" w:eastAsia="SimSun" w:hAnsi="Times New Roman" w:cs="Times New Roman"/>
          <w:color w:val="000000"/>
          <w:sz w:val="24"/>
          <w:szCs w:val="24"/>
          <w:shd w:val="clear" w:color="auto" w:fill="FFFFFF"/>
          <w:lang w:eastAsia="zh-CN"/>
        </w:rPr>
        <w:t xml:space="preserve">składa się, pod rygorem nieważności w formie elektronicznej lub w postaci elektronicznej opatrzonej podpisem zaufanym lub podpisem osobistym lub w formie elektronicznej kopii poświadczonej za zgodność notarialnie - w formatach danych określonych </w:t>
      </w:r>
      <w:r w:rsidR="000066B0">
        <w:rPr>
          <w:rFonts w:ascii="Times New Roman" w:eastAsia="SimSun" w:hAnsi="Times New Roman" w:cs="Times New Roman"/>
          <w:color w:val="000000"/>
          <w:sz w:val="24"/>
          <w:szCs w:val="24"/>
          <w:shd w:val="clear" w:color="auto" w:fill="FFFFFF"/>
          <w:lang w:eastAsia="zh-CN"/>
        </w:rPr>
        <w:t xml:space="preserve">                          </w:t>
      </w:r>
      <w:r w:rsidRPr="00D96D12">
        <w:rPr>
          <w:rFonts w:ascii="Times New Roman" w:eastAsia="SimSun" w:hAnsi="Times New Roman" w:cs="Times New Roman"/>
          <w:color w:val="000000"/>
          <w:sz w:val="24"/>
          <w:szCs w:val="24"/>
          <w:shd w:val="clear" w:color="auto" w:fill="FFFFFF"/>
          <w:lang w:eastAsia="zh-CN"/>
        </w:rPr>
        <w:t xml:space="preserve">w przepisach wydanych na podstawie </w:t>
      </w:r>
      <w:r w:rsidRPr="00D96D12">
        <w:rPr>
          <w:rFonts w:ascii="Times New Roman" w:eastAsia="SimSun" w:hAnsi="Times New Roman" w:cs="Times New Roman"/>
          <w:sz w:val="24"/>
          <w:szCs w:val="24"/>
          <w:shd w:val="clear" w:color="auto" w:fill="FFFFFF"/>
          <w:lang w:eastAsia="zh-CN"/>
        </w:rPr>
        <w:t>art. 18</w:t>
      </w:r>
      <w:r w:rsidRPr="00D96D12">
        <w:rPr>
          <w:rFonts w:ascii="Times New Roman" w:eastAsia="SimSun" w:hAnsi="Times New Roman" w:cs="Times New Roman"/>
          <w:color w:val="000000"/>
          <w:sz w:val="24"/>
          <w:szCs w:val="24"/>
          <w:shd w:val="clear" w:color="auto" w:fill="FFFFFF"/>
          <w:lang w:eastAsia="zh-CN"/>
        </w:rPr>
        <w:t xml:space="preserve"> ustawy z dnia 17 lutego 2005 r. o informatyzacji działalności podmiotów realizujących zadania publiczne (</w:t>
      </w:r>
      <w:r w:rsidR="00DB708A" w:rsidRPr="00DB708A">
        <w:rPr>
          <w:rFonts w:ascii="Times New Roman" w:eastAsia="SimSun" w:hAnsi="Times New Roman" w:cs="Times New Roman"/>
          <w:color w:val="000000"/>
          <w:sz w:val="24"/>
          <w:szCs w:val="24"/>
          <w:shd w:val="clear" w:color="auto" w:fill="FFFFFF"/>
          <w:lang w:eastAsia="zh-CN"/>
        </w:rPr>
        <w:t>Dz.U. 2025 poz. 1703</w:t>
      </w:r>
      <w:r w:rsidR="009929E4" w:rsidRPr="009929E4">
        <w:rPr>
          <w:rFonts w:ascii="Times New Roman" w:eastAsia="SimSun" w:hAnsi="Times New Roman" w:cs="Times New Roman"/>
          <w:color w:val="000000"/>
          <w:sz w:val="24"/>
          <w:szCs w:val="24"/>
          <w:shd w:val="clear" w:color="auto" w:fill="FFFFFF"/>
          <w:lang w:eastAsia="zh-CN"/>
        </w:rPr>
        <w:t>ze zm.)</w:t>
      </w:r>
      <w:r w:rsidRPr="00D96D12">
        <w:rPr>
          <w:rFonts w:ascii="Times New Roman" w:eastAsia="SimSun" w:hAnsi="Times New Roman" w:cs="Times New Roman"/>
          <w:color w:val="000000"/>
          <w:sz w:val="24"/>
          <w:szCs w:val="24"/>
          <w:shd w:val="clear" w:color="auto" w:fill="FFFFFF"/>
          <w:lang w:eastAsia="zh-CN"/>
        </w:rPr>
        <w:t xml:space="preserve">, z zastrzeżeniem formatów, o których mowa w </w:t>
      </w:r>
      <w:r w:rsidRPr="00D96D12">
        <w:rPr>
          <w:rFonts w:ascii="Times New Roman" w:eastAsia="SimSun" w:hAnsi="Times New Roman" w:cs="Times New Roman"/>
          <w:sz w:val="24"/>
          <w:szCs w:val="24"/>
          <w:shd w:val="clear" w:color="auto" w:fill="FFFFFF"/>
          <w:lang w:eastAsia="zh-CN"/>
        </w:rPr>
        <w:t>art. 66 ust. 1</w:t>
      </w:r>
      <w:r w:rsidRPr="00D96D12">
        <w:rPr>
          <w:rFonts w:ascii="Times New Roman" w:eastAsia="SimSun" w:hAnsi="Times New Roman" w:cs="Times New Roman"/>
          <w:color w:val="000000"/>
          <w:sz w:val="24"/>
          <w:szCs w:val="24"/>
          <w:shd w:val="clear" w:color="auto" w:fill="FFFFFF"/>
          <w:lang w:eastAsia="zh-CN"/>
        </w:rPr>
        <w:t xml:space="preserve"> ustawy, z uwzględnieniem rodzaju przekazywanych danych.</w:t>
      </w:r>
    </w:p>
    <w:p w14:paraId="08BF6E18" w14:textId="4CE23D13" w:rsidR="004928C5" w:rsidRPr="00B17A30" w:rsidRDefault="004928C5">
      <w:pPr>
        <w:widowControl w:val="0"/>
        <w:numPr>
          <w:ilvl w:val="1"/>
          <w:numId w:val="13"/>
        </w:numPr>
        <w:spacing w:before="20" w:after="40" w:line="276" w:lineRule="auto"/>
        <w:ind w:left="709"/>
        <w:contextualSpacing/>
        <w:jc w:val="both"/>
        <w:outlineLvl w:val="3"/>
        <w:rPr>
          <w:rFonts w:ascii="Times New Roman" w:eastAsia="SimSun" w:hAnsi="Times New Roman" w:cs="Times New Roman"/>
          <w:bCs/>
          <w:sz w:val="24"/>
          <w:szCs w:val="24"/>
          <w:lang w:eastAsia="zh-CN"/>
        </w:rPr>
      </w:pPr>
      <w:r w:rsidRPr="00D96D12">
        <w:rPr>
          <w:rFonts w:ascii="Times New Roman" w:eastAsia="SimSun" w:hAnsi="Times New Roman" w:cs="Times New Roman"/>
          <w:bCs/>
          <w:sz w:val="24"/>
          <w:szCs w:val="24"/>
          <w:lang w:eastAsia="zh-CN"/>
        </w:rPr>
        <w:t xml:space="preserve">Wykonawca w ofercie może zastrzec informacje stanowiące tajemnicę przedsiębiorstwa w rozumieniu ustawy z dnia 16 kwietnia 1993 r. o zwalczaniu nieuczciwej konkurencji </w:t>
      </w:r>
      <w:r w:rsidRPr="00B17A30">
        <w:rPr>
          <w:rFonts w:ascii="Times New Roman" w:eastAsia="SimSun" w:hAnsi="Times New Roman" w:cs="Times New Roman"/>
          <w:bCs/>
          <w:sz w:val="24"/>
          <w:szCs w:val="24"/>
          <w:lang w:eastAsia="zh-CN"/>
        </w:rPr>
        <w:t>(</w:t>
      </w:r>
      <w:r w:rsidR="009929E4" w:rsidRPr="00B17A30">
        <w:rPr>
          <w:rFonts w:ascii="Times New Roman" w:eastAsia="SimSun" w:hAnsi="Times New Roman" w:cs="Times New Roman"/>
          <w:bCs/>
          <w:sz w:val="24"/>
          <w:szCs w:val="24"/>
          <w:lang w:eastAsia="zh-CN"/>
        </w:rPr>
        <w:t>tekst jedn. Dz. U. 202</w:t>
      </w:r>
      <w:r w:rsidR="00DB708A">
        <w:rPr>
          <w:rFonts w:ascii="Times New Roman" w:eastAsia="SimSun" w:hAnsi="Times New Roman" w:cs="Times New Roman"/>
          <w:bCs/>
          <w:sz w:val="24"/>
          <w:szCs w:val="24"/>
          <w:lang w:eastAsia="zh-CN"/>
        </w:rPr>
        <w:t>4</w:t>
      </w:r>
      <w:r w:rsidR="009929E4" w:rsidRPr="00B17A30">
        <w:rPr>
          <w:rFonts w:ascii="Times New Roman" w:eastAsia="SimSun" w:hAnsi="Times New Roman" w:cs="Times New Roman"/>
          <w:bCs/>
          <w:sz w:val="24"/>
          <w:szCs w:val="24"/>
          <w:lang w:eastAsia="zh-CN"/>
        </w:rPr>
        <w:t xml:space="preserve"> poz. 852, ze zm)</w:t>
      </w:r>
      <w:r w:rsidR="00DB708A">
        <w:rPr>
          <w:rFonts w:ascii="Times New Roman" w:eastAsia="SimSun" w:hAnsi="Times New Roman" w:cs="Times New Roman"/>
          <w:bCs/>
          <w:sz w:val="24"/>
          <w:szCs w:val="24"/>
          <w:lang w:eastAsia="zh-CN"/>
        </w:rPr>
        <w:t xml:space="preserve"> </w:t>
      </w:r>
      <w:r w:rsidRPr="00B17A30">
        <w:rPr>
          <w:rFonts w:ascii="Times New Roman" w:eastAsia="SimSun" w:hAnsi="Times New Roman" w:cs="Times New Roman"/>
          <w:bCs/>
          <w:sz w:val="24"/>
          <w:szCs w:val="24"/>
          <w:lang w:eastAsia="zh-CN"/>
        </w:rPr>
        <w:t>Zamawiający nie ujawni informacji stanowiących tajemnicę przedsiębiorstwa w rozumieniu przepisów o zwalczaniu nieuczciwej konkurencji, jeżeli wykonawca, nie później niż w terminie składania ofert, zastrzegł, że nie mogą być one udostępniane oraz wykazał, iż zastrzeżone informacje stanowią tajemnicę przedsiębiorstwa.</w:t>
      </w:r>
    </w:p>
    <w:p w14:paraId="32EF456B" w14:textId="77777777" w:rsidR="004928C5" w:rsidRPr="00B17A30" w:rsidRDefault="004928C5" w:rsidP="004928C5">
      <w:pPr>
        <w:widowControl w:val="0"/>
        <w:spacing w:before="20" w:after="40" w:line="276" w:lineRule="auto"/>
        <w:ind w:left="709"/>
        <w:contextualSpacing/>
        <w:jc w:val="both"/>
        <w:outlineLvl w:val="3"/>
        <w:rPr>
          <w:rFonts w:ascii="Times New Roman" w:eastAsia="SimSun" w:hAnsi="Times New Roman" w:cs="Times New Roman"/>
          <w:bCs/>
          <w:sz w:val="24"/>
          <w:szCs w:val="24"/>
          <w:u w:val="single"/>
          <w:lang w:eastAsia="zh-CN"/>
        </w:rPr>
      </w:pPr>
      <w:r w:rsidRPr="00B17A30">
        <w:rPr>
          <w:rFonts w:ascii="Times New Roman" w:eastAsia="Calibri" w:hAnsi="Times New Roman" w:cs="Times New Roman"/>
          <w:sz w:val="24"/>
          <w:szCs w:val="24"/>
          <w:u w:val="single"/>
          <w:lang w:eastAsia="zh-CN"/>
        </w:rPr>
        <w:lastRenderedPageBreak/>
        <w:t>Wykonawca w szczególności nie może zastrzec w ofercie informacji:</w:t>
      </w:r>
    </w:p>
    <w:p w14:paraId="2046E447" w14:textId="77777777" w:rsidR="004928C5" w:rsidRPr="00B17A30" w:rsidRDefault="004928C5">
      <w:pPr>
        <w:numPr>
          <w:ilvl w:val="0"/>
          <w:numId w:val="24"/>
        </w:numPr>
        <w:spacing w:before="20" w:after="40" w:line="276" w:lineRule="auto"/>
        <w:ind w:left="1134" w:hanging="425"/>
        <w:contextualSpacing/>
        <w:jc w:val="both"/>
        <w:rPr>
          <w:rFonts w:ascii="Times New Roman" w:eastAsia="Calibri" w:hAnsi="Times New Roman" w:cs="Times New Roman"/>
          <w:sz w:val="24"/>
          <w:szCs w:val="24"/>
          <w:lang w:eastAsia="zh-CN"/>
        </w:rPr>
      </w:pPr>
      <w:r w:rsidRPr="00B17A30">
        <w:rPr>
          <w:rFonts w:ascii="Times New Roman" w:eastAsia="Calibri" w:hAnsi="Times New Roman" w:cs="Times New Roman"/>
          <w:sz w:val="24"/>
          <w:szCs w:val="24"/>
          <w:lang w:eastAsia="zh-CN"/>
        </w:rPr>
        <w:t>odczytywanych podczas otwarcia ofert,</w:t>
      </w:r>
    </w:p>
    <w:p w14:paraId="5AB0396E" w14:textId="77777777" w:rsidR="004928C5" w:rsidRPr="00B17A30" w:rsidRDefault="004928C5">
      <w:pPr>
        <w:numPr>
          <w:ilvl w:val="0"/>
          <w:numId w:val="24"/>
        </w:numPr>
        <w:spacing w:before="20" w:after="40" w:line="276" w:lineRule="auto"/>
        <w:ind w:left="1134" w:hanging="425"/>
        <w:contextualSpacing/>
        <w:jc w:val="both"/>
        <w:rPr>
          <w:rFonts w:ascii="Times New Roman" w:eastAsia="Calibri" w:hAnsi="Times New Roman" w:cs="Times New Roman"/>
          <w:sz w:val="24"/>
          <w:szCs w:val="24"/>
          <w:lang w:eastAsia="zh-CN"/>
        </w:rPr>
      </w:pPr>
      <w:r w:rsidRPr="00B17A30">
        <w:rPr>
          <w:rFonts w:ascii="Times New Roman" w:eastAsia="Calibri" w:hAnsi="Times New Roman" w:cs="Times New Roman"/>
          <w:sz w:val="24"/>
          <w:szCs w:val="24"/>
          <w:lang w:eastAsia="zh-CN"/>
        </w:rPr>
        <w:t>które są jawne na mocy odrębnych przepisów,</w:t>
      </w:r>
    </w:p>
    <w:p w14:paraId="35980F4C" w14:textId="77777777" w:rsidR="004928C5" w:rsidRPr="00B17A30" w:rsidRDefault="004928C5">
      <w:pPr>
        <w:numPr>
          <w:ilvl w:val="0"/>
          <w:numId w:val="24"/>
        </w:numPr>
        <w:spacing w:before="20" w:after="40" w:line="276" w:lineRule="auto"/>
        <w:ind w:left="1134" w:hanging="425"/>
        <w:contextualSpacing/>
        <w:jc w:val="both"/>
        <w:rPr>
          <w:rFonts w:ascii="Times New Roman" w:eastAsia="Calibri" w:hAnsi="Times New Roman" w:cs="Times New Roman"/>
          <w:sz w:val="24"/>
          <w:szCs w:val="24"/>
          <w:lang w:eastAsia="zh-CN"/>
        </w:rPr>
      </w:pPr>
      <w:r w:rsidRPr="00B17A30">
        <w:rPr>
          <w:rFonts w:ascii="Times New Roman" w:eastAsia="Calibri" w:hAnsi="Times New Roman" w:cs="Times New Roman"/>
          <w:sz w:val="24"/>
          <w:szCs w:val="24"/>
          <w:lang w:eastAsia="zh-CN"/>
        </w:rPr>
        <w:t>ceny jednostkowej stanowiącej podstawę wyliczenia ceny oferty.</w:t>
      </w:r>
    </w:p>
    <w:p w14:paraId="258FA463" w14:textId="26DC7FCA" w:rsidR="004928C5" w:rsidRPr="00D96D12" w:rsidRDefault="004928C5">
      <w:pPr>
        <w:widowControl w:val="0"/>
        <w:numPr>
          <w:ilvl w:val="1"/>
          <w:numId w:val="13"/>
        </w:numPr>
        <w:spacing w:before="20" w:after="40" w:line="276" w:lineRule="auto"/>
        <w:ind w:left="709"/>
        <w:contextualSpacing/>
        <w:jc w:val="both"/>
        <w:outlineLvl w:val="3"/>
        <w:rPr>
          <w:rFonts w:ascii="Times New Roman" w:eastAsia="SimSun" w:hAnsi="Times New Roman" w:cs="Times New Roman"/>
          <w:bCs/>
          <w:sz w:val="24"/>
          <w:szCs w:val="24"/>
          <w:lang w:eastAsia="zh-CN"/>
        </w:rPr>
      </w:pPr>
      <w:r w:rsidRPr="00B17A30">
        <w:rPr>
          <w:rFonts w:ascii="Times New Roman" w:eastAsia="SimSun" w:hAnsi="Times New Roman" w:cs="Times New Roman"/>
          <w:bCs/>
          <w:sz w:val="24"/>
          <w:szCs w:val="24"/>
          <w:lang w:eastAsia="zh-CN"/>
        </w:rPr>
        <w:t xml:space="preserve">Wszelkie informacje stanowiące tajemnicę przedsiębiorstwa w rozumieniu ustawy z dnia 16 kwietnia </w:t>
      </w:r>
      <w:r w:rsidRPr="00B17A30">
        <w:rPr>
          <w:rFonts w:ascii="Times New Roman" w:eastAsia="SimSun" w:hAnsi="Times New Roman" w:cs="Times New Roman"/>
          <w:bCs/>
          <w:color w:val="000000"/>
          <w:sz w:val="24"/>
          <w:szCs w:val="24"/>
          <w:lang w:eastAsia="zh-CN"/>
        </w:rPr>
        <w:t>1993 r. o zwalczaniu nieuczciwej konkurencji (</w:t>
      </w:r>
      <w:r w:rsidR="009929E4" w:rsidRPr="00B17A30">
        <w:rPr>
          <w:rFonts w:ascii="Times New Roman" w:eastAsia="SimSun" w:hAnsi="Times New Roman" w:cs="Times New Roman"/>
          <w:bCs/>
          <w:color w:val="000000"/>
          <w:sz w:val="24"/>
          <w:szCs w:val="24"/>
          <w:lang w:eastAsia="zh-CN"/>
        </w:rPr>
        <w:t>tekst jedn. Dz. U. 202</w:t>
      </w:r>
      <w:r w:rsidR="00B17A30" w:rsidRPr="00B17A30">
        <w:rPr>
          <w:rFonts w:ascii="Times New Roman" w:eastAsia="SimSun" w:hAnsi="Times New Roman" w:cs="Times New Roman"/>
          <w:bCs/>
          <w:color w:val="000000"/>
          <w:sz w:val="24"/>
          <w:szCs w:val="24"/>
          <w:lang w:eastAsia="zh-CN"/>
        </w:rPr>
        <w:t>4</w:t>
      </w:r>
      <w:r w:rsidR="009929E4" w:rsidRPr="00B17A30">
        <w:rPr>
          <w:rFonts w:ascii="Times New Roman" w:eastAsia="SimSun" w:hAnsi="Times New Roman" w:cs="Times New Roman"/>
          <w:bCs/>
          <w:color w:val="000000"/>
          <w:sz w:val="24"/>
          <w:szCs w:val="24"/>
          <w:lang w:eastAsia="zh-CN"/>
        </w:rPr>
        <w:t xml:space="preserve"> poz. 852, ze zm</w:t>
      </w:r>
      <w:r w:rsidRPr="00B17A30">
        <w:rPr>
          <w:rFonts w:ascii="Times New Roman" w:eastAsia="SimSun" w:hAnsi="Times New Roman" w:cs="Times New Roman"/>
          <w:bCs/>
          <w:color w:val="000000"/>
          <w:sz w:val="24"/>
          <w:szCs w:val="24"/>
          <w:lang w:eastAsia="zh-CN"/>
        </w:rPr>
        <w:t>),</w:t>
      </w:r>
      <w:r w:rsidRPr="00D96D12">
        <w:rPr>
          <w:rFonts w:ascii="Times New Roman" w:eastAsia="SimSun" w:hAnsi="Times New Roman" w:cs="Times New Roman"/>
          <w:bCs/>
          <w:color w:val="000000"/>
          <w:sz w:val="24"/>
          <w:szCs w:val="24"/>
          <w:lang w:eastAsia="zh-CN"/>
        </w:rPr>
        <w:t xml:space="preserve"> które Wykonawca zastrzeże jako tajemnicę przedsiębiorstwa, powinny zostać złożone</w:t>
      </w:r>
      <w:r w:rsidRPr="00D96D12">
        <w:rPr>
          <w:rFonts w:ascii="Times New Roman" w:eastAsia="SimSun" w:hAnsi="Times New Roman" w:cs="Times New Roman"/>
          <w:bCs/>
          <w:sz w:val="24"/>
          <w:szCs w:val="24"/>
          <w:lang w:eastAsia="zh-CN"/>
        </w:rPr>
        <w:t xml:space="preserve"> w odpowiednio wydzielonym i oznaczonym pliku.</w:t>
      </w:r>
    </w:p>
    <w:p w14:paraId="4C851E55" w14:textId="77777777" w:rsidR="006B677C" w:rsidRPr="004928C5" w:rsidRDefault="006B677C" w:rsidP="004928C5">
      <w:pPr>
        <w:widowControl w:val="0"/>
        <w:spacing w:before="20" w:after="40" w:line="276" w:lineRule="auto"/>
        <w:ind w:left="500"/>
        <w:contextualSpacing/>
        <w:jc w:val="both"/>
        <w:outlineLvl w:val="3"/>
        <w:rPr>
          <w:rFonts w:ascii="Cambria" w:eastAsia="SimSun" w:hAnsi="Cambria" w:cs="Arial"/>
          <w:bCs/>
          <w:sz w:val="24"/>
          <w:szCs w:val="24"/>
          <w:lang w:eastAsia="zh-CN"/>
        </w:rPr>
      </w:pPr>
    </w:p>
    <w:tbl>
      <w:tblPr>
        <w:tblW w:w="0" w:type="auto"/>
        <w:tblInd w:w="108" w:type="dxa"/>
        <w:tblBorders>
          <w:bottom w:val="single" w:sz="4" w:space="0" w:color="auto"/>
        </w:tblBorders>
        <w:tblLook w:val="00A0" w:firstRow="1" w:lastRow="0" w:firstColumn="1" w:lastColumn="0" w:noHBand="0" w:noVBand="0"/>
      </w:tblPr>
      <w:tblGrid>
        <w:gridCol w:w="8964"/>
      </w:tblGrid>
      <w:tr w:rsidR="004928C5" w:rsidRPr="004928C5" w14:paraId="7F5A2F3F" w14:textId="77777777" w:rsidTr="004928C5">
        <w:tc>
          <w:tcPr>
            <w:tcW w:w="8964" w:type="dxa"/>
            <w:tcBorders>
              <w:bottom w:val="single" w:sz="4" w:space="0" w:color="auto"/>
            </w:tcBorders>
            <w:shd w:val="clear" w:color="auto" w:fill="D9D9D9"/>
          </w:tcPr>
          <w:p w14:paraId="736F65C4" w14:textId="77777777" w:rsidR="004928C5" w:rsidRPr="004928C5" w:rsidRDefault="004928C5" w:rsidP="004928C5">
            <w:pPr>
              <w:suppressAutoHyphens/>
              <w:spacing w:after="0" w:line="276" w:lineRule="auto"/>
              <w:contextualSpacing/>
              <w:jc w:val="center"/>
              <w:textAlignment w:val="baseline"/>
              <w:rPr>
                <w:rFonts w:ascii="Cambria" w:eastAsia="Times New Roman" w:hAnsi="Cambria" w:cs="Times New Roman"/>
                <w:sz w:val="26"/>
                <w:szCs w:val="26"/>
                <w:lang w:eastAsia="pl-PL"/>
              </w:rPr>
            </w:pPr>
            <w:r w:rsidRPr="004928C5">
              <w:rPr>
                <w:rFonts w:ascii="Cambria" w:eastAsia="Times New Roman" w:hAnsi="Cambria" w:cs="Times New Roman"/>
                <w:sz w:val="26"/>
                <w:szCs w:val="26"/>
                <w:lang w:eastAsia="pl-PL"/>
              </w:rPr>
              <w:t>Rozdział 14</w:t>
            </w:r>
          </w:p>
          <w:p w14:paraId="13A01534" w14:textId="77777777" w:rsidR="004928C5" w:rsidRPr="004928C5" w:rsidRDefault="004928C5" w:rsidP="004928C5">
            <w:pPr>
              <w:suppressAutoHyphens/>
              <w:spacing w:after="0" w:line="276" w:lineRule="auto"/>
              <w:contextualSpacing/>
              <w:jc w:val="center"/>
              <w:textAlignment w:val="baseline"/>
              <w:rPr>
                <w:rFonts w:ascii="Cambria" w:eastAsia="Times New Roman" w:hAnsi="Cambria" w:cs="Times New Roman"/>
                <w:sz w:val="24"/>
                <w:szCs w:val="24"/>
                <w:lang w:eastAsia="pl-PL"/>
              </w:rPr>
            </w:pPr>
            <w:r w:rsidRPr="004928C5">
              <w:rPr>
                <w:rFonts w:ascii="Cambria" w:eastAsia="Times New Roman" w:hAnsi="Cambria" w:cs="Times New Roman"/>
                <w:b/>
                <w:sz w:val="26"/>
                <w:szCs w:val="26"/>
                <w:lang w:eastAsia="pl-PL"/>
              </w:rPr>
              <w:t>SKŁADANIE I OTWARCIE OFERT</w:t>
            </w:r>
          </w:p>
        </w:tc>
      </w:tr>
    </w:tbl>
    <w:p w14:paraId="41D38F67" w14:textId="77777777" w:rsidR="004928C5" w:rsidRPr="004928C5" w:rsidRDefault="004928C5" w:rsidP="004928C5">
      <w:pPr>
        <w:widowControl w:val="0"/>
        <w:spacing w:after="0" w:line="276" w:lineRule="auto"/>
        <w:ind w:left="340"/>
        <w:jc w:val="both"/>
        <w:outlineLvl w:val="3"/>
        <w:rPr>
          <w:rFonts w:ascii="Cambria" w:eastAsia="SimSun" w:hAnsi="Cambria" w:cs="Arial"/>
          <w:bCs/>
          <w:sz w:val="24"/>
          <w:szCs w:val="24"/>
          <w:lang w:eastAsia="pl-PL"/>
        </w:rPr>
      </w:pPr>
    </w:p>
    <w:p w14:paraId="6C3144A6" w14:textId="77777777" w:rsidR="004928C5" w:rsidRPr="00D96D12" w:rsidRDefault="004928C5" w:rsidP="004928C5">
      <w:pPr>
        <w:widowControl w:val="0"/>
        <w:spacing w:after="0" w:line="276" w:lineRule="auto"/>
        <w:ind w:left="340"/>
        <w:jc w:val="both"/>
        <w:outlineLvl w:val="3"/>
        <w:rPr>
          <w:rFonts w:ascii="Times New Roman" w:eastAsia="SimSun" w:hAnsi="Times New Roman" w:cs="Times New Roman"/>
          <w:bCs/>
          <w:vanish/>
          <w:sz w:val="24"/>
          <w:szCs w:val="24"/>
          <w:lang w:eastAsia="pl-PL"/>
        </w:rPr>
      </w:pPr>
    </w:p>
    <w:p w14:paraId="3E75EB22" w14:textId="77777777" w:rsidR="00F75750" w:rsidRPr="00F321E4" w:rsidRDefault="004928C5">
      <w:pPr>
        <w:widowControl w:val="0"/>
        <w:numPr>
          <w:ilvl w:val="1"/>
          <w:numId w:val="15"/>
        </w:numPr>
        <w:spacing w:after="0" w:line="276" w:lineRule="auto"/>
        <w:contextualSpacing/>
        <w:jc w:val="both"/>
        <w:outlineLvl w:val="3"/>
        <w:rPr>
          <w:rFonts w:ascii="Times New Roman" w:eastAsia="SimSun" w:hAnsi="Times New Roman" w:cs="Times New Roman"/>
          <w:b/>
          <w:bCs/>
          <w:sz w:val="24"/>
          <w:szCs w:val="24"/>
          <w:lang w:eastAsia="zh-CN"/>
        </w:rPr>
      </w:pPr>
      <w:r w:rsidRPr="00F321E4">
        <w:rPr>
          <w:rFonts w:ascii="Times New Roman" w:eastAsia="SimSun" w:hAnsi="Times New Roman" w:cs="Times New Roman"/>
          <w:bCs/>
          <w:sz w:val="24"/>
          <w:szCs w:val="24"/>
          <w:lang w:eastAsia="zh-CN"/>
        </w:rPr>
        <w:t xml:space="preserve">Wykonawca składa ofertę </w:t>
      </w:r>
      <w:r w:rsidR="00F75750" w:rsidRPr="00F321E4">
        <w:rPr>
          <w:rFonts w:ascii="Times New Roman" w:eastAsia="SimSun" w:hAnsi="Times New Roman" w:cs="Times New Roman"/>
          <w:b/>
          <w:bCs/>
          <w:sz w:val="24"/>
          <w:szCs w:val="24"/>
          <w:lang w:eastAsia="zh-CN"/>
        </w:rPr>
        <w:t xml:space="preserve">w postaci elektronicznej </w:t>
      </w:r>
      <w:r w:rsidRPr="00F321E4">
        <w:rPr>
          <w:rFonts w:ascii="Times New Roman" w:eastAsia="SimSun" w:hAnsi="Times New Roman" w:cs="Times New Roman"/>
          <w:b/>
          <w:bCs/>
          <w:sz w:val="24"/>
          <w:szCs w:val="24"/>
          <w:lang w:eastAsia="zh-CN"/>
        </w:rPr>
        <w:t xml:space="preserve">za </w:t>
      </w:r>
      <w:r w:rsidR="00F75750" w:rsidRPr="00F321E4">
        <w:rPr>
          <w:rFonts w:ascii="Times New Roman" w:eastAsia="SimSun" w:hAnsi="Times New Roman" w:cs="Times New Roman"/>
          <w:b/>
          <w:bCs/>
          <w:sz w:val="24"/>
          <w:szCs w:val="24"/>
          <w:lang w:eastAsia="zh-CN"/>
        </w:rPr>
        <w:t xml:space="preserve"> pośrednictwem platformy                            e-zamówienia znajdującej się pod adresem </w:t>
      </w:r>
    </w:p>
    <w:p w14:paraId="3923732A" w14:textId="2EDCF57B" w:rsidR="004928C5" w:rsidRDefault="00F75750" w:rsidP="00F75750">
      <w:pPr>
        <w:widowControl w:val="0"/>
        <w:spacing w:after="0" w:line="276" w:lineRule="auto"/>
        <w:ind w:left="720"/>
        <w:contextualSpacing/>
        <w:jc w:val="both"/>
        <w:outlineLvl w:val="3"/>
        <w:rPr>
          <w:rFonts w:ascii="Times New Roman" w:eastAsia="SimSun" w:hAnsi="Times New Roman" w:cs="Times New Roman"/>
          <w:b/>
          <w:bCs/>
          <w:sz w:val="24"/>
          <w:szCs w:val="24"/>
          <w:lang w:eastAsia="zh-CN"/>
        </w:rPr>
      </w:pPr>
      <w:hyperlink r:id="rId15" w:history="1">
        <w:r w:rsidRPr="00F321E4">
          <w:rPr>
            <w:rStyle w:val="Hipercze"/>
            <w:rFonts w:ascii="Times New Roman" w:eastAsia="SimSun" w:hAnsi="Times New Roman"/>
            <w:b/>
            <w:bCs/>
            <w:sz w:val="24"/>
            <w:szCs w:val="24"/>
            <w:lang w:eastAsia="zh-CN"/>
          </w:rPr>
          <w:t>https://szpitaljanowlubelski.ezamawiajacy.pl</w:t>
        </w:r>
      </w:hyperlink>
      <w:r w:rsidRPr="00F321E4">
        <w:rPr>
          <w:rFonts w:ascii="Times New Roman" w:eastAsia="SimSun" w:hAnsi="Times New Roman" w:cs="Times New Roman"/>
          <w:b/>
          <w:bCs/>
          <w:sz w:val="24"/>
          <w:szCs w:val="24"/>
          <w:lang w:eastAsia="zh-CN"/>
        </w:rPr>
        <w:t xml:space="preserve">  </w:t>
      </w:r>
      <w:r w:rsidR="00D96D12" w:rsidRPr="00F321E4">
        <w:rPr>
          <w:rFonts w:ascii="Times New Roman" w:eastAsia="SimSun" w:hAnsi="Times New Roman" w:cs="Times New Roman"/>
          <w:b/>
          <w:bCs/>
          <w:sz w:val="24"/>
          <w:szCs w:val="24"/>
          <w:lang w:eastAsia="zh-CN"/>
        </w:rPr>
        <w:t>w zakładce „OFERTY"</w:t>
      </w:r>
      <w:r w:rsidRPr="00F321E4">
        <w:rPr>
          <w:rFonts w:ascii="Times New Roman" w:eastAsia="SimSun" w:hAnsi="Times New Roman" w:cs="Times New Roman"/>
          <w:b/>
          <w:bCs/>
          <w:sz w:val="24"/>
          <w:szCs w:val="24"/>
          <w:lang w:eastAsia="zh-CN"/>
        </w:rPr>
        <w:t xml:space="preserve"> (zgodnie z </w:t>
      </w:r>
      <w:r w:rsidR="000066B0" w:rsidRPr="00F321E4">
        <w:rPr>
          <w:rFonts w:ascii="Times New Roman" w:eastAsia="SimSun" w:hAnsi="Times New Roman" w:cs="Times New Roman"/>
          <w:b/>
          <w:bCs/>
          <w:sz w:val="24"/>
          <w:szCs w:val="24"/>
          <w:lang w:eastAsia="zh-CN"/>
        </w:rPr>
        <w:t>I</w:t>
      </w:r>
      <w:r w:rsidRPr="00F321E4">
        <w:rPr>
          <w:rFonts w:ascii="Times New Roman" w:eastAsia="SimSun" w:hAnsi="Times New Roman" w:cs="Times New Roman"/>
          <w:b/>
          <w:bCs/>
          <w:sz w:val="24"/>
          <w:szCs w:val="24"/>
          <w:lang w:eastAsia="zh-CN"/>
        </w:rPr>
        <w:t xml:space="preserve">nstrukcją </w:t>
      </w:r>
      <w:r w:rsidR="000066B0" w:rsidRPr="00F321E4">
        <w:rPr>
          <w:rFonts w:ascii="Times New Roman" w:eastAsia="SimSun" w:hAnsi="Times New Roman" w:cs="Times New Roman"/>
          <w:b/>
          <w:bCs/>
          <w:sz w:val="24"/>
          <w:szCs w:val="24"/>
          <w:lang w:eastAsia="zh-CN"/>
        </w:rPr>
        <w:t>dla Wykonawcy</w:t>
      </w:r>
      <w:r w:rsidRPr="00F321E4">
        <w:rPr>
          <w:rFonts w:ascii="Times New Roman" w:eastAsia="SimSun" w:hAnsi="Times New Roman" w:cs="Times New Roman"/>
          <w:b/>
          <w:bCs/>
          <w:sz w:val="24"/>
          <w:szCs w:val="24"/>
          <w:lang w:eastAsia="zh-CN"/>
        </w:rPr>
        <w:t xml:space="preserve"> stanowiącą załącznik nr </w:t>
      </w:r>
      <w:r w:rsidR="00420972" w:rsidRPr="00F321E4">
        <w:rPr>
          <w:rFonts w:ascii="Times New Roman" w:eastAsia="SimSun" w:hAnsi="Times New Roman" w:cs="Times New Roman"/>
          <w:b/>
          <w:bCs/>
          <w:sz w:val="24"/>
          <w:szCs w:val="24"/>
          <w:lang w:eastAsia="zh-CN"/>
        </w:rPr>
        <w:t>5</w:t>
      </w:r>
      <w:r w:rsidRPr="00F321E4">
        <w:rPr>
          <w:rFonts w:ascii="Times New Roman" w:eastAsia="SimSun" w:hAnsi="Times New Roman" w:cs="Times New Roman"/>
          <w:b/>
          <w:bCs/>
          <w:sz w:val="24"/>
          <w:szCs w:val="24"/>
          <w:lang w:eastAsia="zh-CN"/>
        </w:rPr>
        <w:t xml:space="preserve">  do SWZ</w:t>
      </w:r>
    </w:p>
    <w:p w14:paraId="1B781398" w14:textId="77777777" w:rsidR="00996F9E" w:rsidRPr="00F321E4" w:rsidRDefault="00996F9E" w:rsidP="00F75750">
      <w:pPr>
        <w:widowControl w:val="0"/>
        <w:spacing w:after="0" w:line="276" w:lineRule="auto"/>
        <w:ind w:left="720"/>
        <w:contextualSpacing/>
        <w:jc w:val="both"/>
        <w:outlineLvl w:val="3"/>
        <w:rPr>
          <w:rFonts w:ascii="Times New Roman" w:eastAsia="SimSun" w:hAnsi="Times New Roman" w:cs="Times New Roman"/>
          <w:b/>
          <w:bCs/>
          <w:sz w:val="24"/>
          <w:szCs w:val="24"/>
          <w:lang w:eastAsia="zh-CN"/>
        </w:rPr>
      </w:pPr>
    </w:p>
    <w:p w14:paraId="2005EA9A" w14:textId="02CC7996" w:rsidR="004928C5" w:rsidRPr="00F321E4" w:rsidRDefault="004928C5">
      <w:pPr>
        <w:widowControl w:val="0"/>
        <w:numPr>
          <w:ilvl w:val="1"/>
          <w:numId w:val="15"/>
        </w:numPr>
        <w:spacing w:after="0" w:line="276" w:lineRule="auto"/>
        <w:contextualSpacing/>
        <w:jc w:val="both"/>
        <w:outlineLvl w:val="3"/>
        <w:rPr>
          <w:rFonts w:ascii="Cambria" w:eastAsia="SimSun" w:hAnsi="Cambria" w:cs="Arial"/>
          <w:bCs/>
          <w:color w:val="000000"/>
          <w:sz w:val="24"/>
          <w:szCs w:val="24"/>
          <w:lang w:eastAsia="zh-CN"/>
        </w:rPr>
      </w:pPr>
      <w:r w:rsidRPr="00F321E4">
        <w:rPr>
          <w:rFonts w:ascii="Cambria" w:eastAsia="SimSun" w:hAnsi="Cambria" w:cs="Arial"/>
          <w:bCs/>
          <w:sz w:val="24"/>
          <w:szCs w:val="24"/>
          <w:lang w:eastAsia="zh-CN"/>
        </w:rPr>
        <w:t xml:space="preserve">Termin składania </w:t>
      </w:r>
      <w:r w:rsidRPr="00F321E4">
        <w:rPr>
          <w:rFonts w:ascii="Cambria" w:eastAsia="SimSun" w:hAnsi="Cambria" w:cs="Arial"/>
          <w:bCs/>
          <w:color w:val="000000"/>
          <w:sz w:val="24"/>
          <w:szCs w:val="24"/>
          <w:lang w:eastAsia="zh-CN"/>
        </w:rPr>
        <w:t xml:space="preserve">ofert: </w:t>
      </w:r>
      <w:r w:rsidR="006675D5">
        <w:rPr>
          <w:rFonts w:ascii="Cambria" w:eastAsia="SimSun" w:hAnsi="Cambria" w:cs="Arial"/>
          <w:b/>
          <w:sz w:val="24"/>
          <w:szCs w:val="24"/>
          <w:lang w:eastAsia="zh-CN"/>
        </w:rPr>
        <w:t>22</w:t>
      </w:r>
      <w:r w:rsidR="004F00E5" w:rsidRPr="00F321E4">
        <w:rPr>
          <w:rFonts w:ascii="Cambria" w:eastAsia="SimSun" w:hAnsi="Cambria" w:cs="Arial"/>
          <w:b/>
          <w:sz w:val="24"/>
          <w:szCs w:val="24"/>
          <w:lang w:eastAsia="zh-CN"/>
        </w:rPr>
        <w:t>.</w:t>
      </w:r>
      <w:r w:rsidR="00F321E4" w:rsidRPr="00F321E4">
        <w:rPr>
          <w:rFonts w:ascii="Cambria" w:eastAsia="SimSun" w:hAnsi="Cambria" w:cs="Arial"/>
          <w:b/>
          <w:sz w:val="24"/>
          <w:szCs w:val="24"/>
          <w:lang w:eastAsia="zh-CN"/>
        </w:rPr>
        <w:t>0</w:t>
      </w:r>
      <w:r w:rsidR="008B1BDC">
        <w:rPr>
          <w:rFonts w:ascii="Cambria" w:eastAsia="SimSun" w:hAnsi="Cambria" w:cs="Arial"/>
          <w:b/>
          <w:sz w:val="24"/>
          <w:szCs w:val="24"/>
          <w:lang w:eastAsia="zh-CN"/>
        </w:rPr>
        <w:t>5</w:t>
      </w:r>
      <w:r w:rsidR="00090E00" w:rsidRPr="00F321E4">
        <w:rPr>
          <w:rFonts w:ascii="Cambria" w:eastAsia="SimSun" w:hAnsi="Cambria" w:cs="Arial"/>
          <w:bCs/>
          <w:sz w:val="24"/>
          <w:szCs w:val="24"/>
          <w:lang w:eastAsia="zh-CN"/>
        </w:rPr>
        <w:t>.</w:t>
      </w:r>
      <w:r w:rsidR="000066B0" w:rsidRPr="00F321E4">
        <w:rPr>
          <w:rFonts w:ascii="Cambria" w:eastAsia="SimSun" w:hAnsi="Cambria" w:cs="Arial"/>
          <w:b/>
          <w:bCs/>
          <w:sz w:val="24"/>
          <w:szCs w:val="24"/>
          <w:lang w:eastAsia="zh-CN"/>
        </w:rPr>
        <w:t>202</w:t>
      </w:r>
      <w:r w:rsidR="00640F5B">
        <w:rPr>
          <w:rFonts w:ascii="Cambria" w:eastAsia="SimSun" w:hAnsi="Cambria" w:cs="Arial"/>
          <w:b/>
          <w:bCs/>
          <w:sz w:val="24"/>
          <w:szCs w:val="24"/>
          <w:lang w:eastAsia="zh-CN"/>
        </w:rPr>
        <w:t>6</w:t>
      </w:r>
      <w:r w:rsidR="000066B0" w:rsidRPr="00F321E4">
        <w:rPr>
          <w:rFonts w:ascii="Cambria" w:eastAsia="SimSun" w:hAnsi="Cambria" w:cs="Arial"/>
          <w:b/>
          <w:bCs/>
          <w:sz w:val="24"/>
          <w:szCs w:val="24"/>
          <w:lang w:eastAsia="zh-CN"/>
        </w:rPr>
        <w:t xml:space="preserve"> </w:t>
      </w:r>
      <w:r w:rsidR="000066B0" w:rsidRPr="00F321E4">
        <w:rPr>
          <w:rFonts w:ascii="Cambria" w:eastAsia="SimSun" w:hAnsi="Cambria" w:cs="Arial"/>
          <w:b/>
          <w:bCs/>
          <w:color w:val="000000"/>
          <w:sz w:val="24"/>
          <w:szCs w:val="24"/>
          <w:lang w:eastAsia="zh-CN"/>
        </w:rPr>
        <w:t>r. godz. 1</w:t>
      </w:r>
      <w:r w:rsidR="00AE2AFA" w:rsidRPr="00F321E4">
        <w:rPr>
          <w:rFonts w:ascii="Cambria" w:eastAsia="SimSun" w:hAnsi="Cambria" w:cs="Arial"/>
          <w:b/>
          <w:bCs/>
          <w:color w:val="000000"/>
          <w:sz w:val="24"/>
          <w:szCs w:val="24"/>
          <w:lang w:eastAsia="zh-CN"/>
        </w:rPr>
        <w:t>1</w:t>
      </w:r>
      <w:r w:rsidR="000066B0" w:rsidRPr="00F321E4">
        <w:rPr>
          <w:rFonts w:ascii="Cambria" w:eastAsia="SimSun" w:hAnsi="Cambria" w:cs="Arial"/>
          <w:b/>
          <w:bCs/>
          <w:color w:val="000000"/>
          <w:sz w:val="24"/>
          <w:szCs w:val="24"/>
          <w:lang w:eastAsia="zh-CN"/>
        </w:rPr>
        <w:t>:00</w:t>
      </w:r>
    </w:p>
    <w:p w14:paraId="1E05CF58" w14:textId="71694940" w:rsidR="004928C5" w:rsidRPr="00F321E4" w:rsidRDefault="004928C5">
      <w:pPr>
        <w:widowControl w:val="0"/>
        <w:numPr>
          <w:ilvl w:val="1"/>
          <w:numId w:val="15"/>
        </w:numPr>
        <w:spacing w:after="0" w:line="276" w:lineRule="auto"/>
        <w:contextualSpacing/>
        <w:jc w:val="both"/>
        <w:outlineLvl w:val="3"/>
        <w:rPr>
          <w:rFonts w:ascii="Cambria" w:eastAsia="SimSun" w:hAnsi="Cambria" w:cs="Arial"/>
          <w:b/>
          <w:bCs/>
          <w:color w:val="000000"/>
          <w:sz w:val="24"/>
          <w:szCs w:val="24"/>
          <w:lang w:eastAsia="zh-CN"/>
        </w:rPr>
      </w:pPr>
      <w:r w:rsidRPr="00F321E4">
        <w:rPr>
          <w:rFonts w:ascii="Cambria" w:eastAsia="SimSun" w:hAnsi="Cambria" w:cs="Arial"/>
          <w:bCs/>
          <w:sz w:val="24"/>
          <w:szCs w:val="24"/>
          <w:lang w:eastAsia="zh-CN"/>
        </w:rPr>
        <w:t xml:space="preserve">Termin </w:t>
      </w:r>
      <w:r w:rsidR="00B2387C" w:rsidRPr="00F321E4">
        <w:rPr>
          <w:rFonts w:ascii="Cambria" w:eastAsia="SimSun" w:hAnsi="Cambria" w:cs="Arial"/>
          <w:bCs/>
          <w:sz w:val="24"/>
          <w:szCs w:val="24"/>
          <w:lang w:eastAsia="zh-CN"/>
        </w:rPr>
        <w:t xml:space="preserve"> </w:t>
      </w:r>
      <w:r w:rsidRPr="00F321E4">
        <w:rPr>
          <w:rFonts w:ascii="Cambria" w:eastAsia="SimSun" w:hAnsi="Cambria" w:cs="Arial"/>
          <w:bCs/>
          <w:sz w:val="24"/>
          <w:szCs w:val="24"/>
          <w:lang w:eastAsia="zh-CN"/>
        </w:rPr>
        <w:t xml:space="preserve">otwarcia </w:t>
      </w:r>
      <w:r w:rsidRPr="00F321E4">
        <w:rPr>
          <w:rFonts w:ascii="Cambria" w:eastAsia="SimSun" w:hAnsi="Cambria" w:cs="Arial"/>
          <w:bCs/>
          <w:color w:val="000000"/>
          <w:sz w:val="24"/>
          <w:szCs w:val="24"/>
          <w:lang w:eastAsia="zh-CN"/>
        </w:rPr>
        <w:t xml:space="preserve">ofert: </w:t>
      </w:r>
      <w:r w:rsidR="00B2387C" w:rsidRPr="00F321E4">
        <w:rPr>
          <w:rFonts w:ascii="Cambria" w:eastAsia="SimSun" w:hAnsi="Cambria" w:cs="Arial"/>
          <w:bCs/>
          <w:color w:val="000000"/>
          <w:sz w:val="24"/>
          <w:szCs w:val="24"/>
          <w:lang w:eastAsia="zh-CN"/>
        </w:rPr>
        <w:t xml:space="preserve"> </w:t>
      </w:r>
      <w:r w:rsidR="006675D5">
        <w:rPr>
          <w:rFonts w:ascii="Cambria" w:eastAsia="SimSun" w:hAnsi="Cambria" w:cs="Arial"/>
          <w:b/>
          <w:sz w:val="24"/>
          <w:szCs w:val="24"/>
          <w:lang w:eastAsia="zh-CN"/>
        </w:rPr>
        <w:t>22</w:t>
      </w:r>
      <w:r w:rsidR="008963C9" w:rsidRPr="00F321E4">
        <w:rPr>
          <w:rFonts w:ascii="Cambria" w:eastAsia="SimSun" w:hAnsi="Cambria" w:cs="Arial"/>
          <w:b/>
          <w:sz w:val="24"/>
          <w:szCs w:val="24"/>
          <w:lang w:eastAsia="zh-CN"/>
        </w:rPr>
        <w:t>.</w:t>
      </w:r>
      <w:r w:rsidR="00F321E4" w:rsidRPr="00F321E4">
        <w:rPr>
          <w:rFonts w:ascii="Cambria" w:eastAsia="SimSun" w:hAnsi="Cambria" w:cs="Arial"/>
          <w:b/>
          <w:sz w:val="24"/>
          <w:szCs w:val="24"/>
          <w:lang w:eastAsia="zh-CN"/>
        </w:rPr>
        <w:t>0</w:t>
      </w:r>
      <w:r w:rsidR="008B1BDC">
        <w:rPr>
          <w:rFonts w:ascii="Cambria" w:eastAsia="SimSun" w:hAnsi="Cambria" w:cs="Arial"/>
          <w:b/>
          <w:sz w:val="24"/>
          <w:szCs w:val="24"/>
          <w:lang w:eastAsia="zh-CN"/>
        </w:rPr>
        <w:t>5</w:t>
      </w:r>
      <w:r w:rsidR="00090E00" w:rsidRPr="00F321E4">
        <w:rPr>
          <w:rFonts w:ascii="Cambria" w:eastAsia="SimSun" w:hAnsi="Cambria" w:cs="Arial"/>
          <w:bCs/>
          <w:sz w:val="24"/>
          <w:szCs w:val="24"/>
          <w:lang w:eastAsia="zh-CN"/>
        </w:rPr>
        <w:t>.</w:t>
      </w:r>
      <w:r w:rsidR="000066B0" w:rsidRPr="00F321E4">
        <w:rPr>
          <w:rFonts w:ascii="Cambria" w:eastAsia="SimSun" w:hAnsi="Cambria" w:cs="Arial"/>
          <w:b/>
          <w:bCs/>
          <w:sz w:val="24"/>
          <w:szCs w:val="24"/>
          <w:lang w:eastAsia="zh-CN"/>
        </w:rPr>
        <w:t>202</w:t>
      </w:r>
      <w:r w:rsidR="00640F5B">
        <w:rPr>
          <w:rFonts w:ascii="Cambria" w:eastAsia="SimSun" w:hAnsi="Cambria" w:cs="Arial"/>
          <w:b/>
          <w:bCs/>
          <w:sz w:val="24"/>
          <w:szCs w:val="24"/>
          <w:lang w:eastAsia="zh-CN"/>
        </w:rPr>
        <w:t>6</w:t>
      </w:r>
      <w:r w:rsidR="000066B0" w:rsidRPr="00F321E4">
        <w:rPr>
          <w:rFonts w:ascii="Cambria" w:eastAsia="SimSun" w:hAnsi="Cambria" w:cs="Arial"/>
          <w:b/>
          <w:bCs/>
          <w:sz w:val="24"/>
          <w:szCs w:val="24"/>
          <w:lang w:eastAsia="zh-CN"/>
        </w:rPr>
        <w:t xml:space="preserve"> </w:t>
      </w:r>
      <w:r w:rsidR="000066B0" w:rsidRPr="00F321E4">
        <w:rPr>
          <w:rFonts w:ascii="Cambria" w:eastAsia="SimSun" w:hAnsi="Cambria" w:cs="Arial"/>
          <w:b/>
          <w:bCs/>
          <w:color w:val="000000"/>
          <w:sz w:val="24"/>
          <w:szCs w:val="24"/>
          <w:lang w:eastAsia="zh-CN"/>
        </w:rPr>
        <w:t>r. godz  1</w:t>
      </w:r>
      <w:r w:rsidR="00AE2AFA" w:rsidRPr="00F321E4">
        <w:rPr>
          <w:rFonts w:ascii="Cambria" w:eastAsia="SimSun" w:hAnsi="Cambria" w:cs="Arial"/>
          <w:b/>
          <w:bCs/>
          <w:color w:val="000000"/>
          <w:sz w:val="24"/>
          <w:szCs w:val="24"/>
          <w:lang w:eastAsia="zh-CN"/>
        </w:rPr>
        <w:t>1</w:t>
      </w:r>
      <w:r w:rsidR="000066B0" w:rsidRPr="00F321E4">
        <w:rPr>
          <w:rFonts w:ascii="Cambria" w:eastAsia="SimSun" w:hAnsi="Cambria" w:cs="Arial"/>
          <w:b/>
          <w:bCs/>
          <w:color w:val="000000"/>
          <w:sz w:val="24"/>
          <w:szCs w:val="24"/>
          <w:lang w:eastAsia="zh-CN"/>
        </w:rPr>
        <w:t>:</w:t>
      </w:r>
      <w:r w:rsidR="00D366B2" w:rsidRPr="00F321E4">
        <w:rPr>
          <w:rFonts w:ascii="Cambria" w:eastAsia="SimSun" w:hAnsi="Cambria" w:cs="Arial"/>
          <w:b/>
          <w:bCs/>
          <w:color w:val="000000"/>
          <w:sz w:val="24"/>
          <w:szCs w:val="24"/>
          <w:lang w:eastAsia="zh-CN"/>
        </w:rPr>
        <w:t>1</w:t>
      </w:r>
      <w:r w:rsidR="000066B0" w:rsidRPr="00F321E4">
        <w:rPr>
          <w:rFonts w:ascii="Cambria" w:eastAsia="SimSun" w:hAnsi="Cambria" w:cs="Arial"/>
          <w:b/>
          <w:bCs/>
          <w:color w:val="000000"/>
          <w:sz w:val="24"/>
          <w:szCs w:val="24"/>
          <w:lang w:eastAsia="zh-CN"/>
        </w:rPr>
        <w:t>0</w:t>
      </w:r>
    </w:p>
    <w:p w14:paraId="5FF01BB0" w14:textId="1E2F0B06" w:rsidR="004928C5" w:rsidRPr="00F321E4" w:rsidRDefault="004928C5">
      <w:pPr>
        <w:widowControl w:val="0"/>
        <w:numPr>
          <w:ilvl w:val="1"/>
          <w:numId w:val="15"/>
        </w:numPr>
        <w:spacing w:after="0" w:line="276" w:lineRule="auto"/>
        <w:jc w:val="both"/>
        <w:outlineLvl w:val="3"/>
        <w:rPr>
          <w:rFonts w:ascii="Cambria" w:eastAsia="Times New Roman" w:hAnsi="Cambria" w:cs="Arial"/>
          <w:bCs/>
          <w:color w:val="000000"/>
          <w:sz w:val="24"/>
          <w:szCs w:val="24"/>
          <w:lang w:eastAsia="pl-PL"/>
        </w:rPr>
      </w:pPr>
      <w:r w:rsidRPr="00F321E4">
        <w:rPr>
          <w:rFonts w:ascii="Cambria" w:eastAsia="Times New Roman" w:hAnsi="Cambria" w:cs="Arial"/>
          <w:bCs/>
          <w:color w:val="000000"/>
          <w:sz w:val="24"/>
          <w:szCs w:val="24"/>
          <w:lang w:eastAsia="pl-PL"/>
        </w:rPr>
        <w:t>Wykonawca może przed upływem terminu do składania ofert zmienić lub wycofać ofertę za pośrednictwem</w:t>
      </w:r>
      <w:r w:rsidR="00F75750" w:rsidRPr="00F321E4">
        <w:rPr>
          <w:rFonts w:ascii="Cambria" w:eastAsia="Times New Roman" w:hAnsi="Cambria" w:cs="Arial"/>
          <w:bCs/>
          <w:color w:val="000000"/>
          <w:sz w:val="24"/>
          <w:szCs w:val="24"/>
          <w:lang w:eastAsia="pl-PL"/>
        </w:rPr>
        <w:t xml:space="preserve"> platformy e-zamówienia</w:t>
      </w:r>
      <w:r w:rsidRPr="00F321E4">
        <w:rPr>
          <w:rFonts w:ascii="Cambria" w:eastAsia="Times New Roman" w:hAnsi="Cambria" w:cs="Arial"/>
          <w:bCs/>
          <w:color w:val="000000"/>
          <w:sz w:val="24"/>
          <w:szCs w:val="24"/>
          <w:lang w:eastAsia="pl-PL"/>
        </w:rPr>
        <w:t xml:space="preserve">. Sposób zmiany i wycofania oferty został opisany w Instrukcji </w:t>
      </w:r>
      <w:r w:rsidR="000066B0" w:rsidRPr="00F321E4">
        <w:rPr>
          <w:rFonts w:ascii="Cambria" w:eastAsia="Times New Roman" w:hAnsi="Cambria" w:cs="Arial"/>
          <w:bCs/>
          <w:color w:val="000000"/>
          <w:sz w:val="24"/>
          <w:szCs w:val="24"/>
          <w:lang w:eastAsia="pl-PL"/>
        </w:rPr>
        <w:t>dla Wykonawcy</w:t>
      </w:r>
      <w:r w:rsidRPr="00F321E4">
        <w:rPr>
          <w:rFonts w:ascii="Cambria" w:eastAsia="Times New Roman" w:hAnsi="Cambria" w:cs="Arial"/>
          <w:bCs/>
          <w:color w:val="000000"/>
          <w:sz w:val="24"/>
          <w:szCs w:val="24"/>
          <w:lang w:eastAsia="pl-PL"/>
        </w:rPr>
        <w:t>.</w:t>
      </w:r>
    </w:p>
    <w:p w14:paraId="19631C09" w14:textId="77777777" w:rsidR="004928C5" w:rsidRPr="00F321E4" w:rsidRDefault="004928C5">
      <w:pPr>
        <w:widowControl w:val="0"/>
        <w:numPr>
          <w:ilvl w:val="1"/>
          <w:numId w:val="15"/>
        </w:numPr>
        <w:spacing w:after="0" w:line="276" w:lineRule="auto"/>
        <w:jc w:val="both"/>
        <w:outlineLvl w:val="3"/>
        <w:rPr>
          <w:rFonts w:ascii="Cambria" w:eastAsia="Times New Roman" w:hAnsi="Cambria" w:cs="Arial"/>
          <w:bCs/>
          <w:color w:val="000000"/>
          <w:sz w:val="24"/>
          <w:szCs w:val="24"/>
          <w:lang w:eastAsia="pl-PL"/>
        </w:rPr>
      </w:pPr>
      <w:r w:rsidRPr="00F321E4">
        <w:rPr>
          <w:rFonts w:ascii="Cambria" w:eastAsia="Times New Roman" w:hAnsi="Cambria" w:cs="Arial"/>
          <w:bCs/>
          <w:sz w:val="24"/>
          <w:szCs w:val="24"/>
          <w:lang w:eastAsia="pl-PL"/>
        </w:rPr>
        <w:t>Zamawiający, niezwłocznie po otwarciu ofert, udostępnia na stronie internetowej prowadzonego postępowania  informacje o:</w:t>
      </w:r>
    </w:p>
    <w:p w14:paraId="0A374ABB" w14:textId="77777777" w:rsidR="004928C5" w:rsidRPr="00F321E4" w:rsidRDefault="004928C5">
      <w:pPr>
        <w:widowControl w:val="0"/>
        <w:numPr>
          <w:ilvl w:val="0"/>
          <w:numId w:val="41"/>
        </w:numPr>
        <w:spacing w:before="20" w:after="40" w:line="276" w:lineRule="auto"/>
        <w:ind w:left="993" w:hanging="284"/>
        <w:contextualSpacing/>
        <w:jc w:val="both"/>
        <w:outlineLvl w:val="3"/>
        <w:rPr>
          <w:rFonts w:ascii="Cambria" w:eastAsia="SimSun" w:hAnsi="Cambria" w:cs="Arial"/>
          <w:bCs/>
          <w:sz w:val="24"/>
          <w:szCs w:val="24"/>
          <w:lang w:eastAsia="zh-CN"/>
        </w:rPr>
      </w:pPr>
      <w:r w:rsidRPr="00F321E4">
        <w:rPr>
          <w:rFonts w:ascii="Cambria" w:eastAsia="SimSun" w:hAnsi="Cambria" w:cs="Arial"/>
          <w:bCs/>
          <w:sz w:val="24"/>
          <w:szCs w:val="24"/>
          <w:lang w:eastAsia="zh-CN"/>
        </w:rPr>
        <w:t>nazwach albo imionach i nazwiskach oraz siedzibach lub miejscach prowadzonej działalności gospodarczej albo miejscach zamieszkania wykonawców, których oferty zostały otwarte;</w:t>
      </w:r>
    </w:p>
    <w:p w14:paraId="063AAA06" w14:textId="77777777" w:rsidR="004928C5" w:rsidRPr="00F321E4" w:rsidRDefault="004928C5">
      <w:pPr>
        <w:widowControl w:val="0"/>
        <w:numPr>
          <w:ilvl w:val="0"/>
          <w:numId w:val="41"/>
        </w:numPr>
        <w:spacing w:before="20" w:after="40" w:line="276" w:lineRule="auto"/>
        <w:ind w:left="993" w:hanging="284"/>
        <w:contextualSpacing/>
        <w:jc w:val="both"/>
        <w:outlineLvl w:val="3"/>
        <w:rPr>
          <w:rFonts w:ascii="Cambria" w:eastAsia="SimSun" w:hAnsi="Cambria" w:cs="Arial"/>
          <w:bCs/>
          <w:sz w:val="24"/>
          <w:szCs w:val="24"/>
          <w:lang w:eastAsia="zh-CN"/>
        </w:rPr>
      </w:pPr>
      <w:r w:rsidRPr="00F321E4">
        <w:rPr>
          <w:rFonts w:ascii="Cambria" w:eastAsia="SimSun" w:hAnsi="Cambria" w:cs="Arial"/>
          <w:bCs/>
          <w:sz w:val="24"/>
          <w:szCs w:val="24"/>
          <w:lang w:eastAsia="zh-CN"/>
        </w:rPr>
        <w:t>cenach lub kosztach zawartych w ofertach.</w:t>
      </w:r>
    </w:p>
    <w:p w14:paraId="1399639A" w14:textId="77777777" w:rsidR="004928C5" w:rsidRPr="00F321E4" w:rsidRDefault="004928C5">
      <w:pPr>
        <w:widowControl w:val="0"/>
        <w:numPr>
          <w:ilvl w:val="1"/>
          <w:numId w:val="15"/>
        </w:numPr>
        <w:spacing w:after="0" w:line="276" w:lineRule="auto"/>
        <w:jc w:val="both"/>
        <w:outlineLvl w:val="3"/>
        <w:rPr>
          <w:rFonts w:ascii="Cambria" w:eastAsia="Times New Roman" w:hAnsi="Cambria" w:cs="Arial"/>
          <w:bCs/>
          <w:sz w:val="24"/>
          <w:szCs w:val="24"/>
          <w:lang w:eastAsia="pl-PL"/>
        </w:rPr>
      </w:pPr>
      <w:r w:rsidRPr="00F321E4">
        <w:rPr>
          <w:rFonts w:ascii="Cambria" w:eastAsia="Times New Roman" w:hAnsi="Cambria" w:cs="Arial"/>
          <w:b/>
          <w:bCs/>
          <w:sz w:val="24"/>
          <w:szCs w:val="24"/>
          <w:lang w:eastAsia="pl-PL"/>
        </w:rPr>
        <w:t>Zamawiający odrzuca ofertę, jeżeli została złożona po terminie składania ofert, o którym mowa w pkt. 14.2 SWZ.</w:t>
      </w:r>
    </w:p>
    <w:p w14:paraId="7E8EBFFE" w14:textId="77777777" w:rsidR="004928C5" w:rsidRPr="004928C5" w:rsidRDefault="004928C5" w:rsidP="004928C5">
      <w:pPr>
        <w:widowControl w:val="0"/>
        <w:spacing w:after="0" w:line="276" w:lineRule="auto"/>
        <w:ind w:left="720"/>
        <w:jc w:val="both"/>
        <w:outlineLvl w:val="3"/>
        <w:rPr>
          <w:rFonts w:ascii="Cambria" w:eastAsia="Times New Roman" w:hAnsi="Cambria" w:cs="Arial"/>
          <w:bCs/>
          <w:sz w:val="24"/>
          <w:szCs w:val="24"/>
          <w:lang w:eastAsia="pl-PL"/>
        </w:rPr>
      </w:pPr>
    </w:p>
    <w:tbl>
      <w:tblPr>
        <w:tblW w:w="0" w:type="auto"/>
        <w:tblInd w:w="108" w:type="dxa"/>
        <w:tblBorders>
          <w:bottom w:val="single" w:sz="4" w:space="0" w:color="auto"/>
        </w:tblBorders>
        <w:tblLook w:val="00A0" w:firstRow="1" w:lastRow="0" w:firstColumn="1" w:lastColumn="0" w:noHBand="0" w:noVBand="0"/>
      </w:tblPr>
      <w:tblGrid>
        <w:gridCol w:w="8964"/>
      </w:tblGrid>
      <w:tr w:rsidR="004928C5" w:rsidRPr="004928C5" w14:paraId="1C04C7D7" w14:textId="77777777" w:rsidTr="004928C5">
        <w:trPr>
          <w:trHeight w:val="652"/>
        </w:trPr>
        <w:tc>
          <w:tcPr>
            <w:tcW w:w="8964" w:type="dxa"/>
            <w:tcBorders>
              <w:bottom w:val="single" w:sz="4" w:space="0" w:color="auto"/>
            </w:tcBorders>
            <w:shd w:val="clear" w:color="auto" w:fill="D9D9D9"/>
          </w:tcPr>
          <w:p w14:paraId="45686431" w14:textId="77777777" w:rsidR="004928C5" w:rsidRPr="004928C5" w:rsidRDefault="004928C5" w:rsidP="004928C5">
            <w:pPr>
              <w:suppressAutoHyphens/>
              <w:spacing w:after="0" w:line="276" w:lineRule="auto"/>
              <w:contextualSpacing/>
              <w:jc w:val="center"/>
              <w:textAlignment w:val="baseline"/>
              <w:rPr>
                <w:rFonts w:ascii="Cambria" w:eastAsia="Times New Roman" w:hAnsi="Cambria" w:cs="Times New Roman"/>
                <w:sz w:val="26"/>
                <w:szCs w:val="26"/>
                <w:lang w:eastAsia="pl-PL"/>
              </w:rPr>
            </w:pPr>
            <w:r w:rsidRPr="004928C5">
              <w:rPr>
                <w:rFonts w:ascii="Cambria" w:eastAsia="Times New Roman" w:hAnsi="Cambria" w:cs="Times New Roman"/>
                <w:sz w:val="26"/>
                <w:szCs w:val="26"/>
                <w:lang w:eastAsia="pl-PL"/>
              </w:rPr>
              <w:t>Rozdział 15</w:t>
            </w:r>
          </w:p>
          <w:p w14:paraId="50D87B73" w14:textId="77777777" w:rsidR="004928C5" w:rsidRPr="004928C5" w:rsidRDefault="004928C5" w:rsidP="004928C5">
            <w:pPr>
              <w:suppressAutoHyphens/>
              <w:spacing w:after="0" w:line="276" w:lineRule="auto"/>
              <w:contextualSpacing/>
              <w:jc w:val="center"/>
              <w:textAlignment w:val="baseline"/>
              <w:rPr>
                <w:rFonts w:ascii="Cambria" w:eastAsia="Times New Roman" w:hAnsi="Cambria" w:cs="Times New Roman"/>
                <w:sz w:val="24"/>
                <w:szCs w:val="24"/>
                <w:lang w:eastAsia="pl-PL"/>
              </w:rPr>
            </w:pPr>
            <w:r w:rsidRPr="004928C5">
              <w:rPr>
                <w:rFonts w:ascii="Cambria" w:eastAsia="Times New Roman" w:hAnsi="Cambria" w:cs="Times New Roman"/>
                <w:b/>
                <w:sz w:val="26"/>
                <w:szCs w:val="26"/>
                <w:lang w:eastAsia="pl-PL"/>
              </w:rPr>
              <w:t>TERMIN ZWIĄZANIA OFERTĄ</w:t>
            </w:r>
          </w:p>
        </w:tc>
      </w:tr>
    </w:tbl>
    <w:p w14:paraId="7E734D81" w14:textId="77777777" w:rsidR="004928C5" w:rsidRPr="004928C5" w:rsidRDefault="004928C5" w:rsidP="004928C5">
      <w:pPr>
        <w:widowControl w:val="0"/>
        <w:spacing w:after="0" w:line="276" w:lineRule="auto"/>
        <w:ind w:left="340"/>
        <w:jc w:val="both"/>
        <w:outlineLvl w:val="3"/>
        <w:rPr>
          <w:rFonts w:ascii="Cambria" w:eastAsia="SimSun" w:hAnsi="Cambria" w:cs="Arial"/>
          <w:bCs/>
          <w:sz w:val="24"/>
          <w:szCs w:val="24"/>
          <w:lang w:eastAsia="pl-PL"/>
        </w:rPr>
      </w:pPr>
    </w:p>
    <w:p w14:paraId="28715C3B" w14:textId="77777777" w:rsidR="004928C5" w:rsidRPr="004928C5" w:rsidRDefault="004928C5" w:rsidP="004928C5">
      <w:pPr>
        <w:widowControl w:val="0"/>
        <w:spacing w:after="0" w:line="276" w:lineRule="auto"/>
        <w:ind w:left="340"/>
        <w:jc w:val="both"/>
        <w:outlineLvl w:val="3"/>
        <w:rPr>
          <w:rFonts w:ascii="Cambria" w:eastAsia="SimSun" w:hAnsi="Cambria" w:cs="Arial"/>
          <w:bCs/>
          <w:vanish/>
          <w:sz w:val="24"/>
          <w:szCs w:val="24"/>
          <w:lang w:eastAsia="pl-PL"/>
        </w:rPr>
      </w:pPr>
    </w:p>
    <w:p w14:paraId="7C0BE435" w14:textId="7B6FB4D8" w:rsidR="00996F9E" w:rsidRPr="00996F9E" w:rsidRDefault="004928C5">
      <w:pPr>
        <w:widowControl w:val="0"/>
        <w:numPr>
          <w:ilvl w:val="1"/>
          <w:numId w:val="16"/>
        </w:numPr>
        <w:spacing w:before="20" w:after="40" w:line="276" w:lineRule="auto"/>
        <w:contextualSpacing/>
        <w:jc w:val="both"/>
        <w:outlineLvl w:val="3"/>
        <w:rPr>
          <w:rFonts w:ascii="Cambria" w:eastAsia="SimSun" w:hAnsi="Cambria" w:cs="Arial"/>
          <w:b/>
          <w:sz w:val="24"/>
          <w:szCs w:val="24"/>
          <w:lang w:eastAsia="zh-CN"/>
        </w:rPr>
      </w:pPr>
      <w:r w:rsidRPr="00A13B8B">
        <w:rPr>
          <w:rFonts w:ascii="Cambria" w:eastAsia="SimSun" w:hAnsi="Cambria" w:cs="Arial"/>
          <w:bCs/>
          <w:sz w:val="24"/>
          <w:szCs w:val="24"/>
          <w:lang w:eastAsia="zh-CN"/>
        </w:rPr>
        <w:t xml:space="preserve">Wykonawca jest związany ofertą do dnia </w:t>
      </w:r>
      <w:r w:rsidR="0061031E">
        <w:rPr>
          <w:rFonts w:ascii="Cambria" w:eastAsia="SimSun" w:hAnsi="Cambria" w:cs="Arial"/>
          <w:b/>
          <w:sz w:val="24"/>
          <w:szCs w:val="24"/>
          <w:lang w:eastAsia="zh-CN"/>
        </w:rPr>
        <w:t>20</w:t>
      </w:r>
      <w:r w:rsidR="00090E00" w:rsidRPr="00F853C0">
        <w:rPr>
          <w:rFonts w:ascii="Cambria" w:eastAsia="SimSun" w:hAnsi="Cambria" w:cs="Arial"/>
          <w:b/>
          <w:sz w:val="24"/>
          <w:szCs w:val="24"/>
          <w:lang w:eastAsia="zh-CN"/>
        </w:rPr>
        <w:t>.</w:t>
      </w:r>
      <w:r w:rsidR="00F321E4">
        <w:rPr>
          <w:rFonts w:ascii="Cambria" w:eastAsia="SimSun" w:hAnsi="Cambria" w:cs="Arial"/>
          <w:b/>
          <w:sz w:val="24"/>
          <w:szCs w:val="24"/>
          <w:lang w:eastAsia="zh-CN"/>
        </w:rPr>
        <w:t>0</w:t>
      </w:r>
      <w:r w:rsidR="00D96FFC">
        <w:rPr>
          <w:rFonts w:ascii="Cambria" w:eastAsia="SimSun" w:hAnsi="Cambria" w:cs="Arial"/>
          <w:b/>
          <w:sz w:val="24"/>
          <w:szCs w:val="24"/>
          <w:lang w:eastAsia="zh-CN"/>
        </w:rPr>
        <w:t>6</w:t>
      </w:r>
      <w:r w:rsidR="00090E00" w:rsidRPr="00F853C0">
        <w:rPr>
          <w:rFonts w:ascii="Cambria" w:eastAsia="SimSun" w:hAnsi="Cambria" w:cs="Arial"/>
          <w:b/>
          <w:sz w:val="24"/>
          <w:szCs w:val="24"/>
          <w:lang w:eastAsia="zh-CN"/>
        </w:rPr>
        <w:t>.</w:t>
      </w:r>
      <w:r w:rsidR="000066B0" w:rsidRPr="00F853C0">
        <w:rPr>
          <w:rFonts w:ascii="Cambria" w:eastAsia="SimSun" w:hAnsi="Cambria" w:cs="Arial"/>
          <w:b/>
          <w:sz w:val="24"/>
          <w:szCs w:val="24"/>
          <w:lang w:eastAsia="zh-CN"/>
        </w:rPr>
        <w:t>202</w:t>
      </w:r>
      <w:r w:rsidR="0083629A">
        <w:rPr>
          <w:rFonts w:ascii="Cambria" w:eastAsia="SimSun" w:hAnsi="Cambria" w:cs="Arial"/>
          <w:b/>
          <w:sz w:val="24"/>
          <w:szCs w:val="24"/>
          <w:lang w:eastAsia="zh-CN"/>
        </w:rPr>
        <w:t>6</w:t>
      </w:r>
      <w:r w:rsidR="000066B0" w:rsidRPr="00F853C0">
        <w:rPr>
          <w:rFonts w:ascii="Cambria" w:eastAsia="SimSun" w:hAnsi="Cambria" w:cs="Arial"/>
          <w:b/>
          <w:sz w:val="24"/>
          <w:szCs w:val="24"/>
          <w:lang w:eastAsia="zh-CN"/>
        </w:rPr>
        <w:t xml:space="preserve"> r.</w:t>
      </w:r>
    </w:p>
    <w:p w14:paraId="3B18928F" w14:textId="37700EB4" w:rsidR="004928C5" w:rsidRPr="00A13B8B" w:rsidRDefault="004928C5">
      <w:pPr>
        <w:widowControl w:val="0"/>
        <w:numPr>
          <w:ilvl w:val="1"/>
          <w:numId w:val="16"/>
        </w:numPr>
        <w:spacing w:before="20" w:after="40" w:line="276" w:lineRule="auto"/>
        <w:contextualSpacing/>
        <w:jc w:val="both"/>
        <w:outlineLvl w:val="3"/>
        <w:rPr>
          <w:rFonts w:ascii="Cambria" w:eastAsia="SimSun" w:hAnsi="Cambria" w:cs="Arial"/>
          <w:bCs/>
          <w:sz w:val="24"/>
          <w:szCs w:val="24"/>
          <w:lang w:eastAsia="zh-CN"/>
        </w:rPr>
      </w:pPr>
      <w:r w:rsidRPr="00A13B8B">
        <w:rPr>
          <w:rFonts w:ascii="Cambria" w:eastAsia="SimSun" w:hAnsi="Cambria" w:cs="Times New Roman"/>
          <w:color w:val="000000"/>
          <w:sz w:val="24"/>
          <w:szCs w:val="24"/>
          <w:lang w:eastAsia="zh-CN"/>
        </w:rPr>
        <w:t xml:space="preserve">W przypadku gdy wybór najkorzystniejszej oferty nie nastąpi przed upływem terminu związania ofertą, o którym mowa w pkt 15.1, zamawiający przed upływem terminu związania ofertą, zwróci się jednokrotnie do wykonawców </w:t>
      </w:r>
      <w:r w:rsidR="000066B0" w:rsidRPr="00A13B8B">
        <w:rPr>
          <w:rFonts w:ascii="Cambria" w:eastAsia="SimSun" w:hAnsi="Cambria" w:cs="Times New Roman"/>
          <w:color w:val="000000"/>
          <w:sz w:val="24"/>
          <w:szCs w:val="24"/>
          <w:lang w:eastAsia="zh-CN"/>
        </w:rPr>
        <w:t xml:space="preserve">                     </w:t>
      </w:r>
      <w:r w:rsidRPr="00A13B8B">
        <w:rPr>
          <w:rFonts w:ascii="Cambria" w:eastAsia="SimSun" w:hAnsi="Cambria" w:cs="Times New Roman"/>
          <w:color w:val="000000"/>
          <w:sz w:val="24"/>
          <w:szCs w:val="24"/>
          <w:lang w:eastAsia="zh-CN"/>
        </w:rPr>
        <w:t>o wyrażenie zgody na przedłużenie tego terminu o wskazywany przez niego okres, nie dłuższy niż 30 dni.</w:t>
      </w:r>
    </w:p>
    <w:p w14:paraId="38BB4041" w14:textId="77777777" w:rsidR="004928C5" w:rsidRPr="004928C5" w:rsidRDefault="004928C5">
      <w:pPr>
        <w:widowControl w:val="0"/>
        <w:numPr>
          <w:ilvl w:val="1"/>
          <w:numId w:val="16"/>
        </w:numPr>
        <w:spacing w:before="20" w:after="40" w:line="276" w:lineRule="auto"/>
        <w:contextualSpacing/>
        <w:jc w:val="both"/>
        <w:outlineLvl w:val="3"/>
        <w:rPr>
          <w:rFonts w:ascii="Cambria" w:eastAsia="SimSun" w:hAnsi="Cambria" w:cs="Arial"/>
          <w:bCs/>
          <w:sz w:val="24"/>
          <w:szCs w:val="24"/>
          <w:lang w:eastAsia="zh-CN"/>
        </w:rPr>
      </w:pPr>
      <w:r w:rsidRPr="00A13B8B">
        <w:rPr>
          <w:rFonts w:ascii="Cambria" w:eastAsia="SimSun" w:hAnsi="Cambria" w:cs="Arial"/>
          <w:bCs/>
          <w:sz w:val="24"/>
          <w:szCs w:val="24"/>
          <w:lang w:eastAsia="zh-CN"/>
        </w:rPr>
        <w:t>Przedłużenie</w:t>
      </w:r>
      <w:r w:rsidRPr="004928C5">
        <w:rPr>
          <w:rFonts w:ascii="Cambria" w:eastAsia="SimSun" w:hAnsi="Cambria" w:cs="Arial"/>
          <w:bCs/>
          <w:sz w:val="24"/>
          <w:szCs w:val="24"/>
          <w:lang w:eastAsia="zh-CN"/>
        </w:rPr>
        <w:t xml:space="preserve"> terminu związania ofertą, o którym mowa w pkt. 15.2 SWZ, wymaga złożenia przez Wykonawcę pisemnego oświadczenia o wyrażeniu zgody na przedłużenie terminu związania ofertą.</w:t>
      </w:r>
    </w:p>
    <w:p w14:paraId="029CE252" w14:textId="77777777" w:rsidR="004928C5" w:rsidRPr="004928C5" w:rsidRDefault="004928C5">
      <w:pPr>
        <w:widowControl w:val="0"/>
        <w:numPr>
          <w:ilvl w:val="1"/>
          <w:numId w:val="16"/>
        </w:numPr>
        <w:spacing w:before="20" w:after="40" w:line="276" w:lineRule="auto"/>
        <w:contextualSpacing/>
        <w:jc w:val="both"/>
        <w:outlineLvl w:val="3"/>
        <w:rPr>
          <w:rFonts w:ascii="Cambria" w:eastAsia="SimSun" w:hAnsi="Cambria" w:cs="Arial"/>
          <w:bCs/>
          <w:sz w:val="24"/>
          <w:szCs w:val="24"/>
          <w:lang w:eastAsia="zh-CN"/>
        </w:rPr>
      </w:pPr>
      <w:r w:rsidRPr="004928C5">
        <w:rPr>
          <w:rFonts w:ascii="Cambria" w:eastAsia="SimSun" w:hAnsi="Cambria" w:cs="Arial"/>
          <w:bCs/>
          <w:sz w:val="24"/>
          <w:szCs w:val="24"/>
          <w:lang w:eastAsia="zh-CN"/>
        </w:rPr>
        <w:t xml:space="preserve">W przypadku, gdy Zamawiający żąda wniesienia wadium, przedłużenie terminu związania ofertą, o którym mowa pkt. 15.2 SWZ, następuje wraz z przedłużeniem </w:t>
      </w:r>
      <w:r w:rsidRPr="004928C5">
        <w:rPr>
          <w:rFonts w:ascii="Cambria" w:eastAsia="SimSun" w:hAnsi="Cambria" w:cs="Arial"/>
          <w:bCs/>
          <w:sz w:val="24"/>
          <w:szCs w:val="24"/>
          <w:lang w:eastAsia="zh-CN"/>
        </w:rPr>
        <w:lastRenderedPageBreak/>
        <w:t>okresu ważności wadium albo jeżeli nie jest to możliwe, z wniesieniem nowego wadium na przedłużony okres związania ofertą.</w:t>
      </w:r>
    </w:p>
    <w:p w14:paraId="57A31C0F" w14:textId="77777777" w:rsidR="004928C5" w:rsidRPr="004928C5" w:rsidRDefault="004928C5" w:rsidP="004928C5">
      <w:pPr>
        <w:widowControl w:val="0"/>
        <w:spacing w:after="0" w:line="276" w:lineRule="auto"/>
        <w:ind w:left="720"/>
        <w:jc w:val="both"/>
        <w:outlineLvl w:val="3"/>
        <w:rPr>
          <w:rFonts w:ascii="Cambria" w:eastAsia="Times New Roman" w:hAnsi="Cambria" w:cs="Arial"/>
          <w:bCs/>
          <w:sz w:val="24"/>
          <w:szCs w:val="24"/>
          <w:lang w:eastAsia="pl-PL"/>
        </w:rPr>
      </w:pPr>
    </w:p>
    <w:tbl>
      <w:tblPr>
        <w:tblW w:w="0" w:type="auto"/>
        <w:jc w:val="center"/>
        <w:tblBorders>
          <w:bottom w:val="single" w:sz="4" w:space="0" w:color="auto"/>
        </w:tblBorders>
        <w:tblLook w:val="00A0" w:firstRow="1" w:lastRow="0" w:firstColumn="1" w:lastColumn="0" w:noHBand="0" w:noVBand="0"/>
      </w:tblPr>
      <w:tblGrid>
        <w:gridCol w:w="9060"/>
      </w:tblGrid>
      <w:tr w:rsidR="004928C5" w:rsidRPr="004928C5" w14:paraId="2A1C5534" w14:textId="77777777" w:rsidTr="004928C5">
        <w:trPr>
          <w:jc w:val="center"/>
        </w:trPr>
        <w:tc>
          <w:tcPr>
            <w:tcW w:w="9060" w:type="dxa"/>
            <w:tcBorders>
              <w:bottom w:val="single" w:sz="4" w:space="0" w:color="auto"/>
            </w:tcBorders>
            <w:shd w:val="clear" w:color="auto" w:fill="D9D9D9"/>
          </w:tcPr>
          <w:p w14:paraId="2778551A" w14:textId="77777777" w:rsidR="004928C5" w:rsidRPr="004928C5" w:rsidRDefault="004928C5" w:rsidP="004928C5">
            <w:pPr>
              <w:suppressAutoHyphens/>
              <w:spacing w:after="0" w:line="276" w:lineRule="auto"/>
              <w:contextualSpacing/>
              <w:jc w:val="center"/>
              <w:textAlignment w:val="baseline"/>
              <w:rPr>
                <w:rFonts w:ascii="Cambria" w:eastAsia="Times New Roman" w:hAnsi="Cambria" w:cs="Times New Roman"/>
                <w:sz w:val="26"/>
                <w:szCs w:val="26"/>
                <w:lang w:eastAsia="pl-PL"/>
              </w:rPr>
            </w:pPr>
            <w:r w:rsidRPr="004928C5">
              <w:rPr>
                <w:rFonts w:ascii="Cambria" w:eastAsia="Times New Roman" w:hAnsi="Cambria" w:cs="Times New Roman"/>
                <w:sz w:val="26"/>
                <w:szCs w:val="26"/>
                <w:lang w:eastAsia="pl-PL"/>
              </w:rPr>
              <w:t>Rozdział 16</w:t>
            </w:r>
          </w:p>
          <w:p w14:paraId="4E659545" w14:textId="77777777" w:rsidR="004928C5" w:rsidRPr="004928C5" w:rsidRDefault="004928C5" w:rsidP="004928C5">
            <w:pPr>
              <w:suppressAutoHyphens/>
              <w:spacing w:after="0" w:line="276" w:lineRule="auto"/>
              <w:contextualSpacing/>
              <w:jc w:val="center"/>
              <w:textAlignment w:val="baseline"/>
              <w:rPr>
                <w:rFonts w:ascii="Cambria" w:eastAsia="Times New Roman" w:hAnsi="Cambria" w:cs="Times New Roman"/>
                <w:sz w:val="24"/>
                <w:szCs w:val="24"/>
                <w:lang w:eastAsia="pl-PL"/>
              </w:rPr>
            </w:pPr>
            <w:r w:rsidRPr="004928C5">
              <w:rPr>
                <w:rFonts w:ascii="Cambria" w:eastAsia="Times New Roman" w:hAnsi="Cambria" w:cs="Times New Roman"/>
                <w:b/>
                <w:sz w:val="26"/>
                <w:szCs w:val="26"/>
                <w:lang w:eastAsia="pl-PL"/>
              </w:rPr>
              <w:t>OPIS SPOSOBU OBLICZENIA CENY OFERTY</w:t>
            </w:r>
          </w:p>
        </w:tc>
      </w:tr>
    </w:tbl>
    <w:p w14:paraId="66BB5738" w14:textId="77777777" w:rsidR="004928C5" w:rsidRPr="004928C5" w:rsidRDefault="004928C5" w:rsidP="004928C5">
      <w:pPr>
        <w:widowControl w:val="0"/>
        <w:spacing w:after="0" w:line="276" w:lineRule="auto"/>
        <w:jc w:val="both"/>
        <w:outlineLvl w:val="3"/>
        <w:rPr>
          <w:rFonts w:ascii="Cambria" w:eastAsia="SimSun" w:hAnsi="Cambria" w:cs="Arial"/>
          <w:bCs/>
          <w:vanish/>
          <w:sz w:val="24"/>
          <w:szCs w:val="24"/>
          <w:lang w:eastAsia="pl-PL"/>
        </w:rPr>
      </w:pPr>
    </w:p>
    <w:p w14:paraId="0AAFA212" w14:textId="1E0CAF87" w:rsidR="0058361C" w:rsidRPr="00D424DF" w:rsidRDefault="004928C5">
      <w:pPr>
        <w:widowControl w:val="0"/>
        <w:numPr>
          <w:ilvl w:val="1"/>
          <w:numId w:val="17"/>
        </w:numPr>
        <w:spacing w:before="20" w:after="40" w:line="276" w:lineRule="auto"/>
        <w:contextualSpacing/>
        <w:jc w:val="both"/>
        <w:outlineLvl w:val="3"/>
        <w:rPr>
          <w:rFonts w:ascii="Cambria" w:eastAsia="SimSun" w:hAnsi="Cambria" w:cs="Arial"/>
          <w:bCs/>
          <w:sz w:val="24"/>
          <w:szCs w:val="24"/>
          <w:lang w:eastAsia="zh-CN"/>
        </w:rPr>
      </w:pPr>
      <w:r w:rsidRPr="004928C5">
        <w:rPr>
          <w:rFonts w:ascii="Cambria" w:eastAsia="SimSun" w:hAnsi="Cambria" w:cs="Arial"/>
          <w:bCs/>
          <w:sz w:val="24"/>
          <w:szCs w:val="24"/>
          <w:lang w:eastAsia="zh-CN"/>
        </w:rPr>
        <w:t>Cena winna uwzględniać wymagania wskazane w dokumentacji opisującej przedmiot zamówienia, SWZ i worze umowy.</w:t>
      </w:r>
    </w:p>
    <w:p w14:paraId="2AFDA8AC" w14:textId="77777777" w:rsidR="004928C5" w:rsidRPr="004928C5" w:rsidRDefault="004928C5">
      <w:pPr>
        <w:widowControl w:val="0"/>
        <w:numPr>
          <w:ilvl w:val="1"/>
          <w:numId w:val="17"/>
        </w:numPr>
        <w:spacing w:before="20" w:after="40" w:line="276" w:lineRule="auto"/>
        <w:contextualSpacing/>
        <w:jc w:val="both"/>
        <w:outlineLvl w:val="3"/>
        <w:rPr>
          <w:rFonts w:ascii="Cambria" w:eastAsia="SimSun" w:hAnsi="Cambria" w:cs="Arial"/>
          <w:bCs/>
          <w:sz w:val="24"/>
          <w:szCs w:val="24"/>
          <w:lang w:eastAsia="zh-CN"/>
        </w:rPr>
      </w:pPr>
      <w:r w:rsidRPr="004928C5">
        <w:rPr>
          <w:rFonts w:ascii="Cambria" w:eastAsia="SimSun" w:hAnsi="Cambria" w:cs="Arial"/>
          <w:bCs/>
          <w:sz w:val="24"/>
          <w:szCs w:val="24"/>
          <w:lang w:eastAsia="zh-CN"/>
        </w:rPr>
        <w:t>Cenę należy obliczyć:</w:t>
      </w:r>
    </w:p>
    <w:p w14:paraId="603C8ED9" w14:textId="77777777" w:rsidR="004928C5" w:rsidRPr="004928C5" w:rsidRDefault="004928C5">
      <w:pPr>
        <w:widowControl w:val="0"/>
        <w:numPr>
          <w:ilvl w:val="1"/>
          <w:numId w:val="32"/>
        </w:numPr>
        <w:spacing w:before="20" w:after="40" w:line="276" w:lineRule="auto"/>
        <w:ind w:left="1134" w:hanging="425"/>
        <w:contextualSpacing/>
        <w:jc w:val="both"/>
        <w:outlineLvl w:val="3"/>
        <w:rPr>
          <w:rFonts w:ascii="Cambria" w:eastAsia="SimSun" w:hAnsi="Cambria" w:cs="Arial"/>
          <w:bCs/>
          <w:sz w:val="24"/>
          <w:szCs w:val="24"/>
          <w:lang w:eastAsia="zh-CN"/>
        </w:rPr>
      </w:pPr>
      <w:r w:rsidRPr="004928C5">
        <w:rPr>
          <w:rFonts w:ascii="Cambria" w:eastAsia="SimSun" w:hAnsi="Cambria" w:cs="Arial"/>
          <w:bCs/>
          <w:sz w:val="24"/>
          <w:szCs w:val="24"/>
          <w:lang w:eastAsia="zh-CN"/>
        </w:rPr>
        <w:t>podając cenę netto,</w:t>
      </w:r>
    </w:p>
    <w:p w14:paraId="0E40F5CC" w14:textId="77777777" w:rsidR="004928C5" w:rsidRPr="004928C5" w:rsidRDefault="004928C5">
      <w:pPr>
        <w:widowControl w:val="0"/>
        <w:numPr>
          <w:ilvl w:val="1"/>
          <w:numId w:val="32"/>
        </w:numPr>
        <w:spacing w:before="20" w:after="40" w:line="276" w:lineRule="auto"/>
        <w:ind w:left="1134" w:hanging="425"/>
        <w:contextualSpacing/>
        <w:jc w:val="both"/>
        <w:outlineLvl w:val="3"/>
        <w:rPr>
          <w:rFonts w:ascii="Cambria" w:eastAsia="SimSun" w:hAnsi="Cambria" w:cs="Arial"/>
          <w:bCs/>
          <w:sz w:val="24"/>
          <w:szCs w:val="24"/>
          <w:lang w:eastAsia="zh-CN"/>
        </w:rPr>
      </w:pPr>
      <w:r w:rsidRPr="004928C5">
        <w:rPr>
          <w:rFonts w:ascii="Cambria" w:eastAsia="SimSun" w:hAnsi="Cambria" w:cs="Arial"/>
          <w:bCs/>
          <w:sz w:val="24"/>
          <w:szCs w:val="24"/>
          <w:lang w:eastAsia="zh-CN"/>
        </w:rPr>
        <w:t>wskazując zastosowaną stawkę podatku VAT,</w:t>
      </w:r>
    </w:p>
    <w:p w14:paraId="6D225A37" w14:textId="77777777" w:rsidR="004928C5" w:rsidRPr="004928C5" w:rsidRDefault="004928C5">
      <w:pPr>
        <w:widowControl w:val="0"/>
        <w:numPr>
          <w:ilvl w:val="1"/>
          <w:numId w:val="32"/>
        </w:numPr>
        <w:spacing w:before="20" w:after="40" w:line="276" w:lineRule="auto"/>
        <w:ind w:left="1134" w:hanging="425"/>
        <w:contextualSpacing/>
        <w:jc w:val="both"/>
        <w:outlineLvl w:val="3"/>
        <w:rPr>
          <w:rFonts w:ascii="Cambria" w:eastAsia="SimSun" w:hAnsi="Cambria" w:cs="Arial"/>
          <w:bCs/>
          <w:sz w:val="24"/>
          <w:szCs w:val="24"/>
          <w:lang w:eastAsia="zh-CN"/>
        </w:rPr>
      </w:pPr>
      <w:r w:rsidRPr="004928C5">
        <w:rPr>
          <w:rFonts w:ascii="Cambria" w:eastAsia="SimSun" w:hAnsi="Cambria" w:cs="Arial"/>
          <w:bCs/>
          <w:sz w:val="24"/>
          <w:szCs w:val="24"/>
          <w:lang w:eastAsia="zh-CN"/>
        </w:rPr>
        <w:t>obliczając wysokość podatku VAT,</w:t>
      </w:r>
    </w:p>
    <w:p w14:paraId="59EBD848" w14:textId="77777777" w:rsidR="004928C5" w:rsidRPr="004928C5" w:rsidRDefault="004928C5">
      <w:pPr>
        <w:widowControl w:val="0"/>
        <w:numPr>
          <w:ilvl w:val="1"/>
          <w:numId w:val="32"/>
        </w:numPr>
        <w:spacing w:before="20" w:after="40" w:line="276" w:lineRule="auto"/>
        <w:ind w:left="1134" w:hanging="425"/>
        <w:contextualSpacing/>
        <w:jc w:val="both"/>
        <w:outlineLvl w:val="3"/>
        <w:rPr>
          <w:rFonts w:ascii="Cambria" w:eastAsia="SimSun" w:hAnsi="Cambria" w:cs="Arial"/>
          <w:bCs/>
          <w:sz w:val="24"/>
          <w:szCs w:val="24"/>
          <w:lang w:eastAsia="zh-CN"/>
        </w:rPr>
      </w:pPr>
      <w:r w:rsidRPr="004928C5">
        <w:rPr>
          <w:rFonts w:ascii="Cambria" w:eastAsia="SimSun" w:hAnsi="Cambria" w:cs="Arial"/>
          <w:bCs/>
          <w:sz w:val="24"/>
          <w:szCs w:val="24"/>
          <w:lang w:eastAsia="zh-CN"/>
        </w:rPr>
        <w:t>podając cenę brutto stanowiącą sumę wartości netto i wysokości podatku VAT.</w:t>
      </w:r>
    </w:p>
    <w:p w14:paraId="47D51600" w14:textId="179B34BB" w:rsidR="004928C5" w:rsidRPr="004928C5" w:rsidRDefault="004928C5">
      <w:pPr>
        <w:widowControl w:val="0"/>
        <w:numPr>
          <w:ilvl w:val="1"/>
          <w:numId w:val="17"/>
        </w:numPr>
        <w:spacing w:before="20" w:after="40" w:line="276" w:lineRule="auto"/>
        <w:contextualSpacing/>
        <w:jc w:val="both"/>
        <w:outlineLvl w:val="3"/>
        <w:rPr>
          <w:rFonts w:ascii="Cambria" w:eastAsia="SimSun" w:hAnsi="Cambria" w:cs="Arial"/>
          <w:bCs/>
          <w:sz w:val="24"/>
          <w:szCs w:val="24"/>
          <w:lang w:eastAsia="zh-CN"/>
        </w:rPr>
      </w:pPr>
      <w:r w:rsidRPr="004928C5">
        <w:rPr>
          <w:rFonts w:ascii="Cambria" w:eastAsia="SimSun" w:hAnsi="Cambria" w:cs="Arial"/>
          <w:bCs/>
          <w:sz w:val="24"/>
          <w:szCs w:val="24"/>
          <w:lang w:eastAsia="zh-CN"/>
        </w:rPr>
        <w:t xml:space="preserve">Wszelkie rozliczenia dotyczące realizacji przedmiotu zamówienia opisanego </w:t>
      </w:r>
      <w:r w:rsidR="000066B0">
        <w:rPr>
          <w:rFonts w:ascii="Cambria" w:eastAsia="SimSun" w:hAnsi="Cambria" w:cs="Arial"/>
          <w:bCs/>
          <w:sz w:val="24"/>
          <w:szCs w:val="24"/>
          <w:lang w:eastAsia="zh-CN"/>
        </w:rPr>
        <w:t xml:space="preserve">                       </w:t>
      </w:r>
      <w:r w:rsidRPr="004928C5">
        <w:rPr>
          <w:rFonts w:ascii="Cambria" w:eastAsia="SimSun" w:hAnsi="Cambria" w:cs="Arial"/>
          <w:bCs/>
          <w:sz w:val="24"/>
          <w:szCs w:val="24"/>
          <w:lang w:eastAsia="zh-CN"/>
        </w:rPr>
        <w:t>w niniejszej specyfikacji dokonywane będą w złotych polskich.</w:t>
      </w:r>
    </w:p>
    <w:p w14:paraId="54B9E1A7" w14:textId="4036513E" w:rsidR="004928C5" w:rsidRPr="004928C5" w:rsidRDefault="004928C5">
      <w:pPr>
        <w:widowControl w:val="0"/>
        <w:numPr>
          <w:ilvl w:val="1"/>
          <w:numId w:val="17"/>
        </w:numPr>
        <w:spacing w:before="20" w:after="40" w:line="276" w:lineRule="auto"/>
        <w:contextualSpacing/>
        <w:jc w:val="both"/>
        <w:outlineLvl w:val="3"/>
        <w:rPr>
          <w:rFonts w:ascii="Cambria" w:eastAsia="SimSun" w:hAnsi="Cambria" w:cs="Arial"/>
          <w:bCs/>
          <w:sz w:val="24"/>
          <w:szCs w:val="24"/>
          <w:lang w:eastAsia="zh-CN"/>
        </w:rPr>
      </w:pPr>
      <w:r w:rsidRPr="004928C5">
        <w:rPr>
          <w:rFonts w:ascii="Cambria" w:eastAsia="SimSun" w:hAnsi="Cambria" w:cs="Times New Roman"/>
          <w:color w:val="000000"/>
          <w:sz w:val="24"/>
          <w:szCs w:val="24"/>
          <w:lang w:eastAsia="zh-CN"/>
        </w:rPr>
        <w:t xml:space="preserve">Jeżeli została złożona oferta, której wybór prowadziłby do powstania </w:t>
      </w:r>
      <w:r w:rsidR="000066B0">
        <w:rPr>
          <w:rFonts w:ascii="Cambria" w:eastAsia="SimSun" w:hAnsi="Cambria" w:cs="Times New Roman"/>
          <w:color w:val="000000"/>
          <w:sz w:val="24"/>
          <w:szCs w:val="24"/>
          <w:lang w:eastAsia="zh-CN"/>
        </w:rPr>
        <w:t xml:space="preserve">                                           </w:t>
      </w:r>
      <w:r w:rsidRPr="004928C5">
        <w:rPr>
          <w:rFonts w:ascii="Cambria" w:eastAsia="SimSun" w:hAnsi="Cambria" w:cs="Times New Roman"/>
          <w:color w:val="000000"/>
          <w:sz w:val="24"/>
          <w:szCs w:val="24"/>
          <w:lang w:eastAsia="zh-CN"/>
        </w:rPr>
        <w:t xml:space="preserve">u zamawiającego obowiązku podatkowego zgodnie z ustawą z dnia 11 marca 2004 r. o podatku od towarów i usług </w:t>
      </w:r>
      <w:r w:rsidRPr="00B17A30">
        <w:rPr>
          <w:rFonts w:ascii="Cambria" w:eastAsia="SimSun" w:hAnsi="Cambria" w:cs="Times New Roman"/>
          <w:color w:val="000000"/>
          <w:sz w:val="24"/>
          <w:szCs w:val="24"/>
          <w:lang w:eastAsia="zh-CN"/>
        </w:rPr>
        <w:t>(</w:t>
      </w:r>
      <w:r w:rsidR="00E95923" w:rsidRPr="00E95923">
        <w:rPr>
          <w:rFonts w:ascii="Cambria" w:eastAsia="SimSun" w:hAnsi="Cambria" w:cs="Times New Roman"/>
          <w:color w:val="000000"/>
          <w:sz w:val="24"/>
          <w:szCs w:val="24"/>
          <w:lang w:eastAsia="zh-CN"/>
        </w:rPr>
        <w:t>Dz.U. 2025 poz. 775</w:t>
      </w:r>
      <w:r w:rsidR="00E95923">
        <w:rPr>
          <w:rFonts w:ascii="Cambria" w:eastAsia="SimSun" w:hAnsi="Cambria" w:cs="Times New Roman"/>
          <w:color w:val="000000"/>
          <w:sz w:val="24"/>
          <w:szCs w:val="24"/>
          <w:lang w:eastAsia="zh-CN"/>
        </w:rPr>
        <w:t xml:space="preserve"> </w:t>
      </w:r>
      <w:r w:rsidRPr="00B17A30">
        <w:rPr>
          <w:rFonts w:ascii="Cambria" w:eastAsia="SimSun" w:hAnsi="Cambria" w:cs="Times New Roman"/>
          <w:color w:val="000000"/>
          <w:sz w:val="24"/>
          <w:szCs w:val="24"/>
          <w:lang w:eastAsia="zh-CN"/>
        </w:rPr>
        <w:t>z późn. zm.),</w:t>
      </w:r>
      <w:r w:rsidRPr="004928C5">
        <w:rPr>
          <w:rFonts w:ascii="Cambria" w:eastAsia="SimSun" w:hAnsi="Cambria" w:cs="Times New Roman"/>
          <w:color w:val="000000"/>
          <w:sz w:val="24"/>
          <w:szCs w:val="24"/>
          <w:lang w:eastAsia="zh-CN"/>
        </w:rPr>
        <w:t xml:space="preserve"> dla celów zastosowania kryterium ceny lub kosztu zamawiający dolicza do przedstawionej w tej ofercie ceny kwotę podatku od towarów i usług, którą miałby obowiązek rozliczyć.</w:t>
      </w:r>
    </w:p>
    <w:p w14:paraId="7A12B3D5" w14:textId="508C034C" w:rsidR="004928C5" w:rsidRPr="004928C5" w:rsidRDefault="004928C5">
      <w:pPr>
        <w:widowControl w:val="0"/>
        <w:numPr>
          <w:ilvl w:val="1"/>
          <w:numId w:val="17"/>
        </w:numPr>
        <w:spacing w:before="20" w:after="40" w:line="276" w:lineRule="auto"/>
        <w:contextualSpacing/>
        <w:jc w:val="both"/>
        <w:outlineLvl w:val="3"/>
        <w:rPr>
          <w:rFonts w:ascii="Cambria" w:eastAsia="SimSun" w:hAnsi="Cambria" w:cs="Arial"/>
          <w:bCs/>
          <w:sz w:val="24"/>
          <w:szCs w:val="24"/>
          <w:lang w:eastAsia="zh-CN"/>
        </w:rPr>
      </w:pPr>
      <w:r w:rsidRPr="004928C5">
        <w:rPr>
          <w:rFonts w:ascii="Cambria" w:eastAsia="SimSun" w:hAnsi="Cambria" w:cs="Times New Roman"/>
          <w:color w:val="000000"/>
          <w:sz w:val="24"/>
          <w:szCs w:val="24"/>
          <w:lang w:eastAsia="zh-CN"/>
        </w:rPr>
        <w:t>W ofercie, o której mowa w pkt 16.</w:t>
      </w:r>
      <w:r w:rsidR="00C37C04">
        <w:rPr>
          <w:rFonts w:ascii="Cambria" w:eastAsia="SimSun" w:hAnsi="Cambria" w:cs="Times New Roman"/>
          <w:color w:val="000000"/>
          <w:sz w:val="24"/>
          <w:szCs w:val="24"/>
          <w:lang w:eastAsia="zh-CN"/>
        </w:rPr>
        <w:t>4</w:t>
      </w:r>
      <w:r w:rsidRPr="004928C5">
        <w:rPr>
          <w:rFonts w:ascii="Cambria" w:eastAsia="SimSun" w:hAnsi="Cambria" w:cs="Times New Roman"/>
          <w:color w:val="000000"/>
          <w:sz w:val="24"/>
          <w:szCs w:val="24"/>
          <w:lang w:eastAsia="zh-CN"/>
        </w:rPr>
        <w:t xml:space="preserve"> wykonawca ma obowiązek:</w:t>
      </w:r>
    </w:p>
    <w:p w14:paraId="3A89EF5C" w14:textId="77777777" w:rsidR="004928C5" w:rsidRPr="004928C5" w:rsidRDefault="004928C5">
      <w:pPr>
        <w:numPr>
          <w:ilvl w:val="0"/>
          <w:numId w:val="42"/>
        </w:numPr>
        <w:shd w:val="clear" w:color="auto" w:fill="FFFFFF"/>
        <w:tabs>
          <w:tab w:val="left" w:pos="851"/>
        </w:tabs>
        <w:spacing w:before="72" w:after="72" w:line="276" w:lineRule="auto"/>
        <w:ind w:left="993" w:hanging="284"/>
        <w:contextualSpacing/>
        <w:jc w:val="both"/>
        <w:rPr>
          <w:rFonts w:ascii="Cambria" w:eastAsia="SimSun" w:hAnsi="Cambria" w:cs="Times New Roman"/>
          <w:color w:val="000000"/>
          <w:sz w:val="24"/>
          <w:szCs w:val="24"/>
          <w:lang w:eastAsia="zh-CN"/>
        </w:rPr>
      </w:pPr>
      <w:r w:rsidRPr="004928C5">
        <w:rPr>
          <w:rFonts w:ascii="Cambria" w:eastAsia="SimSun" w:hAnsi="Cambria" w:cs="Times New Roman"/>
          <w:color w:val="000000"/>
          <w:sz w:val="24"/>
          <w:szCs w:val="24"/>
          <w:lang w:eastAsia="zh-CN"/>
        </w:rPr>
        <w:t>poinformowania zamawiającego, że wybór jego oferty będzie prowadził do powstania u zamawiającego obowiązku podatkowego;</w:t>
      </w:r>
    </w:p>
    <w:p w14:paraId="58B0755C" w14:textId="77777777" w:rsidR="004928C5" w:rsidRPr="004928C5" w:rsidRDefault="004928C5">
      <w:pPr>
        <w:numPr>
          <w:ilvl w:val="0"/>
          <w:numId w:val="42"/>
        </w:numPr>
        <w:shd w:val="clear" w:color="auto" w:fill="FFFFFF"/>
        <w:tabs>
          <w:tab w:val="left" w:pos="851"/>
        </w:tabs>
        <w:spacing w:before="72" w:after="72" w:line="276" w:lineRule="auto"/>
        <w:ind w:left="993" w:hanging="284"/>
        <w:contextualSpacing/>
        <w:jc w:val="both"/>
        <w:rPr>
          <w:rFonts w:ascii="Cambria" w:eastAsia="SimSun" w:hAnsi="Cambria" w:cs="Times New Roman"/>
          <w:color w:val="000000"/>
          <w:sz w:val="24"/>
          <w:szCs w:val="24"/>
          <w:lang w:eastAsia="zh-CN"/>
        </w:rPr>
      </w:pPr>
      <w:r w:rsidRPr="004928C5">
        <w:rPr>
          <w:rFonts w:ascii="Cambria" w:eastAsia="SimSun" w:hAnsi="Cambria" w:cs="Times New Roman"/>
          <w:color w:val="000000"/>
          <w:sz w:val="24"/>
          <w:szCs w:val="24"/>
          <w:lang w:eastAsia="zh-CN"/>
        </w:rPr>
        <w:t>wskazania nazwy (rodzaju) towaru lub usługi, których dostawa lub świadczenie będą prowadziły do powstania obowiązku podatkowego;</w:t>
      </w:r>
    </w:p>
    <w:p w14:paraId="04933B91" w14:textId="77777777" w:rsidR="004928C5" w:rsidRPr="004928C5" w:rsidRDefault="004928C5">
      <w:pPr>
        <w:numPr>
          <w:ilvl w:val="0"/>
          <w:numId w:val="42"/>
        </w:numPr>
        <w:shd w:val="clear" w:color="auto" w:fill="FFFFFF"/>
        <w:tabs>
          <w:tab w:val="left" w:pos="851"/>
        </w:tabs>
        <w:spacing w:before="72" w:after="72" w:line="276" w:lineRule="auto"/>
        <w:ind w:left="993" w:hanging="284"/>
        <w:contextualSpacing/>
        <w:jc w:val="both"/>
        <w:rPr>
          <w:rFonts w:ascii="Cambria" w:eastAsia="SimSun" w:hAnsi="Cambria" w:cs="Times New Roman"/>
          <w:color w:val="000000"/>
          <w:sz w:val="24"/>
          <w:szCs w:val="24"/>
          <w:lang w:eastAsia="zh-CN"/>
        </w:rPr>
      </w:pPr>
      <w:r w:rsidRPr="004928C5">
        <w:rPr>
          <w:rFonts w:ascii="Cambria" w:eastAsia="SimSun" w:hAnsi="Cambria" w:cs="Times New Roman"/>
          <w:color w:val="000000"/>
          <w:sz w:val="24"/>
          <w:szCs w:val="24"/>
          <w:lang w:eastAsia="zh-CN"/>
        </w:rPr>
        <w:t>wskazania wartości towaru lub usługi objętego obowiązkiem podatkowym zamawiającego, bez kwoty podatku;</w:t>
      </w:r>
    </w:p>
    <w:p w14:paraId="1F60E7CB" w14:textId="77777777" w:rsidR="004928C5" w:rsidRPr="004928C5" w:rsidRDefault="004928C5">
      <w:pPr>
        <w:numPr>
          <w:ilvl w:val="0"/>
          <w:numId w:val="42"/>
        </w:numPr>
        <w:shd w:val="clear" w:color="auto" w:fill="FFFFFF"/>
        <w:tabs>
          <w:tab w:val="left" w:pos="851"/>
        </w:tabs>
        <w:spacing w:before="72" w:after="72" w:line="276" w:lineRule="auto"/>
        <w:ind w:left="993" w:hanging="284"/>
        <w:contextualSpacing/>
        <w:jc w:val="both"/>
        <w:rPr>
          <w:rFonts w:ascii="Cambria" w:eastAsia="SimSun" w:hAnsi="Cambria" w:cs="Times New Roman"/>
          <w:color w:val="000000"/>
          <w:sz w:val="24"/>
          <w:szCs w:val="24"/>
          <w:lang w:eastAsia="zh-CN"/>
        </w:rPr>
      </w:pPr>
      <w:r w:rsidRPr="004928C5">
        <w:rPr>
          <w:rFonts w:ascii="Cambria" w:eastAsia="SimSun" w:hAnsi="Cambria" w:cs="Times New Roman"/>
          <w:color w:val="000000"/>
          <w:sz w:val="24"/>
          <w:szCs w:val="24"/>
          <w:lang w:eastAsia="zh-CN"/>
        </w:rPr>
        <w:t>wskazania stawki podatku od towarów i usług, która zgodnie z wiedzą wykonawcy, będzie miała zastosowanie.</w:t>
      </w:r>
    </w:p>
    <w:p w14:paraId="63A92079" w14:textId="0407B474" w:rsidR="004928C5" w:rsidRPr="004928C5" w:rsidRDefault="004928C5">
      <w:pPr>
        <w:widowControl w:val="0"/>
        <w:numPr>
          <w:ilvl w:val="1"/>
          <w:numId w:val="17"/>
        </w:numPr>
        <w:autoSpaceDE w:val="0"/>
        <w:autoSpaceDN w:val="0"/>
        <w:adjustRightInd w:val="0"/>
        <w:spacing w:after="0" w:line="276" w:lineRule="auto"/>
        <w:ind w:left="709"/>
        <w:contextualSpacing/>
        <w:jc w:val="both"/>
        <w:rPr>
          <w:rFonts w:ascii="Cambria" w:eastAsia="SimSun" w:hAnsi="Cambria" w:cs="Arial"/>
          <w:sz w:val="24"/>
          <w:szCs w:val="24"/>
          <w:lang w:eastAsia="zh-CN"/>
        </w:rPr>
      </w:pPr>
      <w:r w:rsidRPr="004928C5">
        <w:rPr>
          <w:rFonts w:ascii="Cambria" w:eastAsia="SimSun" w:hAnsi="Cambria" w:cs="Arial"/>
          <w:sz w:val="24"/>
          <w:szCs w:val="24"/>
          <w:lang w:eastAsia="zh-CN"/>
        </w:rPr>
        <w:t>W Formularzu oferty Wykonawca podaje cen</w:t>
      </w:r>
      <w:r w:rsidRPr="004928C5">
        <w:rPr>
          <w:rFonts w:ascii="Cambria" w:eastAsia="TimesNewRoman" w:hAnsi="Cambria" w:cs="Arial"/>
          <w:sz w:val="24"/>
          <w:szCs w:val="24"/>
          <w:lang w:eastAsia="zh-CN"/>
        </w:rPr>
        <w:t>ę</w:t>
      </w:r>
      <w:r w:rsidRPr="004928C5">
        <w:rPr>
          <w:rFonts w:ascii="Cambria" w:eastAsia="SimSun" w:hAnsi="Cambria" w:cs="Arial"/>
          <w:sz w:val="24"/>
          <w:szCs w:val="24"/>
          <w:lang w:eastAsia="zh-CN"/>
        </w:rPr>
        <w:t>, z dokładno</w:t>
      </w:r>
      <w:r w:rsidRPr="004928C5">
        <w:rPr>
          <w:rFonts w:ascii="Cambria" w:eastAsia="TimesNewRoman" w:hAnsi="Cambria" w:cs="Arial"/>
          <w:sz w:val="24"/>
          <w:szCs w:val="24"/>
          <w:lang w:eastAsia="zh-CN"/>
        </w:rPr>
        <w:t>ś</w:t>
      </w:r>
      <w:r w:rsidRPr="004928C5">
        <w:rPr>
          <w:rFonts w:ascii="Cambria" w:eastAsia="SimSun" w:hAnsi="Cambria" w:cs="Arial"/>
          <w:sz w:val="24"/>
          <w:szCs w:val="24"/>
          <w:lang w:eastAsia="zh-CN"/>
        </w:rPr>
        <w:t>ci</w:t>
      </w:r>
      <w:r w:rsidRPr="004928C5">
        <w:rPr>
          <w:rFonts w:ascii="Cambria" w:eastAsia="TimesNewRoman" w:hAnsi="Cambria" w:cs="Arial"/>
          <w:sz w:val="24"/>
          <w:szCs w:val="24"/>
          <w:lang w:eastAsia="zh-CN"/>
        </w:rPr>
        <w:t xml:space="preserve">ą </w:t>
      </w:r>
      <w:r w:rsidRPr="004928C5">
        <w:rPr>
          <w:rFonts w:ascii="Cambria" w:eastAsia="SimSun" w:hAnsi="Cambria" w:cs="Arial"/>
          <w:sz w:val="24"/>
          <w:szCs w:val="24"/>
          <w:lang w:eastAsia="zh-CN"/>
        </w:rPr>
        <w:t xml:space="preserve">do dwóch miejsc po przecinku w rozumieniu art. 3 ust. 1 pkt 1 i ust. 2 ustawy z dnia 9 maja 2014r. o informowaniu o cenach towarów i usług oraz ustawy z dnia 7 lipca 1994 r. </w:t>
      </w:r>
      <w:r w:rsidR="000066B0">
        <w:rPr>
          <w:rFonts w:ascii="Cambria" w:eastAsia="SimSun" w:hAnsi="Cambria" w:cs="Arial"/>
          <w:sz w:val="24"/>
          <w:szCs w:val="24"/>
          <w:lang w:eastAsia="zh-CN"/>
        </w:rPr>
        <w:t xml:space="preserve">                                 </w:t>
      </w:r>
      <w:r w:rsidRPr="004928C5">
        <w:rPr>
          <w:rFonts w:ascii="Cambria" w:eastAsia="SimSun" w:hAnsi="Cambria" w:cs="Arial"/>
          <w:sz w:val="24"/>
          <w:szCs w:val="24"/>
          <w:lang w:eastAsia="zh-CN"/>
        </w:rPr>
        <w:t>o denominacji złotego, za któr</w:t>
      </w:r>
      <w:r w:rsidRPr="004928C5">
        <w:rPr>
          <w:rFonts w:ascii="Cambria" w:eastAsia="TimesNewRoman" w:hAnsi="Cambria" w:cs="Arial"/>
          <w:sz w:val="24"/>
          <w:szCs w:val="24"/>
          <w:lang w:eastAsia="zh-CN"/>
        </w:rPr>
        <w:t xml:space="preserve">ą </w:t>
      </w:r>
      <w:r w:rsidRPr="004928C5">
        <w:rPr>
          <w:rFonts w:ascii="Cambria" w:eastAsia="SimSun" w:hAnsi="Cambria" w:cs="Arial"/>
          <w:sz w:val="24"/>
          <w:szCs w:val="24"/>
          <w:lang w:eastAsia="zh-CN"/>
        </w:rPr>
        <w:t>podejmuje si</w:t>
      </w:r>
      <w:r w:rsidRPr="004928C5">
        <w:rPr>
          <w:rFonts w:ascii="Cambria" w:eastAsia="TimesNewRoman" w:hAnsi="Cambria" w:cs="Arial"/>
          <w:sz w:val="24"/>
          <w:szCs w:val="24"/>
          <w:lang w:eastAsia="zh-CN"/>
        </w:rPr>
        <w:t xml:space="preserve">ę </w:t>
      </w:r>
      <w:r w:rsidRPr="004928C5">
        <w:rPr>
          <w:rFonts w:ascii="Cambria" w:eastAsia="SimSun" w:hAnsi="Cambria" w:cs="Arial"/>
          <w:sz w:val="24"/>
          <w:szCs w:val="24"/>
          <w:lang w:eastAsia="zh-CN"/>
        </w:rPr>
        <w:t>zrealizowa</w:t>
      </w:r>
      <w:r w:rsidRPr="004928C5">
        <w:rPr>
          <w:rFonts w:ascii="Cambria" w:eastAsia="TimesNewRoman" w:hAnsi="Cambria" w:cs="Arial"/>
          <w:sz w:val="24"/>
          <w:szCs w:val="24"/>
          <w:lang w:eastAsia="zh-CN"/>
        </w:rPr>
        <w:t xml:space="preserve">ć </w:t>
      </w:r>
      <w:r w:rsidRPr="004928C5">
        <w:rPr>
          <w:rFonts w:ascii="Cambria" w:eastAsia="SimSun" w:hAnsi="Cambria" w:cs="Arial"/>
          <w:sz w:val="24"/>
          <w:szCs w:val="24"/>
          <w:lang w:eastAsia="zh-CN"/>
        </w:rPr>
        <w:t xml:space="preserve">przedmiot zamówienia. </w:t>
      </w:r>
    </w:p>
    <w:p w14:paraId="6A4FB7F8" w14:textId="1665C86E" w:rsidR="004928C5" w:rsidRPr="00384ABB" w:rsidRDefault="004928C5">
      <w:pPr>
        <w:widowControl w:val="0"/>
        <w:numPr>
          <w:ilvl w:val="1"/>
          <w:numId w:val="17"/>
        </w:numPr>
        <w:autoSpaceDE w:val="0"/>
        <w:autoSpaceDN w:val="0"/>
        <w:adjustRightInd w:val="0"/>
        <w:spacing w:after="0" w:line="276" w:lineRule="auto"/>
        <w:contextualSpacing/>
        <w:jc w:val="both"/>
        <w:rPr>
          <w:rFonts w:ascii="Cambria" w:eastAsia="SimSun" w:hAnsi="Cambria" w:cs="Arial"/>
          <w:b/>
          <w:bCs/>
          <w:sz w:val="20"/>
          <w:szCs w:val="20"/>
          <w:lang w:eastAsia="zh-CN"/>
        </w:rPr>
      </w:pPr>
      <w:r w:rsidRPr="00384ABB">
        <w:rPr>
          <w:rFonts w:ascii="Cambria" w:eastAsia="SimSun" w:hAnsi="Cambria" w:cs="Arial"/>
          <w:sz w:val="24"/>
          <w:szCs w:val="24"/>
          <w:lang w:eastAsia="zh-CN"/>
        </w:rPr>
        <w:t xml:space="preserve">Wynagrodzenie będzie płatne zgodnie z Projektem umowy </w:t>
      </w:r>
      <w:r w:rsidRPr="00384ABB">
        <w:rPr>
          <w:rFonts w:ascii="Cambria" w:eastAsia="SimSun" w:hAnsi="Cambria" w:cs="Arial"/>
          <w:b/>
          <w:sz w:val="24"/>
          <w:szCs w:val="24"/>
          <w:lang w:eastAsia="zh-CN"/>
        </w:rPr>
        <w:t xml:space="preserve">Załącznik Nr </w:t>
      </w:r>
      <w:r w:rsidR="00384ABB" w:rsidRPr="00384ABB">
        <w:rPr>
          <w:rFonts w:ascii="Cambria" w:eastAsia="SimSun" w:hAnsi="Cambria" w:cs="Arial"/>
          <w:b/>
          <w:sz w:val="24"/>
          <w:szCs w:val="24"/>
          <w:lang w:eastAsia="zh-CN"/>
        </w:rPr>
        <w:t>6</w:t>
      </w:r>
      <w:r w:rsidRPr="00384ABB">
        <w:rPr>
          <w:rFonts w:ascii="Cambria" w:eastAsia="SimSun" w:hAnsi="Cambria" w:cs="Arial"/>
          <w:b/>
          <w:sz w:val="24"/>
          <w:szCs w:val="24"/>
          <w:lang w:eastAsia="zh-CN"/>
        </w:rPr>
        <w:t xml:space="preserve"> do SWZ.</w:t>
      </w:r>
      <w:r w:rsidRPr="00384ABB">
        <w:rPr>
          <w:rFonts w:ascii="Cambria" w:eastAsia="SimSun" w:hAnsi="Cambria" w:cs="Arial"/>
          <w:b/>
          <w:bCs/>
          <w:sz w:val="20"/>
          <w:szCs w:val="20"/>
          <w:lang w:eastAsia="zh-CN"/>
        </w:rPr>
        <w:t xml:space="preserve"> </w:t>
      </w:r>
    </w:p>
    <w:p w14:paraId="0F518228" w14:textId="77777777" w:rsidR="004928C5" w:rsidRPr="004928C5" w:rsidRDefault="004928C5" w:rsidP="004928C5">
      <w:pPr>
        <w:widowControl w:val="0"/>
        <w:autoSpaceDE w:val="0"/>
        <w:autoSpaceDN w:val="0"/>
        <w:adjustRightInd w:val="0"/>
        <w:spacing w:after="0" w:line="276" w:lineRule="auto"/>
        <w:ind w:left="720"/>
        <w:contextualSpacing/>
        <w:jc w:val="both"/>
        <w:rPr>
          <w:rFonts w:ascii="Cambria" w:eastAsia="SimSun" w:hAnsi="Cambria" w:cs="Arial"/>
          <w:b/>
          <w:bCs/>
          <w:sz w:val="20"/>
          <w:szCs w:val="20"/>
          <w:lang w:eastAsia="zh-CN"/>
        </w:rPr>
      </w:pPr>
    </w:p>
    <w:tbl>
      <w:tblPr>
        <w:tblW w:w="0" w:type="auto"/>
        <w:jc w:val="center"/>
        <w:tblBorders>
          <w:bottom w:val="single" w:sz="4" w:space="0" w:color="auto"/>
        </w:tblBorders>
        <w:tblLook w:val="00A0" w:firstRow="1" w:lastRow="0" w:firstColumn="1" w:lastColumn="0" w:noHBand="0" w:noVBand="0"/>
      </w:tblPr>
      <w:tblGrid>
        <w:gridCol w:w="9072"/>
      </w:tblGrid>
      <w:tr w:rsidR="004928C5" w:rsidRPr="004928C5" w14:paraId="2EBDE6FD" w14:textId="77777777" w:rsidTr="004928C5">
        <w:trPr>
          <w:jc w:val="center"/>
        </w:trPr>
        <w:tc>
          <w:tcPr>
            <w:tcW w:w="9072" w:type="dxa"/>
            <w:tcBorders>
              <w:bottom w:val="single" w:sz="4" w:space="0" w:color="auto"/>
            </w:tcBorders>
            <w:shd w:val="clear" w:color="auto" w:fill="D9D9D9"/>
          </w:tcPr>
          <w:p w14:paraId="44FB02EF" w14:textId="77777777" w:rsidR="004928C5" w:rsidRPr="004928C5" w:rsidRDefault="004928C5" w:rsidP="004928C5">
            <w:pPr>
              <w:suppressAutoHyphens/>
              <w:spacing w:after="0" w:line="276" w:lineRule="auto"/>
              <w:contextualSpacing/>
              <w:jc w:val="center"/>
              <w:textAlignment w:val="baseline"/>
              <w:rPr>
                <w:rFonts w:ascii="Cambria" w:eastAsia="Times New Roman" w:hAnsi="Cambria" w:cs="Times New Roman"/>
                <w:sz w:val="26"/>
                <w:szCs w:val="26"/>
                <w:lang w:eastAsia="pl-PL"/>
              </w:rPr>
            </w:pPr>
            <w:r w:rsidRPr="004928C5">
              <w:rPr>
                <w:rFonts w:ascii="Cambria" w:eastAsia="Times New Roman" w:hAnsi="Cambria" w:cs="Times New Roman"/>
                <w:sz w:val="26"/>
                <w:szCs w:val="26"/>
                <w:lang w:eastAsia="pl-PL"/>
              </w:rPr>
              <w:t>Rozdział 17</w:t>
            </w:r>
          </w:p>
          <w:p w14:paraId="6CAC72D3" w14:textId="77777777" w:rsidR="004928C5" w:rsidRPr="004928C5" w:rsidRDefault="004928C5" w:rsidP="004928C5">
            <w:pPr>
              <w:suppressAutoHyphens/>
              <w:spacing w:after="0" w:line="276" w:lineRule="auto"/>
              <w:contextualSpacing/>
              <w:jc w:val="center"/>
              <w:textAlignment w:val="baseline"/>
              <w:rPr>
                <w:rFonts w:ascii="Cambria" w:eastAsia="Times New Roman" w:hAnsi="Cambria" w:cs="Times New Roman"/>
                <w:sz w:val="24"/>
                <w:szCs w:val="24"/>
                <w:lang w:eastAsia="pl-PL"/>
              </w:rPr>
            </w:pPr>
            <w:r w:rsidRPr="004928C5">
              <w:rPr>
                <w:rFonts w:ascii="Cambria" w:eastAsia="Times New Roman" w:hAnsi="Cambria" w:cs="Times New Roman"/>
                <w:b/>
                <w:sz w:val="26"/>
                <w:szCs w:val="26"/>
                <w:lang w:eastAsia="pl-PL"/>
              </w:rPr>
              <w:t>OPIS KRYTERIÓW OCENY OFERT, WRAZ Z PODANIEM WAG TYCH KRYTERIÓW I SPOSOBU OCENY OFERT</w:t>
            </w:r>
          </w:p>
        </w:tc>
      </w:tr>
    </w:tbl>
    <w:p w14:paraId="465345C3" w14:textId="77777777" w:rsidR="004928C5" w:rsidRPr="004928C5" w:rsidRDefault="004928C5" w:rsidP="004928C5">
      <w:pPr>
        <w:tabs>
          <w:tab w:val="left" w:pos="709"/>
          <w:tab w:val="left" w:pos="1276"/>
          <w:tab w:val="left" w:pos="1418"/>
        </w:tabs>
        <w:suppressAutoHyphens/>
        <w:autoSpaceDE w:val="0"/>
        <w:autoSpaceDN w:val="0"/>
        <w:adjustRightInd w:val="0"/>
        <w:spacing w:after="0" w:line="276" w:lineRule="auto"/>
        <w:ind w:left="709"/>
        <w:jc w:val="both"/>
        <w:rPr>
          <w:rFonts w:ascii="Cambria" w:eastAsia="Times New Roman" w:hAnsi="Cambria" w:cs="Times New Roman"/>
          <w:sz w:val="24"/>
          <w:szCs w:val="24"/>
          <w:lang w:eastAsia="pl-PL"/>
        </w:rPr>
      </w:pPr>
    </w:p>
    <w:p w14:paraId="03A8191E" w14:textId="77777777" w:rsidR="004928C5" w:rsidRPr="00D424DF" w:rsidRDefault="004928C5">
      <w:pPr>
        <w:numPr>
          <w:ilvl w:val="1"/>
          <w:numId w:val="33"/>
        </w:numPr>
        <w:suppressAutoHyphens/>
        <w:autoSpaceDE w:val="0"/>
        <w:autoSpaceDN w:val="0"/>
        <w:adjustRightInd w:val="0"/>
        <w:spacing w:after="0" w:line="276" w:lineRule="auto"/>
        <w:ind w:left="567" w:hanging="567"/>
        <w:jc w:val="both"/>
        <w:rPr>
          <w:rFonts w:ascii="Cambria" w:eastAsia="Times New Roman" w:hAnsi="Cambria" w:cs="Times New Roman"/>
          <w:sz w:val="24"/>
          <w:szCs w:val="24"/>
          <w:lang w:eastAsia="pl-PL"/>
        </w:rPr>
      </w:pPr>
      <w:r w:rsidRPr="004928C5">
        <w:rPr>
          <w:rFonts w:ascii="Cambria" w:eastAsia="Times New Roman" w:hAnsi="Cambria" w:cs="Times New Roman"/>
          <w:sz w:val="24"/>
          <w:szCs w:val="24"/>
          <w:lang w:eastAsia="pl-PL"/>
        </w:rPr>
        <w:t>Zamawiający dokona oceny ofert, które nie zostały odrzucone, na podstawie następujących kryteriów oceny ofert</w:t>
      </w:r>
      <w:r w:rsidRPr="004928C5">
        <w:rPr>
          <w:rFonts w:ascii="Cambria" w:eastAsia="Times New Roman" w:hAnsi="Cambria" w:cs="Times New Roman"/>
          <w:b/>
          <w:sz w:val="24"/>
          <w:szCs w:val="24"/>
          <w:lang w:eastAsia="pl-PL"/>
        </w:rPr>
        <w:t>:</w:t>
      </w:r>
    </w:p>
    <w:p w14:paraId="62D84E1E" w14:textId="77777777" w:rsidR="004928C5" w:rsidRPr="004928C5" w:rsidRDefault="004928C5" w:rsidP="004928C5">
      <w:pPr>
        <w:tabs>
          <w:tab w:val="left" w:pos="709"/>
          <w:tab w:val="left" w:pos="1276"/>
          <w:tab w:val="left" w:pos="1418"/>
        </w:tabs>
        <w:suppressAutoHyphens/>
        <w:autoSpaceDE w:val="0"/>
        <w:autoSpaceDN w:val="0"/>
        <w:adjustRightInd w:val="0"/>
        <w:spacing w:after="0" w:line="276" w:lineRule="auto"/>
        <w:ind w:left="709"/>
        <w:jc w:val="both"/>
        <w:rPr>
          <w:rFonts w:ascii="Cambria" w:eastAsia="Times New Roman" w:hAnsi="Cambria" w:cs="Times New Roman"/>
          <w:sz w:val="10"/>
          <w:szCs w:val="10"/>
          <w:lang w:eastAsia="pl-PL"/>
        </w:rPr>
      </w:pPr>
    </w:p>
    <w:tbl>
      <w:tblPr>
        <w:tblW w:w="0" w:type="auto"/>
        <w:tblInd w:w="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7"/>
        <w:gridCol w:w="5022"/>
        <w:gridCol w:w="2518"/>
      </w:tblGrid>
      <w:tr w:rsidR="004928C5" w:rsidRPr="004928C5" w14:paraId="4829EB48" w14:textId="77777777" w:rsidTr="004928C5">
        <w:tc>
          <w:tcPr>
            <w:tcW w:w="957" w:type="dxa"/>
            <w:shd w:val="pct10" w:color="auto" w:fill="auto"/>
          </w:tcPr>
          <w:p w14:paraId="1F39B3E9" w14:textId="77777777" w:rsidR="004928C5" w:rsidRPr="006C54FC" w:rsidRDefault="004928C5" w:rsidP="004928C5">
            <w:pPr>
              <w:tabs>
                <w:tab w:val="left" w:pos="709"/>
                <w:tab w:val="left" w:pos="1276"/>
                <w:tab w:val="left" w:pos="1418"/>
              </w:tabs>
              <w:suppressAutoHyphens/>
              <w:spacing w:after="0" w:line="276" w:lineRule="auto"/>
              <w:contextualSpacing/>
              <w:jc w:val="center"/>
              <w:rPr>
                <w:rFonts w:ascii="Cambria" w:eastAsia="SimSun" w:hAnsi="Cambria" w:cs="Times New Roman"/>
                <w:b/>
                <w:sz w:val="24"/>
                <w:szCs w:val="24"/>
                <w:lang w:eastAsia="zh-CN"/>
              </w:rPr>
            </w:pPr>
            <w:r w:rsidRPr="006C54FC">
              <w:rPr>
                <w:rFonts w:ascii="Cambria" w:eastAsia="SimSun" w:hAnsi="Cambria" w:cs="Times New Roman"/>
                <w:b/>
                <w:sz w:val="24"/>
                <w:szCs w:val="24"/>
                <w:lang w:eastAsia="zh-CN"/>
              </w:rPr>
              <w:t>Lp.</w:t>
            </w:r>
          </w:p>
        </w:tc>
        <w:tc>
          <w:tcPr>
            <w:tcW w:w="5022" w:type="dxa"/>
            <w:shd w:val="pct10" w:color="auto" w:fill="auto"/>
          </w:tcPr>
          <w:p w14:paraId="03B7B16A" w14:textId="77777777" w:rsidR="004928C5" w:rsidRPr="006C54FC" w:rsidRDefault="004928C5" w:rsidP="004928C5">
            <w:pPr>
              <w:tabs>
                <w:tab w:val="left" w:pos="709"/>
                <w:tab w:val="left" w:pos="1276"/>
                <w:tab w:val="left" w:pos="1418"/>
              </w:tabs>
              <w:suppressAutoHyphens/>
              <w:spacing w:after="0" w:line="276" w:lineRule="auto"/>
              <w:contextualSpacing/>
              <w:jc w:val="both"/>
              <w:rPr>
                <w:rFonts w:ascii="Cambria" w:eastAsia="SimSun" w:hAnsi="Cambria" w:cs="Times New Roman"/>
                <w:b/>
                <w:sz w:val="24"/>
                <w:szCs w:val="24"/>
                <w:lang w:eastAsia="zh-CN"/>
              </w:rPr>
            </w:pPr>
            <w:r w:rsidRPr="006C54FC">
              <w:rPr>
                <w:rFonts w:ascii="Cambria" w:eastAsia="SimSun" w:hAnsi="Cambria" w:cs="Times New Roman"/>
                <w:b/>
                <w:sz w:val="24"/>
                <w:szCs w:val="24"/>
                <w:lang w:eastAsia="zh-CN"/>
              </w:rPr>
              <w:t>Nazwa kryterium</w:t>
            </w:r>
          </w:p>
        </w:tc>
        <w:tc>
          <w:tcPr>
            <w:tcW w:w="2518" w:type="dxa"/>
            <w:shd w:val="pct10" w:color="auto" w:fill="auto"/>
          </w:tcPr>
          <w:p w14:paraId="391DD2BA" w14:textId="77777777" w:rsidR="004928C5" w:rsidRPr="006C54FC" w:rsidRDefault="004928C5" w:rsidP="004928C5">
            <w:pPr>
              <w:tabs>
                <w:tab w:val="left" w:pos="709"/>
                <w:tab w:val="left" w:pos="1276"/>
                <w:tab w:val="left" w:pos="1418"/>
              </w:tabs>
              <w:suppressAutoHyphens/>
              <w:spacing w:after="0" w:line="276" w:lineRule="auto"/>
              <w:contextualSpacing/>
              <w:jc w:val="center"/>
              <w:rPr>
                <w:rFonts w:ascii="Cambria" w:eastAsia="SimSun" w:hAnsi="Cambria" w:cs="Times New Roman"/>
                <w:b/>
                <w:sz w:val="24"/>
                <w:szCs w:val="24"/>
                <w:lang w:eastAsia="zh-CN"/>
              </w:rPr>
            </w:pPr>
            <w:r w:rsidRPr="006C54FC">
              <w:rPr>
                <w:rFonts w:ascii="Cambria" w:eastAsia="SimSun" w:hAnsi="Cambria" w:cs="Times New Roman"/>
                <w:b/>
                <w:sz w:val="24"/>
                <w:szCs w:val="24"/>
                <w:lang w:eastAsia="zh-CN"/>
              </w:rPr>
              <w:t>Znaczenie kryterium (w %)</w:t>
            </w:r>
          </w:p>
        </w:tc>
      </w:tr>
      <w:tr w:rsidR="004928C5" w:rsidRPr="004928C5" w14:paraId="1551719B" w14:textId="77777777" w:rsidTr="004928C5">
        <w:tc>
          <w:tcPr>
            <w:tcW w:w="957" w:type="dxa"/>
          </w:tcPr>
          <w:p w14:paraId="0B340E76" w14:textId="77777777" w:rsidR="004928C5" w:rsidRPr="006C54FC" w:rsidRDefault="004928C5" w:rsidP="004928C5">
            <w:pPr>
              <w:tabs>
                <w:tab w:val="left" w:pos="709"/>
                <w:tab w:val="left" w:pos="1276"/>
                <w:tab w:val="left" w:pos="1418"/>
              </w:tabs>
              <w:suppressAutoHyphens/>
              <w:spacing w:after="0" w:line="276" w:lineRule="auto"/>
              <w:contextualSpacing/>
              <w:jc w:val="center"/>
              <w:rPr>
                <w:rFonts w:ascii="Cambria" w:eastAsia="SimSun" w:hAnsi="Cambria" w:cs="Times New Roman"/>
                <w:sz w:val="24"/>
                <w:szCs w:val="24"/>
                <w:lang w:eastAsia="zh-CN"/>
              </w:rPr>
            </w:pPr>
            <w:r w:rsidRPr="006C54FC">
              <w:rPr>
                <w:rFonts w:ascii="Cambria" w:eastAsia="SimSun" w:hAnsi="Cambria" w:cs="Times New Roman"/>
                <w:sz w:val="24"/>
                <w:szCs w:val="24"/>
                <w:lang w:eastAsia="zh-CN"/>
              </w:rPr>
              <w:lastRenderedPageBreak/>
              <w:t>1</w:t>
            </w:r>
          </w:p>
        </w:tc>
        <w:tc>
          <w:tcPr>
            <w:tcW w:w="5022" w:type="dxa"/>
          </w:tcPr>
          <w:p w14:paraId="671B8E85" w14:textId="77777777" w:rsidR="004928C5" w:rsidRPr="006C54FC" w:rsidRDefault="004928C5" w:rsidP="004928C5">
            <w:pPr>
              <w:tabs>
                <w:tab w:val="left" w:pos="709"/>
                <w:tab w:val="left" w:pos="1276"/>
                <w:tab w:val="left" w:pos="1418"/>
              </w:tabs>
              <w:suppressAutoHyphens/>
              <w:spacing w:after="0" w:line="276" w:lineRule="auto"/>
              <w:contextualSpacing/>
              <w:jc w:val="both"/>
              <w:rPr>
                <w:rFonts w:ascii="Cambria" w:eastAsia="SimSun" w:hAnsi="Cambria" w:cs="Times New Roman"/>
                <w:sz w:val="24"/>
                <w:szCs w:val="24"/>
                <w:lang w:eastAsia="zh-CN"/>
              </w:rPr>
            </w:pPr>
            <w:r w:rsidRPr="006C54FC">
              <w:rPr>
                <w:rFonts w:ascii="Cambria" w:eastAsia="SimSun" w:hAnsi="Cambria" w:cs="Times New Roman"/>
                <w:sz w:val="24"/>
                <w:szCs w:val="24"/>
                <w:lang w:eastAsia="zh-CN"/>
              </w:rPr>
              <w:t>Cena (C)</w:t>
            </w:r>
          </w:p>
        </w:tc>
        <w:tc>
          <w:tcPr>
            <w:tcW w:w="2518" w:type="dxa"/>
          </w:tcPr>
          <w:p w14:paraId="2737735D" w14:textId="77777777" w:rsidR="004928C5" w:rsidRPr="006C54FC" w:rsidRDefault="004928C5" w:rsidP="004928C5">
            <w:pPr>
              <w:tabs>
                <w:tab w:val="left" w:pos="709"/>
                <w:tab w:val="left" w:pos="1276"/>
                <w:tab w:val="left" w:pos="1418"/>
              </w:tabs>
              <w:suppressAutoHyphens/>
              <w:spacing w:after="0" w:line="276" w:lineRule="auto"/>
              <w:contextualSpacing/>
              <w:jc w:val="center"/>
              <w:rPr>
                <w:rFonts w:ascii="Cambria" w:eastAsia="SimSun" w:hAnsi="Cambria" w:cs="Times New Roman"/>
                <w:sz w:val="24"/>
                <w:szCs w:val="24"/>
                <w:lang w:eastAsia="zh-CN"/>
              </w:rPr>
            </w:pPr>
            <w:r w:rsidRPr="006C54FC">
              <w:rPr>
                <w:rFonts w:ascii="Cambria" w:eastAsia="SimSun" w:hAnsi="Cambria" w:cs="Times New Roman"/>
                <w:sz w:val="24"/>
                <w:szCs w:val="24"/>
                <w:lang w:eastAsia="zh-CN"/>
              </w:rPr>
              <w:t>60</w:t>
            </w:r>
          </w:p>
        </w:tc>
      </w:tr>
      <w:tr w:rsidR="004928C5" w:rsidRPr="004928C5" w14:paraId="05025682" w14:textId="77777777" w:rsidTr="004928C5">
        <w:trPr>
          <w:trHeight w:val="473"/>
        </w:trPr>
        <w:tc>
          <w:tcPr>
            <w:tcW w:w="957" w:type="dxa"/>
            <w:vAlign w:val="center"/>
          </w:tcPr>
          <w:p w14:paraId="70801156" w14:textId="77777777" w:rsidR="004928C5" w:rsidRPr="006C54FC" w:rsidRDefault="004928C5" w:rsidP="004928C5">
            <w:pPr>
              <w:tabs>
                <w:tab w:val="left" w:pos="709"/>
                <w:tab w:val="left" w:pos="1276"/>
                <w:tab w:val="left" w:pos="1418"/>
              </w:tabs>
              <w:suppressAutoHyphens/>
              <w:spacing w:after="0" w:line="276" w:lineRule="auto"/>
              <w:contextualSpacing/>
              <w:jc w:val="center"/>
              <w:rPr>
                <w:rFonts w:ascii="Cambria" w:eastAsia="SimSun" w:hAnsi="Cambria" w:cs="Times New Roman"/>
                <w:sz w:val="24"/>
                <w:szCs w:val="24"/>
                <w:lang w:eastAsia="zh-CN"/>
              </w:rPr>
            </w:pPr>
            <w:r w:rsidRPr="006C54FC">
              <w:rPr>
                <w:rFonts w:ascii="Cambria" w:eastAsia="SimSun" w:hAnsi="Cambria" w:cs="Times New Roman"/>
                <w:sz w:val="24"/>
                <w:szCs w:val="24"/>
                <w:lang w:eastAsia="zh-CN"/>
              </w:rPr>
              <w:t>2</w:t>
            </w:r>
          </w:p>
        </w:tc>
        <w:tc>
          <w:tcPr>
            <w:tcW w:w="5022" w:type="dxa"/>
          </w:tcPr>
          <w:p w14:paraId="7C25FBC3" w14:textId="225EEB4C" w:rsidR="004928C5" w:rsidRPr="006C54FC" w:rsidRDefault="008C78AC" w:rsidP="004928C5">
            <w:pPr>
              <w:tabs>
                <w:tab w:val="left" w:pos="709"/>
                <w:tab w:val="left" w:pos="1276"/>
                <w:tab w:val="left" w:pos="1418"/>
              </w:tabs>
              <w:suppressAutoHyphens/>
              <w:spacing w:after="0" w:line="276" w:lineRule="auto"/>
              <w:contextualSpacing/>
              <w:jc w:val="both"/>
              <w:rPr>
                <w:rFonts w:ascii="Cambria" w:eastAsia="SimSun" w:hAnsi="Cambria" w:cs="Times New Roman"/>
                <w:sz w:val="24"/>
                <w:szCs w:val="24"/>
                <w:lang w:eastAsia="zh-CN"/>
              </w:rPr>
            </w:pPr>
            <w:r>
              <w:rPr>
                <w:rFonts w:ascii="Cambria" w:eastAsia="SimSun" w:hAnsi="Cambria" w:cs="Times New Roman"/>
                <w:sz w:val="24"/>
                <w:szCs w:val="24"/>
                <w:lang w:eastAsia="zh-CN"/>
              </w:rPr>
              <w:t>Termin dostawy</w:t>
            </w:r>
            <w:r w:rsidR="00DA5BBA">
              <w:rPr>
                <w:rFonts w:ascii="Cambria" w:eastAsia="SimSun" w:hAnsi="Cambria" w:cs="Times New Roman"/>
                <w:sz w:val="24"/>
                <w:szCs w:val="24"/>
                <w:lang w:eastAsia="zh-CN"/>
              </w:rPr>
              <w:t xml:space="preserve"> </w:t>
            </w:r>
            <w:r w:rsidR="005B446F">
              <w:rPr>
                <w:rFonts w:ascii="Cambria" w:eastAsia="SimSun" w:hAnsi="Cambria" w:cs="Times New Roman"/>
                <w:sz w:val="24"/>
                <w:szCs w:val="24"/>
                <w:lang w:eastAsia="zh-CN"/>
              </w:rPr>
              <w:t>(liczony w godzinach roboczych – dni robocze)</w:t>
            </w:r>
          </w:p>
        </w:tc>
        <w:tc>
          <w:tcPr>
            <w:tcW w:w="2518" w:type="dxa"/>
            <w:vAlign w:val="center"/>
          </w:tcPr>
          <w:p w14:paraId="58385ADB" w14:textId="77777777" w:rsidR="004928C5" w:rsidRPr="006C54FC" w:rsidRDefault="004928C5" w:rsidP="004928C5">
            <w:pPr>
              <w:tabs>
                <w:tab w:val="left" w:pos="709"/>
                <w:tab w:val="left" w:pos="1276"/>
                <w:tab w:val="left" w:pos="1418"/>
              </w:tabs>
              <w:suppressAutoHyphens/>
              <w:spacing w:after="0" w:line="276" w:lineRule="auto"/>
              <w:contextualSpacing/>
              <w:jc w:val="center"/>
              <w:rPr>
                <w:rFonts w:ascii="Cambria" w:eastAsia="SimSun" w:hAnsi="Cambria" w:cs="Times New Roman"/>
                <w:sz w:val="24"/>
                <w:szCs w:val="24"/>
                <w:lang w:eastAsia="zh-CN"/>
              </w:rPr>
            </w:pPr>
            <w:r w:rsidRPr="006C54FC">
              <w:rPr>
                <w:rFonts w:ascii="Cambria" w:eastAsia="SimSun" w:hAnsi="Cambria" w:cs="Times New Roman"/>
                <w:sz w:val="24"/>
                <w:szCs w:val="24"/>
                <w:lang w:eastAsia="zh-CN"/>
              </w:rPr>
              <w:t>40</w:t>
            </w:r>
          </w:p>
        </w:tc>
      </w:tr>
    </w:tbl>
    <w:p w14:paraId="45BD6FA0" w14:textId="77777777" w:rsidR="004928C5" w:rsidRPr="004928C5" w:rsidRDefault="004928C5" w:rsidP="004928C5">
      <w:pPr>
        <w:tabs>
          <w:tab w:val="left" w:pos="709"/>
          <w:tab w:val="left" w:pos="1276"/>
          <w:tab w:val="left" w:pos="1418"/>
        </w:tabs>
        <w:suppressAutoHyphens/>
        <w:spacing w:after="0" w:line="276" w:lineRule="auto"/>
        <w:ind w:left="709"/>
        <w:contextualSpacing/>
        <w:jc w:val="both"/>
        <w:rPr>
          <w:rFonts w:ascii="Cambria" w:eastAsia="SimSun" w:hAnsi="Cambria" w:cs="Times New Roman"/>
          <w:sz w:val="10"/>
          <w:szCs w:val="10"/>
          <w:lang w:eastAsia="zh-CN"/>
        </w:rPr>
      </w:pPr>
    </w:p>
    <w:p w14:paraId="0F702206" w14:textId="77777777" w:rsidR="004928C5" w:rsidRPr="004928C5" w:rsidRDefault="004928C5" w:rsidP="004928C5">
      <w:pPr>
        <w:tabs>
          <w:tab w:val="left" w:pos="709"/>
          <w:tab w:val="left" w:pos="1276"/>
          <w:tab w:val="left" w:pos="1418"/>
        </w:tabs>
        <w:suppressAutoHyphens/>
        <w:spacing w:after="0" w:line="276" w:lineRule="auto"/>
        <w:ind w:left="709"/>
        <w:contextualSpacing/>
        <w:jc w:val="both"/>
        <w:rPr>
          <w:rFonts w:ascii="Cambria" w:eastAsia="SimSun" w:hAnsi="Cambria" w:cs="Times New Roman"/>
          <w:sz w:val="24"/>
          <w:szCs w:val="24"/>
          <w:lang w:eastAsia="zh-CN"/>
        </w:rPr>
      </w:pPr>
    </w:p>
    <w:p w14:paraId="5BD5EBF0" w14:textId="0D8B84B9" w:rsidR="004928C5" w:rsidRPr="004928C5" w:rsidRDefault="004928C5" w:rsidP="004928C5">
      <w:pPr>
        <w:tabs>
          <w:tab w:val="left" w:pos="567"/>
          <w:tab w:val="left" w:pos="1276"/>
          <w:tab w:val="left" w:pos="1418"/>
        </w:tabs>
        <w:suppressAutoHyphens/>
        <w:spacing w:after="0" w:line="276" w:lineRule="auto"/>
        <w:ind w:left="567"/>
        <w:contextualSpacing/>
        <w:jc w:val="both"/>
        <w:rPr>
          <w:rFonts w:ascii="Cambria" w:eastAsia="SimSun" w:hAnsi="Cambria" w:cs="Times New Roman"/>
          <w:sz w:val="24"/>
          <w:szCs w:val="24"/>
          <w:lang w:eastAsia="zh-CN"/>
        </w:rPr>
      </w:pPr>
      <w:r w:rsidRPr="004928C5">
        <w:rPr>
          <w:rFonts w:ascii="Cambria" w:eastAsia="SimSun" w:hAnsi="Cambria" w:cs="Times New Roman"/>
          <w:sz w:val="24"/>
          <w:szCs w:val="24"/>
          <w:lang w:eastAsia="zh-CN"/>
        </w:rPr>
        <w:t xml:space="preserve">Zamawiający dokona oceny ofert przyznając punkty w ramach poszczególnych kryteriów oceny ofert, przyjmując zasadę, że </w:t>
      </w:r>
      <w:r w:rsidRPr="006C54FC">
        <w:rPr>
          <w:rFonts w:ascii="Cambria" w:eastAsia="SimSun" w:hAnsi="Cambria" w:cs="Times New Roman"/>
          <w:b/>
          <w:bCs/>
          <w:sz w:val="24"/>
          <w:szCs w:val="24"/>
          <w:lang w:eastAsia="zh-CN"/>
        </w:rPr>
        <w:t>1% = 1 punkt.</w:t>
      </w:r>
    </w:p>
    <w:p w14:paraId="38C93306" w14:textId="77777777" w:rsidR="004928C5" w:rsidRPr="004928C5" w:rsidRDefault="004928C5" w:rsidP="004928C5">
      <w:pPr>
        <w:tabs>
          <w:tab w:val="left" w:pos="709"/>
          <w:tab w:val="left" w:pos="1276"/>
          <w:tab w:val="left" w:pos="1418"/>
        </w:tabs>
        <w:suppressAutoHyphens/>
        <w:spacing w:after="0" w:line="276" w:lineRule="auto"/>
        <w:ind w:left="709"/>
        <w:contextualSpacing/>
        <w:jc w:val="both"/>
        <w:rPr>
          <w:rFonts w:ascii="Cambria" w:eastAsia="SimSun" w:hAnsi="Cambria" w:cs="Times New Roman"/>
          <w:sz w:val="24"/>
          <w:szCs w:val="24"/>
          <w:lang w:eastAsia="zh-CN"/>
        </w:rPr>
      </w:pPr>
    </w:p>
    <w:p w14:paraId="146654FF" w14:textId="77777777" w:rsidR="008C78AC" w:rsidRPr="004928C5" w:rsidRDefault="008C78AC" w:rsidP="008C78AC">
      <w:pPr>
        <w:numPr>
          <w:ilvl w:val="1"/>
          <w:numId w:val="33"/>
        </w:numPr>
        <w:suppressAutoHyphens/>
        <w:spacing w:after="0" w:line="276" w:lineRule="auto"/>
        <w:ind w:left="426"/>
        <w:contextualSpacing/>
        <w:jc w:val="both"/>
        <w:rPr>
          <w:rFonts w:ascii="Cambria" w:eastAsia="SimSun" w:hAnsi="Cambria" w:cs="Times New Roman"/>
          <w:sz w:val="24"/>
          <w:szCs w:val="24"/>
          <w:lang w:eastAsia="zh-CN"/>
        </w:rPr>
      </w:pPr>
      <w:r w:rsidRPr="004928C5">
        <w:rPr>
          <w:rFonts w:ascii="Cambria" w:eastAsia="SimSun" w:hAnsi="Cambria" w:cs="Times New Roman"/>
          <w:sz w:val="24"/>
          <w:szCs w:val="24"/>
          <w:lang w:eastAsia="zh-CN"/>
        </w:rPr>
        <w:t xml:space="preserve">Punkty za kryterium </w:t>
      </w:r>
      <w:r w:rsidRPr="004928C5">
        <w:rPr>
          <w:rFonts w:ascii="Cambria" w:eastAsia="SimSun" w:hAnsi="Cambria" w:cs="Times New Roman"/>
          <w:b/>
          <w:sz w:val="24"/>
          <w:szCs w:val="24"/>
          <w:lang w:eastAsia="zh-CN"/>
        </w:rPr>
        <w:t>Cena</w:t>
      </w:r>
      <w:r>
        <w:rPr>
          <w:rFonts w:ascii="Cambria" w:eastAsia="SimSun" w:hAnsi="Cambria" w:cs="Times New Roman"/>
          <w:b/>
          <w:sz w:val="24"/>
          <w:szCs w:val="24"/>
          <w:lang w:eastAsia="zh-CN"/>
        </w:rPr>
        <w:t xml:space="preserve"> – 60 % </w:t>
      </w:r>
      <w:r w:rsidRPr="004928C5">
        <w:rPr>
          <w:rFonts w:ascii="Cambria" w:eastAsia="SimSun" w:hAnsi="Cambria" w:cs="Times New Roman"/>
          <w:sz w:val="24"/>
          <w:szCs w:val="24"/>
          <w:lang w:eastAsia="zh-CN"/>
        </w:rPr>
        <w:t xml:space="preserve"> zostaną obliczone według wzoru:</w:t>
      </w:r>
    </w:p>
    <w:p w14:paraId="34D77A1A" w14:textId="77777777" w:rsidR="008C78AC" w:rsidRPr="006C54FC" w:rsidRDefault="008C78AC" w:rsidP="008C78AC">
      <w:pPr>
        <w:spacing w:after="0" w:line="276" w:lineRule="auto"/>
        <w:ind w:left="708"/>
        <w:jc w:val="both"/>
        <w:rPr>
          <w:rFonts w:ascii="Cambria" w:eastAsia="Times New Roman" w:hAnsi="Cambria" w:cs="Times New Roman"/>
          <w:sz w:val="24"/>
          <w:szCs w:val="24"/>
          <w:lang w:eastAsia="pl-PL"/>
        </w:rPr>
      </w:pPr>
      <w:r w:rsidRPr="006C54FC">
        <w:rPr>
          <w:rFonts w:ascii="Cambria" w:eastAsia="Times New Roman" w:hAnsi="Cambria" w:cs="Times New Roman"/>
          <w:sz w:val="24"/>
          <w:szCs w:val="24"/>
          <w:lang w:eastAsia="pl-PL"/>
        </w:rPr>
        <w:t>1)</w:t>
      </w:r>
      <w:r w:rsidRPr="006C54FC">
        <w:rPr>
          <w:rFonts w:ascii="Cambria" w:eastAsia="Times New Roman" w:hAnsi="Cambria" w:cs="Times New Roman"/>
          <w:sz w:val="24"/>
          <w:szCs w:val="24"/>
          <w:lang w:eastAsia="pl-PL"/>
        </w:rPr>
        <w:tab/>
        <w:t>Cx  -  ocena ofert dokonywana będzie według  wzoru:</w:t>
      </w:r>
    </w:p>
    <w:p w14:paraId="49740B84" w14:textId="77777777" w:rsidR="008C78AC" w:rsidRDefault="008C78AC" w:rsidP="008C78AC">
      <w:pPr>
        <w:spacing w:after="0" w:line="276" w:lineRule="auto"/>
        <w:ind w:left="708"/>
        <w:jc w:val="both"/>
        <w:rPr>
          <w:rFonts w:ascii="Cambria" w:eastAsia="Times New Roman" w:hAnsi="Cambria" w:cs="Times New Roman"/>
          <w:sz w:val="24"/>
          <w:szCs w:val="24"/>
          <w:lang w:eastAsia="pl-PL"/>
        </w:rPr>
      </w:pPr>
      <w:r w:rsidRPr="006C54FC">
        <w:rPr>
          <w:rFonts w:ascii="Cambria" w:eastAsia="Times New Roman" w:hAnsi="Cambria" w:cs="Times New Roman"/>
          <w:sz w:val="24"/>
          <w:szCs w:val="24"/>
          <w:lang w:eastAsia="pl-PL"/>
        </w:rPr>
        <w:t xml:space="preserve">                            </w:t>
      </w:r>
    </w:p>
    <w:p w14:paraId="5A022A9C" w14:textId="06199C8E" w:rsidR="008C78AC" w:rsidRPr="006C54FC" w:rsidRDefault="008C78AC" w:rsidP="008C78AC">
      <w:pPr>
        <w:spacing w:after="0" w:line="276" w:lineRule="auto"/>
        <w:ind w:left="708"/>
        <w:jc w:val="both"/>
        <w:rPr>
          <w:rFonts w:ascii="Cambria" w:eastAsia="Times New Roman" w:hAnsi="Cambria" w:cs="Times New Roman"/>
          <w:sz w:val="24"/>
          <w:szCs w:val="24"/>
          <w:lang w:eastAsia="pl-PL"/>
        </w:rPr>
      </w:pPr>
      <w:r w:rsidRPr="006C54FC">
        <w:rPr>
          <w:rFonts w:ascii="Cambria" w:eastAsia="Times New Roman" w:hAnsi="Cambria" w:cs="Times New Roman"/>
          <w:sz w:val="24"/>
          <w:szCs w:val="24"/>
          <w:lang w:eastAsia="pl-PL"/>
        </w:rPr>
        <w:t xml:space="preserve">         </w:t>
      </w:r>
      <w:r>
        <w:rPr>
          <w:rFonts w:ascii="Cambria" w:eastAsia="Times New Roman" w:hAnsi="Cambria" w:cs="Times New Roman"/>
          <w:sz w:val="24"/>
          <w:szCs w:val="24"/>
          <w:lang w:eastAsia="pl-PL"/>
        </w:rPr>
        <w:t xml:space="preserve">                       </w:t>
      </w:r>
      <w:r w:rsidRPr="006C54FC">
        <w:rPr>
          <w:rFonts w:ascii="Cambria" w:eastAsia="Times New Roman" w:hAnsi="Cambria" w:cs="Times New Roman"/>
          <w:sz w:val="24"/>
          <w:szCs w:val="24"/>
          <w:lang w:eastAsia="pl-PL"/>
        </w:rPr>
        <w:t>najniższa zaoferowana cena brutto</w:t>
      </w:r>
    </w:p>
    <w:p w14:paraId="20297A6A" w14:textId="77777777" w:rsidR="008C78AC" w:rsidRPr="006C54FC" w:rsidRDefault="008C78AC" w:rsidP="008C78AC">
      <w:pPr>
        <w:spacing w:after="0" w:line="276" w:lineRule="auto"/>
        <w:ind w:left="708"/>
        <w:jc w:val="both"/>
        <w:rPr>
          <w:rFonts w:ascii="Cambria" w:eastAsia="Times New Roman" w:hAnsi="Cambria" w:cs="Times New Roman"/>
          <w:sz w:val="24"/>
          <w:szCs w:val="24"/>
          <w:lang w:eastAsia="pl-PL"/>
        </w:rPr>
      </w:pPr>
      <w:r w:rsidRPr="006C54FC">
        <w:rPr>
          <w:rFonts w:ascii="Cambria" w:eastAsia="Times New Roman" w:hAnsi="Cambria" w:cs="Times New Roman"/>
          <w:sz w:val="24"/>
          <w:szCs w:val="24"/>
          <w:lang w:eastAsia="pl-PL"/>
        </w:rPr>
        <w:t xml:space="preserve">  </w:t>
      </w:r>
      <w:r>
        <w:rPr>
          <w:rFonts w:ascii="Cambria" w:eastAsia="Times New Roman" w:hAnsi="Cambria" w:cs="Times New Roman"/>
          <w:sz w:val="24"/>
          <w:szCs w:val="24"/>
          <w:lang w:eastAsia="pl-PL"/>
        </w:rPr>
        <w:t xml:space="preserve">           </w:t>
      </w:r>
      <w:r w:rsidRPr="006C54FC">
        <w:rPr>
          <w:rFonts w:ascii="Cambria" w:eastAsia="Times New Roman" w:hAnsi="Cambria" w:cs="Times New Roman"/>
          <w:sz w:val="24"/>
          <w:szCs w:val="24"/>
          <w:lang w:eastAsia="pl-PL"/>
        </w:rPr>
        <w:t xml:space="preserve"> Cx   =   ---------------------------------------------------   x 60  pkt </w:t>
      </w:r>
    </w:p>
    <w:p w14:paraId="724A02E1" w14:textId="77777777" w:rsidR="008C78AC" w:rsidRPr="006C54FC" w:rsidRDefault="008C78AC" w:rsidP="008C78AC">
      <w:pPr>
        <w:spacing w:after="0" w:line="276" w:lineRule="auto"/>
        <w:ind w:left="708"/>
        <w:jc w:val="both"/>
        <w:rPr>
          <w:rFonts w:ascii="Cambria" w:eastAsia="Times New Roman" w:hAnsi="Cambria" w:cs="Times New Roman"/>
          <w:sz w:val="24"/>
          <w:szCs w:val="24"/>
          <w:lang w:eastAsia="pl-PL"/>
        </w:rPr>
      </w:pPr>
      <w:r w:rsidRPr="006C54FC">
        <w:rPr>
          <w:rFonts w:ascii="Cambria" w:eastAsia="Times New Roman" w:hAnsi="Cambria" w:cs="Times New Roman"/>
          <w:sz w:val="24"/>
          <w:szCs w:val="24"/>
          <w:lang w:eastAsia="pl-PL"/>
        </w:rPr>
        <w:t xml:space="preserve">                       </w:t>
      </w:r>
      <w:r>
        <w:rPr>
          <w:rFonts w:ascii="Cambria" w:eastAsia="Times New Roman" w:hAnsi="Cambria" w:cs="Times New Roman"/>
          <w:sz w:val="24"/>
          <w:szCs w:val="24"/>
          <w:lang w:eastAsia="pl-PL"/>
        </w:rPr>
        <w:t xml:space="preserve">           </w:t>
      </w:r>
      <w:r w:rsidRPr="006C54FC">
        <w:rPr>
          <w:rFonts w:ascii="Cambria" w:eastAsia="Times New Roman" w:hAnsi="Cambria" w:cs="Times New Roman"/>
          <w:sz w:val="24"/>
          <w:szCs w:val="24"/>
          <w:lang w:eastAsia="pl-PL"/>
        </w:rPr>
        <w:t xml:space="preserve"> cena brutto oferty ocenianej </w:t>
      </w:r>
    </w:p>
    <w:p w14:paraId="1C5D71CB" w14:textId="77777777" w:rsidR="008C78AC" w:rsidRPr="006C54FC" w:rsidRDefault="008C78AC" w:rsidP="008C78AC">
      <w:pPr>
        <w:spacing w:after="0" w:line="276" w:lineRule="auto"/>
        <w:ind w:left="708"/>
        <w:jc w:val="both"/>
        <w:rPr>
          <w:rFonts w:ascii="Cambria" w:eastAsia="Times New Roman" w:hAnsi="Cambria" w:cs="Times New Roman"/>
          <w:sz w:val="24"/>
          <w:szCs w:val="24"/>
          <w:lang w:eastAsia="pl-PL"/>
        </w:rPr>
      </w:pPr>
    </w:p>
    <w:p w14:paraId="47E33C8E" w14:textId="77777777" w:rsidR="008C78AC" w:rsidRPr="006C54FC" w:rsidRDefault="008C78AC" w:rsidP="008C78AC">
      <w:pPr>
        <w:numPr>
          <w:ilvl w:val="1"/>
          <w:numId w:val="33"/>
        </w:numPr>
        <w:suppressAutoHyphens/>
        <w:spacing w:after="0" w:line="276" w:lineRule="auto"/>
        <w:ind w:left="426"/>
        <w:contextualSpacing/>
        <w:jc w:val="both"/>
        <w:rPr>
          <w:rFonts w:ascii="Cambria" w:eastAsia="SimSun" w:hAnsi="Cambria" w:cs="Times New Roman"/>
          <w:sz w:val="24"/>
          <w:szCs w:val="24"/>
          <w:lang w:eastAsia="zh-CN"/>
        </w:rPr>
      </w:pPr>
      <w:r w:rsidRPr="006C54FC">
        <w:rPr>
          <w:rFonts w:ascii="Cambria" w:eastAsia="SimSun" w:hAnsi="Cambria" w:cs="Times New Roman"/>
          <w:sz w:val="24"/>
          <w:szCs w:val="24"/>
          <w:lang w:eastAsia="zh-CN"/>
        </w:rPr>
        <w:t xml:space="preserve">Punkty w kryterium </w:t>
      </w:r>
      <w:r w:rsidRPr="006C54FC">
        <w:rPr>
          <w:rFonts w:ascii="Cambria" w:eastAsia="SimSun" w:hAnsi="Cambria" w:cs="Times New Roman"/>
          <w:b/>
          <w:bCs/>
          <w:sz w:val="24"/>
          <w:szCs w:val="24"/>
          <w:lang w:eastAsia="zh-CN"/>
        </w:rPr>
        <w:t>Termin dostawy</w:t>
      </w:r>
      <w:r w:rsidRPr="006C54FC">
        <w:rPr>
          <w:rFonts w:ascii="Cambria" w:eastAsia="SimSun" w:hAnsi="Cambria" w:cs="Times New Roman"/>
          <w:sz w:val="24"/>
          <w:szCs w:val="24"/>
          <w:lang w:eastAsia="zh-CN"/>
        </w:rPr>
        <w:t xml:space="preserve"> – 40 % zostaną obliczone według wzoru:</w:t>
      </w:r>
    </w:p>
    <w:p w14:paraId="7396FC2F" w14:textId="77777777" w:rsidR="008C78AC" w:rsidRPr="006C54FC" w:rsidRDefault="008C78AC" w:rsidP="008C78AC">
      <w:pPr>
        <w:tabs>
          <w:tab w:val="left" w:pos="709"/>
          <w:tab w:val="left" w:pos="1276"/>
          <w:tab w:val="left" w:pos="1418"/>
        </w:tabs>
        <w:suppressAutoHyphens/>
        <w:spacing w:before="20" w:after="40" w:line="276" w:lineRule="auto"/>
        <w:ind w:left="709"/>
        <w:contextualSpacing/>
        <w:jc w:val="both"/>
        <w:rPr>
          <w:rFonts w:ascii="Cambria" w:eastAsia="SimSun" w:hAnsi="Cambria" w:cs="Times New Roman"/>
          <w:i/>
          <w:sz w:val="26"/>
          <w:szCs w:val="26"/>
          <w:lang w:eastAsia="zh-CN"/>
        </w:rPr>
      </w:pPr>
      <w:r w:rsidRPr="006C54FC">
        <w:rPr>
          <w:rFonts w:ascii="Cambria" w:eastAsia="SimSun" w:hAnsi="Cambria" w:cs="Times New Roman"/>
          <w:i/>
          <w:sz w:val="26"/>
          <w:szCs w:val="26"/>
          <w:lang w:eastAsia="zh-CN"/>
        </w:rPr>
        <w:t>2)</w:t>
      </w:r>
      <w:r w:rsidRPr="006C54FC">
        <w:rPr>
          <w:rFonts w:ascii="Cambria" w:eastAsia="SimSun" w:hAnsi="Cambria" w:cs="Times New Roman"/>
          <w:i/>
          <w:sz w:val="26"/>
          <w:szCs w:val="26"/>
          <w:lang w:eastAsia="zh-CN"/>
        </w:rPr>
        <w:tab/>
        <w:t>Cy - termin realizacji dostawy</w:t>
      </w:r>
    </w:p>
    <w:p w14:paraId="025586CC" w14:textId="77777777" w:rsidR="008C78AC" w:rsidRPr="006C54FC" w:rsidRDefault="008C78AC" w:rsidP="008C78AC">
      <w:pPr>
        <w:tabs>
          <w:tab w:val="left" w:pos="709"/>
          <w:tab w:val="left" w:pos="1276"/>
          <w:tab w:val="left" w:pos="1418"/>
        </w:tabs>
        <w:suppressAutoHyphens/>
        <w:spacing w:before="20" w:after="40" w:line="276" w:lineRule="auto"/>
        <w:ind w:left="709"/>
        <w:contextualSpacing/>
        <w:jc w:val="both"/>
        <w:rPr>
          <w:rFonts w:ascii="Cambria" w:eastAsia="SimSun" w:hAnsi="Cambria" w:cs="Times New Roman"/>
          <w:i/>
          <w:sz w:val="26"/>
          <w:szCs w:val="26"/>
          <w:lang w:eastAsia="zh-CN"/>
        </w:rPr>
      </w:pPr>
      <w:r w:rsidRPr="006C54FC">
        <w:rPr>
          <w:rFonts w:ascii="Cambria" w:eastAsia="SimSun" w:hAnsi="Cambria" w:cs="Times New Roman"/>
          <w:i/>
          <w:sz w:val="26"/>
          <w:szCs w:val="26"/>
          <w:lang w:eastAsia="zh-CN"/>
        </w:rPr>
        <w:t xml:space="preserve">                  -  termin dostawy  ≤ 48 godz.                             </w:t>
      </w:r>
      <w:r>
        <w:rPr>
          <w:rFonts w:ascii="Cambria" w:eastAsia="SimSun" w:hAnsi="Cambria" w:cs="Times New Roman"/>
          <w:i/>
          <w:sz w:val="26"/>
          <w:szCs w:val="26"/>
          <w:lang w:eastAsia="zh-CN"/>
        </w:rPr>
        <w:t xml:space="preserve"> </w:t>
      </w:r>
      <w:r w:rsidRPr="006C54FC">
        <w:rPr>
          <w:rFonts w:ascii="Cambria" w:eastAsia="SimSun" w:hAnsi="Cambria" w:cs="Times New Roman"/>
          <w:i/>
          <w:sz w:val="26"/>
          <w:szCs w:val="26"/>
          <w:lang w:eastAsia="zh-CN"/>
        </w:rPr>
        <w:t>- 40 pkt.</w:t>
      </w:r>
    </w:p>
    <w:p w14:paraId="2620ECFE" w14:textId="77777777" w:rsidR="008C78AC" w:rsidRPr="006C54FC" w:rsidRDefault="008C78AC" w:rsidP="008C78AC">
      <w:pPr>
        <w:tabs>
          <w:tab w:val="left" w:pos="709"/>
          <w:tab w:val="left" w:pos="1276"/>
          <w:tab w:val="left" w:pos="1418"/>
        </w:tabs>
        <w:suppressAutoHyphens/>
        <w:spacing w:before="20" w:after="40" w:line="276" w:lineRule="auto"/>
        <w:ind w:left="709"/>
        <w:contextualSpacing/>
        <w:jc w:val="both"/>
        <w:rPr>
          <w:rFonts w:ascii="Cambria" w:eastAsia="SimSun" w:hAnsi="Cambria" w:cs="Times New Roman"/>
          <w:i/>
          <w:sz w:val="26"/>
          <w:szCs w:val="26"/>
          <w:lang w:eastAsia="zh-CN"/>
        </w:rPr>
      </w:pPr>
      <w:r w:rsidRPr="006C54FC">
        <w:rPr>
          <w:rFonts w:ascii="Cambria" w:eastAsia="SimSun" w:hAnsi="Cambria" w:cs="Times New Roman"/>
          <w:i/>
          <w:sz w:val="26"/>
          <w:szCs w:val="26"/>
          <w:lang w:eastAsia="zh-CN"/>
        </w:rPr>
        <w:t xml:space="preserve">                   - termin dostawy  &gt; 48</w:t>
      </w:r>
      <w:r>
        <w:rPr>
          <w:rFonts w:ascii="Cambria" w:eastAsia="SimSun" w:hAnsi="Cambria" w:cs="Times New Roman"/>
          <w:i/>
          <w:sz w:val="26"/>
          <w:szCs w:val="26"/>
          <w:lang w:eastAsia="zh-CN"/>
        </w:rPr>
        <w:t xml:space="preserve"> </w:t>
      </w:r>
      <w:r w:rsidRPr="006C54FC">
        <w:rPr>
          <w:rFonts w:ascii="Cambria" w:eastAsia="SimSun" w:hAnsi="Cambria" w:cs="Times New Roman"/>
          <w:i/>
          <w:sz w:val="26"/>
          <w:szCs w:val="26"/>
          <w:lang w:eastAsia="zh-CN"/>
        </w:rPr>
        <w:t>godz. – do 120 godz     - 0 pkt.</w:t>
      </w:r>
      <w:r w:rsidRPr="006C54FC">
        <w:rPr>
          <w:rFonts w:ascii="Cambria" w:eastAsia="SimSun" w:hAnsi="Cambria" w:cs="Times New Roman"/>
          <w:i/>
          <w:sz w:val="26"/>
          <w:szCs w:val="26"/>
          <w:lang w:eastAsia="zh-CN"/>
        </w:rPr>
        <w:tab/>
      </w:r>
      <w:r w:rsidRPr="006C54FC">
        <w:rPr>
          <w:rFonts w:ascii="Cambria" w:eastAsia="SimSun" w:hAnsi="Cambria" w:cs="Times New Roman"/>
          <w:i/>
          <w:sz w:val="26"/>
          <w:szCs w:val="26"/>
          <w:lang w:eastAsia="zh-CN"/>
        </w:rPr>
        <w:tab/>
      </w:r>
    </w:p>
    <w:p w14:paraId="58309E8C" w14:textId="77777777" w:rsidR="008C78AC" w:rsidRPr="006C54FC" w:rsidRDefault="008C78AC" w:rsidP="008C78AC">
      <w:pPr>
        <w:tabs>
          <w:tab w:val="left" w:pos="709"/>
          <w:tab w:val="left" w:pos="1276"/>
          <w:tab w:val="left" w:pos="1418"/>
        </w:tabs>
        <w:suppressAutoHyphens/>
        <w:spacing w:after="0" w:line="276" w:lineRule="auto"/>
        <w:ind w:left="709"/>
        <w:contextualSpacing/>
        <w:jc w:val="both"/>
        <w:rPr>
          <w:rFonts w:ascii="Cambria" w:eastAsia="SimSun" w:hAnsi="Cambria" w:cs="Times New Roman"/>
          <w:sz w:val="10"/>
          <w:szCs w:val="10"/>
          <w:lang w:eastAsia="zh-CN"/>
        </w:rPr>
      </w:pPr>
    </w:p>
    <w:p w14:paraId="5C3F3C45" w14:textId="77777777" w:rsidR="008C78AC" w:rsidRPr="006C54FC" w:rsidRDefault="008C78AC" w:rsidP="008C78AC">
      <w:pPr>
        <w:numPr>
          <w:ilvl w:val="1"/>
          <w:numId w:val="33"/>
        </w:numPr>
        <w:tabs>
          <w:tab w:val="left" w:pos="709"/>
          <w:tab w:val="left" w:pos="1276"/>
          <w:tab w:val="left" w:pos="1418"/>
        </w:tabs>
        <w:suppressAutoHyphens/>
        <w:spacing w:after="0" w:line="276" w:lineRule="auto"/>
        <w:ind w:left="709" w:hanging="709"/>
        <w:contextualSpacing/>
        <w:jc w:val="both"/>
        <w:rPr>
          <w:rFonts w:ascii="Cambria" w:eastAsia="SimSun" w:hAnsi="Cambria" w:cs="Times New Roman"/>
          <w:sz w:val="24"/>
          <w:szCs w:val="24"/>
          <w:lang w:eastAsia="zh-CN"/>
        </w:rPr>
      </w:pPr>
      <w:r w:rsidRPr="006C54FC">
        <w:rPr>
          <w:rFonts w:ascii="Cambria" w:eastAsia="Times New Roman" w:hAnsi="Cambria" w:cs="Times New Roman"/>
          <w:color w:val="000000"/>
          <w:sz w:val="24"/>
          <w:szCs w:val="24"/>
          <w:lang w:eastAsia="pl-PL" w:bidi="pl-PL"/>
        </w:rPr>
        <w:t>Zamawiający wybierze ofertę, która otrzyma najwyższą liczbę punktów (P) stanowiących sumę przyznanych w ramach każdego z podanych kryteriów, wyliczoną zgodnie z poniższym wzorem:</w:t>
      </w:r>
    </w:p>
    <w:p w14:paraId="00F813FD" w14:textId="77777777" w:rsidR="008C78AC" w:rsidRPr="004928C5" w:rsidRDefault="008C78AC" w:rsidP="008C78AC">
      <w:pPr>
        <w:widowControl w:val="0"/>
        <w:suppressAutoHyphens/>
        <w:spacing w:before="120" w:after="0" w:line="276" w:lineRule="auto"/>
        <w:ind w:left="500"/>
        <w:jc w:val="center"/>
        <w:rPr>
          <w:rFonts w:ascii="Cambria" w:eastAsia="Times New Roman" w:hAnsi="Cambria" w:cs="Arial"/>
          <w:color w:val="000000"/>
          <w:sz w:val="24"/>
          <w:szCs w:val="24"/>
          <w:lang w:eastAsia="pl-PL" w:bidi="pl-PL"/>
        </w:rPr>
      </w:pPr>
      <w:r w:rsidRPr="006C54FC">
        <w:rPr>
          <w:rFonts w:ascii="Cambria" w:eastAsia="Times New Roman" w:hAnsi="Cambria" w:cs="Arial"/>
          <w:color w:val="000000"/>
          <w:sz w:val="24"/>
          <w:szCs w:val="24"/>
          <w:lang w:eastAsia="pl-PL" w:bidi="pl-PL"/>
        </w:rPr>
        <w:t>P = Cx + Cy</w:t>
      </w:r>
    </w:p>
    <w:p w14:paraId="20FDE72C" w14:textId="77777777" w:rsidR="004928C5" w:rsidRPr="004928C5" w:rsidRDefault="004928C5" w:rsidP="004928C5">
      <w:pPr>
        <w:spacing w:before="20" w:after="40" w:line="276" w:lineRule="auto"/>
        <w:ind w:left="500"/>
        <w:contextualSpacing/>
        <w:jc w:val="both"/>
        <w:rPr>
          <w:rFonts w:ascii="Cambria" w:eastAsia="SimSun" w:hAnsi="Cambria" w:cs="Times New Roman"/>
          <w:sz w:val="24"/>
          <w:szCs w:val="24"/>
          <w:lang w:eastAsia="zh-CN"/>
        </w:rPr>
      </w:pPr>
    </w:p>
    <w:p w14:paraId="479A4093" w14:textId="77777777" w:rsidR="004928C5" w:rsidRPr="004928C5" w:rsidRDefault="004928C5" w:rsidP="004928C5">
      <w:pPr>
        <w:tabs>
          <w:tab w:val="left" w:pos="709"/>
          <w:tab w:val="left" w:pos="1276"/>
          <w:tab w:val="left" w:pos="1418"/>
        </w:tabs>
        <w:suppressAutoHyphens/>
        <w:spacing w:after="0" w:line="276" w:lineRule="auto"/>
        <w:ind w:left="709" w:hanging="709"/>
        <w:contextualSpacing/>
        <w:jc w:val="both"/>
        <w:rPr>
          <w:rFonts w:ascii="Cambria" w:eastAsia="SimSun" w:hAnsi="Cambria" w:cs="Times New Roman"/>
          <w:sz w:val="10"/>
          <w:szCs w:val="10"/>
          <w:lang w:eastAsia="zh-CN"/>
        </w:rPr>
      </w:pPr>
    </w:p>
    <w:tbl>
      <w:tblPr>
        <w:tblW w:w="0" w:type="auto"/>
        <w:jc w:val="center"/>
        <w:tblBorders>
          <w:bottom w:val="single" w:sz="4" w:space="0" w:color="auto"/>
        </w:tblBorders>
        <w:tblLook w:val="00A0" w:firstRow="1" w:lastRow="0" w:firstColumn="1" w:lastColumn="0" w:noHBand="0" w:noVBand="0"/>
      </w:tblPr>
      <w:tblGrid>
        <w:gridCol w:w="9070"/>
      </w:tblGrid>
      <w:tr w:rsidR="004928C5" w:rsidRPr="004928C5" w14:paraId="5F3CC747" w14:textId="77777777" w:rsidTr="004928C5">
        <w:trPr>
          <w:jc w:val="center"/>
        </w:trPr>
        <w:tc>
          <w:tcPr>
            <w:tcW w:w="9070" w:type="dxa"/>
            <w:tcBorders>
              <w:bottom w:val="single" w:sz="4" w:space="0" w:color="auto"/>
            </w:tcBorders>
            <w:shd w:val="clear" w:color="auto" w:fill="D9D9D9"/>
          </w:tcPr>
          <w:p w14:paraId="03AC2D16" w14:textId="77777777" w:rsidR="004928C5" w:rsidRPr="004928C5" w:rsidRDefault="004928C5" w:rsidP="004928C5">
            <w:pPr>
              <w:suppressAutoHyphens/>
              <w:spacing w:after="0" w:line="276" w:lineRule="auto"/>
              <w:contextualSpacing/>
              <w:jc w:val="center"/>
              <w:textAlignment w:val="baseline"/>
              <w:rPr>
                <w:rFonts w:ascii="Cambria" w:eastAsia="Times New Roman" w:hAnsi="Cambria" w:cs="Times New Roman"/>
                <w:sz w:val="26"/>
                <w:szCs w:val="26"/>
                <w:lang w:eastAsia="pl-PL"/>
              </w:rPr>
            </w:pPr>
            <w:r w:rsidRPr="004928C5">
              <w:rPr>
                <w:rFonts w:ascii="Cambria" w:eastAsia="Times New Roman" w:hAnsi="Cambria" w:cs="Times New Roman"/>
                <w:sz w:val="26"/>
                <w:szCs w:val="26"/>
                <w:lang w:eastAsia="pl-PL"/>
              </w:rPr>
              <w:t>Rozdział 18</w:t>
            </w:r>
          </w:p>
          <w:p w14:paraId="7F4A44C2" w14:textId="77777777" w:rsidR="004928C5" w:rsidRPr="004928C5" w:rsidRDefault="004928C5" w:rsidP="004928C5">
            <w:pPr>
              <w:suppressAutoHyphens/>
              <w:spacing w:after="0" w:line="276" w:lineRule="auto"/>
              <w:contextualSpacing/>
              <w:jc w:val="center"/>
              <w:textAlignment w:val="baseline"/>
              <w:rPr>
                <w:rFonts w:ascii="Cambria" w:eastAsia="Times New Roman" w:hAnsi="Cambria" w:cs="Times New Roman"/>
                <w:sz w:val="24"/>
                <w:szCs w:val="24"/>
                <w:lang w:eastAsia="pl-PL"/>
              </w:rPr>
            </w:pPr>
            <w:r w:rsidRPr="004928C5">
              <w:rPr>
                <w:rFonts w:ascii="Cambria" w:eastAsia="Times New Roman" w:hAnsi="Cambria" w:cs="Times New Roman"/>
                <w:b/>
                <w:sz w:val="26"/>
                <w:szCs w:val="26"/>
                <w:lang w:eastAsia="pl-PL"/>
              </w:rPr>
              <w:t>WYBÓR NAJKORZYSTNIEJSZEJ OFERTY</w:t>
            </w:r>
          </w:p>
        </w:tc>
      </w:tr>
    </w:tbl>
    <w:p w14:paraId="39B5D1EC" w14:textId="77777777" w:rsidR="004928C5" w:rsidRPr="004928C5" w:rsidRDefault="004928C5" w:rsidP="004928C5">
      <w:pPr>
        <w:tabs>
          <w:tab w:val="left" w:pos="709"/>
          <w:tab w:val="left" w:pos="1276"/>
          <w:tab w:val="left" w:pos="1418"/>
        </w:tabs>
        <w:suppressAutoHyphens/>
        <w:spacing w:after="0" w:line="276" w:lineRule="auto"/>
        <w:contextualSpacing/>
        <w:jc w:val="both"/>
        <w:rPr>
          <w:rFonts w:ascii="Cambria" w:eastAsia="SimSun" w:hAnsi="Cambria" w:cs="Times New Roman"/>
          <w:color w:val="000000"/>
          <w:sz w:val="20"/>
          <w:szCs w:val="20"/>
          <w:lang w:eastAsia="zh-CN"/>
        </w:rPr>
      </w:pPr>
    </w:p>
    <w:p w14:paraId="33C9F520" w14:textId="77777777" w:rsidR="00E95923" w:rsidRPr="00E95923" w:rsidRDefault="00E95923">
      <w:pPr>
        <w:numPr>
          <w:ilvl w:val="1"/>
          <w:numId w:val="44"/>
        </w:numPr>
        <w:shd w:val="clear" w:color="auto" w:fill="FFFFFF"/>
        <w:spacing w:before="72" w:after="40" w:line="252" w:lineRule="auto"/>
        <w:ind w:left="709" w:hanging="709"/>
        <w:contextualSpacing/>
        <w:jc w:val="both"/>
        <w:rPr>
          <w:rFonts w:ascii="Cambria" w:eastAsia="SimSun" w:hAnsi="Cambria" w:cs="Times New Roman"/>
          <w:color w:val="000000"/>
          <w:sz w:val="24"/>
          <w:szCs w:val="24"/>
          <w:lang w:eastAsia="zh-CN"/>
        </w:rPr>
      </w:pPr>
      <w:r w:rsidRPr="00E95923">
        <w:rPr>
          <w:rFonts w:ascii="Cambria" w:eastAsia="SimSun" w:hAnsi="Cambria" w:cs="Arial"/>
          <w:color w:val="000000"/>
          <w:sz w:val="24"/>
          <w:szCs w:val="24"/>
          <w:lang w:eastAsia="zh-CN"/>
        </w:rPr>
        <w:t>Zamawiający wybiera najkorzystniejszą ofertę w terminie związania ofertą.</w:t>
      </w:r>
    </w:p>
    <w:p w14:paraId="65CDA15E" w14:textId="77777777" w:rsidR="00E95923" w:rsidRPr="00E95923" w:rsidRDefault="00E95923">
      <w:pPr>
        <w:widowControl w:val="0"/>
        <w:numPr>
          <w:ilvl w:val="1"/>
          <w:numId w:val="44"/>
        </w:numPr>
        <w:tabs>
          <w:tab w:val="left" w:pos="993"/>
        </w:tabs>
        <w:autoSpaceDE w:val="0"/>
        <w:autoSpaceDN w:val="0"/>
        <w:adjustRightInd w:val="0"/>
        <w:spacing w:after="0" w:line="276" w:lineRule="auto"/>
        <w:ind w:left="709" w:hanging="709"/>
        <w:jc w:val="both"/>
        <w:rPr>
          <w:rFonts w:ascii="Cambria" w:eastAsia="Times New Roman" w:hAnsi="Cambria" w:cs="Arial"/>
          <w:b/>
          <w:bCs/>
          <w:color w:val="000000"/>
          <w:sz w:val="24"/>
          <w:szCs w:val="24"/>
          <w:lang w:eastAsia="pl-PL"/>
        </w:rPr>
      </w:pPr>
      <w:r w:rsidRPr="00E95923">
        <w:rPr>
          <w:rFonts w:ascii="Cambria" w:eastAsia="Times New Roman" w:hAnsi="Cambria" w:cs="Arial"/>
          <w:color w:val="000000"/>
          <w:sz w:val="24"/>
          <w:szCs w:val="24"/>
          <w:lang w:eastAsia="pl-PL"/>
        </w:rPr>
        <w:t>Jeżeli termin związania ofertą upłynął przed wyborem najkorzystniejszej oferty, Zamawiający wezwie Wykonawcę, którego oferta otrzymała najwyższą ocenę, do wyrażenia, w wyznaczonym przez Zamawiającego terminie, pisemnej zgody na wybór jego oferty</w:t>
      </w:r>
      <w:r w:rsidRPr="00E95923">
        <w:rPr>
          <w:rFonts w:ascii="Cambria" w:eastAsia="Times New Roman" w:hAnsi="Cambria" w:cs="Arial"/>
          <w:b/>
          <w:bCs/>
          <w:color w:val="000000"/>
          <w:sz w:val="24"/>
          <w:szCs w:val="24"/>
          <w:lang w:eastAsia="pl-PL"/>
        </w:rPr>
        <w:t>.</w:t>
      </w:r>
    </w:p>
    <w:p w14:paraId="1CB47DB3" w14:textId="77777777" w:rsidR="00E95923" w:rsidRPr="00E95923" w:rsidRDefault="00E95923">
      <w:pPr>
        <w:widowControl w:val="0"/>
        <w:numPr>
          <w:ilvl w:val="1"/>
          <w:numId w:val="44"/>
        </w:numPr>
        <w:tabs>
          <w:tab w:val="left" w:pos="993"/>
        </w:tabs>
        <w:autoSpaceDE w:val="0"/>
        <w:autoSpaceDN w:val="0"/>
        <w:adjustRightInd w:val="0"/>
        <w:spacing w:after="0" w:line="276" w:lineRule="auto"/>
        <w:ind w:left="709" w:hanging="709"/>
        <w:jc w:val="both"/>
        <w:rPr>
          <w:rFonts w:ascii="Cambria" w:eastAsia="Times New Roman" w:hAnsi="Cambria" w:cs="Arial"/>
          <w:color w:val="000000"/>
          <w:sz w:val="24"/>
          <w:szCs w:val="24"/>
          <w:lang w:eastAsia="pl-PL"/>
        </w:rPr>
      </w:pPr>
      <w:r w:rsidRPr="00E95923">
        <w:rPr>
          <w:rFonts w:ascii="Cambria" w:eastAsia="Times New Roman" w:hAnsi="Cambria" w:cs="Times New Roman"/>
          <w:color w:val="000000"/>
          <w:sz w:val="24"/>
          <w:szCs w:val="24"/>
          <w:lang w:eastAsia="pl-PL"/>
        </w:rPr>
        <w:t xml:space="preserve">Stosownie do art. 253 ust. 1 ustawy Pzp, Zamawiający </w:t>
      </w:r>
      <w:r w:rsidRPr="00E95923">
        <w:rPr>
          <w:rFonts w:ascii="Cambria" w:eastAsia="Times New Roman" w:hAnsi="Cambria" w:cs="Arial"/>
          <w:color w:val="000000"/>
          <w:sz w:val="24"/>
          <w:szCs w:val="24"/>
          <w:lang w:eastAsia="pl-PL"/>
        </w:rPr>
        <w:t xml:space="preserve">niezwłocznie po wyborze najkorzystniejszej oferty informuje równocześnie Wykonawców, którzy złożyli </w:t>
      </w:r>
      <w:r w:rsidRPr="00E95923">
        <w:rPr>
          <w:rFonts w:ascii="Cambria" w:eastAsia="Times New Roman" w:hAnsi="Cambria" w:cs="Arial"/>
          <w:color w:val="000000"/>
          <w:sz w:val="24"/>
          <w:szCs w:val="24"/>
          <w:lang w:eastAsia="pl-PL"/>
        </w:rPr>
        <w:br/>
        <w:t>oferty, o:</w:t>
      </w:r>
    </w:p>
    <w:p w14:paraId="5346FABE" w14:textId="77777777" w:rsidR="00E95923" w:rsidRPr="00E95923" w:rsidRDefault="00E95923">
      <w:pPr>
        <w:numPr>
          <w:ilvl w:val="0"/>
          <w:numId w:val="43"/>
        </w:numPr>
        <w:tabs>
          <w:tab w:val="left" w:pos="1134"/>
          <w:tab w:val="left" w:pos="1276"/>
        </w:tabs>
        <w:suppressAutoHyphens/>
        <w:spacing w:before="20" w:after="40" w:line="276" w:lineRule="auto"/>
        <w:ind w:left="1134" w:hanging="425"/>
        <w:contextualSpacing/>
        <w:jc w:val="both"/>
        <w:rPr>
          <w:rFonts w:ascii="Cambria" w:eastAsia="SimSun" w:hAnsi="Cambria" w:cs="Times New Roman"/>
          <w:color w:val="000000"/>
          <w:sz w:val="24"/>
          <w:szCs w:val="24"/>
          <w:lang w:eastAsia="zh-CN"/>
        </w:rPr>
      </w:pPr>
      <w:r w:rsidRPr="00E95923">
        <w:rPr>
          <w:rFonts w:ascii="Cambria" w:eastAsia="SimSun" w:hAnsi="Cambria" w:cs="Times New Roman"/>
          <w:color w:val="000000"/>
          <w:sz w:val="24"/>
          <w:szCs w:val="24"/>
          <w:lang w:eastAsia="zh-CN"/>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14:paraId="650E2622" w14:textId="77777777" w:rsidR="00E95923" w:rsidRPr="00E95923" w:rsidRDefault="00E95923">
      <w:pPr>
        <w:numPr>
          <w:ilvl w:val="0"/>
          <w:numId w:val="43"/>
        </w:numPr>
        <w:tabs>
          <w:tab w:val="left" w:pos="1134"/>
          <w:tab w:val="left" w:pos="1276"/>
        </w:tabs>
        <w:suppressAutoHyphens/>
        <w:spacing w:before="20" w:after="40" w:line="276" w:lineRule="auto"/>
        <w:ind w:left="1134" w:hanging="425"/>
        <w:contextualSpacing/>
        <w:jc w:val="both"/>
        <w:rPr>
          <w:rFonts w:ascii="Cambria" w:eastAsia="SimSun" w:hAnsi="Cambria" w:cs="Times New Roman"/>
          <w:color w:val="000000"/>
          <w:sz w:val="24"/>
          <w:szCs w:val="24"/>
          <w:lang w:eastAsia="zh-CN"/>
        </w:rPr>
      </w:pPr>
      <w:r w:rsidRPr="00E95923">
        <w:rPr>
          <w:rFonts w:ascii="Cambria" w:eastAsia="SimSun" w:hAnsi="Cambria" w:cs="Times New Roman"/>
          <w:color w:val="000000"/>
          <w:sz w:val="24"/>
          <w:szCs w:val="24"/>
          <w:lang w:eastAsia="zh-CN"/>
        </w:rPr>
        <w:t>Wykonawcach, których oferty zostały odrzucone.</w:t>
      </w:r>
    </w:p>
    <w:p w14:paraId="6AD9E1C2" w14:textId="77777777" w:rsidR="00E95923" w:rsidRPr="00E95923" w:rsidRDefault="00E95923" w:rsidP="00E95923">
      <w:pPr>
        <w:tabs>
          <w:tab w:val="left" w:pos="709"/>
          <w:tab w:val="left" w:pos="1276"/>
          <w:tab w:val="left" w:pos="1418"/>
        </w:tabs>
        <w:suppressAutoHyphens/>
        <w:spacing w:after="0" w:line="276" w:lineRule="auto"/>
        <w:ind w:left="709" w:hanging="709"/>
        <w:contextualSpacing/>
        <w:jc w:val="both"/>
        <w:rPr>
          <w:rFonts w:ascii="Cambria" w:eastAsia="SimSun" w:hAnsi="Cambria" w:cs="Times New Roman"/>
          <w:i/>
          <w:color w:val="000000"/>
          <w:sz w:val="24"/>
          <w:szCs w:val="24"/>
          <w:lang w:eastAsia="zh-CN"/>
        </w:rPr>
      </w:pPr>
      <w:r w:rsidRPr="00E95923">
        <w:rPr>
          <w:rFonts w:ascii="Cambria" w:eastAsia="SimSun" w:hAnsi="Cambria" w:cs="Times New Roman"/>
          <w:i/>
          <w:color w:val="000000"/>
          <w:sz w:val="24"/>
          <w:szCs w:val="24"/>
          <w:lang w:eastAsia="zh-CN"/>
        </w:rPr>
        <w:tab/>
        <w:t>podaj</w:t>
      </w:r>
      <w:r w:rsidRPr="00E95923">
        <w:rPr>
          <w:rFonts w:ascii="Cambria" w:eastAsia="Calibri" w:hAnsi="Cambria" w:cs="Calibri"/>
          <w:i/>
          <w:color w:val="000000"/>
          <w:sz w:val="24"/>
          <w:szCs w:val="24"/>
          <w:lang w:eastAsia="zh-CN"/>
        </w:rPr>
        <w:t>ą</w:t>
      </w:r>
      <w:r w:rsidRPr="00E95923">
        <w:rPr>
          <w:rFonts w:ascii="Cambria" w:eastAsia="SimSun" w:hAnsi="Cambria" w:cs="Times New Roman"/>
          <w:i/>
          <w:color w:val="000000"/>
          <w:sz w:val="24"/>
          <w:szCs w:val="24"/>
          <w:lang w:eastAsia="zh-CN"/>
        </w:rPr>
        <w:t>c uzasadnienie faktyczne i prawne.</w:t>
      </w:r>
    </w:p>
    <w:p w14:paraId="43B6AF89" w14:textId="77777777" w:rsidR="00E95923" w:rsidRPr="00E95923" w:rsidRDefault="00E95923">
      <w:pPr>
        <w:numPr>
          <w:ilvl w:val="1"/>
          <w:numId w:val="44"/>
        </w:numPr>
        <w:tabs>
          <w:tab w:val="left" w:pos="709"/>
          <w:tab w:val="left" w:pos="1276"/>
          <w:tab w:val="left" w:pos="1418"/>
        </w:tabs>
        <w:suppressAutoHyphens/>
        <w:spacing w:before="20" w:after="40" w:line="276" w:lineRule="auto"/>
        <w:ind w:left="709" w:hanging="709"/>
        <w:contextualSpacing/>
        <w:jc w:val="both"/>
        <w:rPr>
          <w:rFonts w:ascii="Cambria" w:eastAsia="SimSun" w:hAnsi="Cambria" w:cs="Times New Roman"/>
          <w:color w:val="000000"/>
          <w:sz w:val="24"/>
          <w:szCs w:val="24"/>
          <w:lang w:eastAsia="zh-CN"/>
        </w:rPr>
      </w:pPr>
      <w:r w:rsidRPr="00E95923">
        <w:rPr>
          <w:rFonts w:ascii="Cambria" w:eastAsia="SimSun" w:hAnsi="Cambria" w:cs="Arial"/>
          <w:bCs/>
          <w:color w:val="000000"/>
          <w:sz w:val="24"/>
          <w:szCs w:val="24"/>
          <w:lang w:eastAsia="zh-CN"/>
        </w:rPr>
        <w:lastRenderedPageBreak/>
        <w:t xml:space="preserve">Zamawiający udostępnia niezwłocznie informacje, o których mowa w pkt </w:t>
      </w:r>
      <w:r w:rsidRPr="00E95923">
        <w:rPr>
          <w:rFonts w:ascii="Cambria" w:eastAsia="SimSun" w:hAnsi="Cambria" w:cs="Times New Roman"/>
          <w:color w:val="000000"/>
          <w:sz w:val="24"/>
          <w:szCs w:val="24"/>
          <w:lang w:eastAsia="zh-CN"/>
        </w:rPr>
        <w:t xml:space="preserve">18.3 </w:t>
      </w:r>
      <w:r w:rsidRPr="00E95923">
        <w:rPr>
          <w:rFonts w:ascii="Cambria" w:eastAsia="SimSun" w:hAnsi="Cambria" w:cs="Times New Roman"/>
          <w:color w:val="000000"/>
          <w:sz w:val="24"/>
          <w:szCs w:val="24"/>
          <w:lang w:eastAsia="zh-CN"/>
        </w:rPr>
        <w:br/>
        <w:t>tiret pierwszy SWZ</w:t>
      </w:r>
      <w:r w:rsidRPr="00E95923">
        <w:rPr>
          <w:rFonts w:ascii="Cambria" w:eastAsia="SimSun" w:hAnsi="Cambria" w:cs="Arial"/>
          <w:bCs/>
          <w:color w:val="000000"/>
          <w:sz w:val="24"/>
          <w:szCs w:val="24"/>
          <w:lang w:eastAsia="zh-CN"/>
        </w:rPr>
        <w:t>, na stronie internetowej prowadzonego postępowania, o której mowa w pkt. 1.2 SWZ.</w:t>
      </w:r>
    </w:p>
    <w:p w14:paraId="53EE86BA" w14:textId="77777777" w:rsidR="004928C5" w:rsidRPr="004928C5" w:rsidRDefault="004928C5" w:rsidP="004928C5">
      <w:pPr>
        <w:widowControl w:val="0"/>
        <w:spacing w:before="20" w:after="40" w:line="276" w:lineRule="auto"/>
        <w:ind w:left="720"/>
        <w:contextualSpacing/>
        <w:jc w:val="both"/>
        <w:outlineLvl w:val="3"/>
        <w:rPr>
          <w:rFonts w:ascii="Cambria" w:eastAsia="SimSun" w:hAnsi="Cambria" w:cs="Times New Roman"/>
          <w:sz w:val="24"/>
          <w:szCs w:val="24"/>
          <w:lang w:eastAsia="zh-CN"/>
        </w:rPr>
      </w:pPr>
    </w:p>
    <w:p w14:paraId="00B3780C" w14:textId="77777777" w:rsidR="004928C5" w:rsidRPr="004928C5" w:rsidRDefault="004928C5" w:rsidP="004928C5">
      <w:pPr>
        <w:tabs>
          <w:tab w:val="left" w:pos="1134"/>
          <w:tab w:val="left" w:pos="1276"/>
          <w:tab w:val="left" w:pos="1418"/>
        </w:tabs>
        <w:suppressAutoHyphens/>
        <w:spacing w:after="0" w:line="276" w:lineRule="auto"/>
        <w:contextualSpacing/>
        <w:jc w:val="both"/>
        <w:rPr>
          <w:rFonts w:ascii="Cambria" w:eastAsia="SimSun" w:hAnsi="Cambria" w:cs="Times New Roman"/>
          <w:vanish/>
          <w:sz w:val="24"/>
          <w:szCs w:val="24"/>
          <w:lang w:eastAsia="zh-CN"/>
        </w:rPr>
      </w:pPr>
    </w:p>
    <w:tbl>
      <w:tblPr>
        <w:tblW w:w="0" w:type="auto"/>
        <w:jc w:val="center"/>
        <w:tblBorders>
          <w:bottom w:val="single" w:sz="4" w:space="0" w:color="auto"/>
        </w:tblBorders>
        <w:tblLook w:val="00A0" w:firstRow="1" w:lastRow="0" w:firstColumn="1" w:lastColumn="0" w:noHBand="0" w:noVBand="0"/>
      </w:tblPr>
      <w:tblGrid>
        <w:gridCol w:w="9072"/>
      </w:tblGrid>
      <w:tr w:rsidR="004928C5" w:rsidRPr="004928C5" w14:paraId="0630E12B" w14:textId="77777777" w:rsidTr="004928C5">
        <w:trPr>
          <w:trHeight w:val="1015"/>
          <w:jc w:val="center"/>
        </w:trPr>
        <w:tc>
          <w:tcPr>
            <w:tcW w:w="9102" w:type="dxa"/>
            <w:tcBorders>
              <w:bottom w:val="single" w:sz="4" w:space="0" w:color="auto"/>
            </w:tcBorders>
            <w:shd w:val="clear" w:color="auto" w:fill="D9D9D9"/>
          </w:tcPr>
          <w:p w14:paraId="00111C1C" w14:textId="77777777" w:rsidR="004928C5" w:rsidRPr="004928C5" w:rsidRDefault="004928C5" w:rsidP="004928C5">
            <w:pPr>
              <w:suppressAutoHyphens/>
              <w:spacing w:after="0" w:line="276" w:lineRule="auto"/>
              <w:contextualSpacing/>
              <w:jc w:val="center"/>
              <w:textAlignment w:val="baseline"/>
              <w:rPr>
                <w:rFonts w:ascii="Cambria" w:eastAsia="Times New Roman" w:hAnsi="Cambria" w:cs="Times New Roman"/>
                <w:sz w:val="26"/>
                <w:szCs w:val="26"/>
                <w:lang w:eastAsia="pl-PL"/>
              </w:rPr>
            </w:pPr>
            <w:r w:rsidRPr="004928C5">
              <w:rPr>
                <w:rFonts w:ascii="Cambria" w:eastAsia="Times New Roman" w:hAnsi="Cambria" w:cs="Times New Roman"/>
                <w:sz w:val="26"/>
                <w:szCs w:val="26"/>
                <w:lang w:eastAsia="pl-PL"/>
              </w:rPr>
              <w:t>Rozdział 19</w:t>
            </w:r>
          </w:p>
          <w:p w14:paraId="2B70170C" w14:textId="77777777" w:rsidR="004928C5" w:rsidRPr="004928C5" w:rsidRDefault="004928C5" w:rsidP="004928C5">
            <w:pPr>
              <w:suppressAutoHyphens/>
              <w:spacing w:after="0" w:line="276" w:lineRule="auto"/>
              <w:contextualSpacing/>
              <w:jc w:val="center"/>
              <w:textAlignment w:val="baseline"/>
              <w:rPr>
                <w:rFonts w:ascii="Cambria" w:eastAsia="Times New Roman" w:hAnsi="Cambria" w:cs="Times New Roman"/>
                <w:sz w:val="24"/>
                <w:szCs w:val="24"/>
                <w:lang w:eastAsia="pl-PL"/>
              </w:rPr>
            </w:pPr>
            <w:r w:rsidRPr="004928C5">
              <w:rPr>
                <w:rFonts w:ascii="Cambria" w:eastAsia="Times New Roman" w:hAnsi="Cambria" w:cs="Times New Roman"/>
                <w:b/>
                <w:sz w:val="26"/>
                <w:szCs w:val="26"/>
                <w:lang w:eastAsia="pl-PL"/>
              </w:rPr>
              <w:t xml:space="preserve">INFORMACJE O FORMALNOŚCIACH, JAKIE MUSZĄ ZOSTAĆ DOPEŁNIONE </w:t>
            </w:r>
            <w:r w:rsidRPr="004928C5">
              <w:rPr>
                <w:rFonts w:ascii="Cambria" w:eastAsia="Times New Roman" w:hAnsi="Cambria" w:cs="Times New Roman"/>
                <w:b/>
                <w:sz w:val="26"/>
                <w:szCs w:val="26"/>
                <w:lang w:eastAsia="pl-PL"/>
              </w:rPr>
              <w:br/>
              <w:t>PO WYBORZE OFERTY W CELU ZAWARCIA UMOWY W SPRAWIE ZAMÓWIENIA PUBLICZNEGO</w:t>
            </w:r>
          </w:p>
        </w:tc>
      </w:tr>
    </w:tbl>
    <w:p w14:paraId="1C3AE5A9" w14:textId="77777777" w:rsidR="004928C5" w:rsidRPr="004928C5" w:rsidRDefault="004928C5" w:rsidP="004928C5">
      <w:pPr>
        <w:widowControl w:val="0"/>
        <w:suppressAutoHyphens/>
        <w:spacing w:before="20" w:after="40" w:line="276" w:lineRule="auto"/>
        <w:ind w:left="720"/>
        <w:contextualSpacing/>
        <w:jc w:val="both"/>
        <w:outlineLvl w:val="3"/>
        <w:rPr>
          <w:rFonts w:ascii="Cambria" w:eastAsia="SimSun" w:hAnsi="Cambria" w:cs="Times New Roman"/>
          <w:sz w:val="24"/>
          <w:szCs w:val="24"/>
          <w:lang w:eastAsia="zh-CN"/>
        </w:rPr>
      </w:pPr>
    </w:p>
    <w:p w14:paraId="1A89349D" w14:textId="77777777" w:rsidR="004928C5" w:rsidRPr="004928C5" w:rsidRDefault="004928C5">
      <w:pPr>
        <w:widowControl w:val="0"/>
        <w:numPr>
          <w:ilvl w:val="1"/>
          <w:numId w:val="34"/>
        </w:numPr>
        <w:suppressAutoHyphens/>
        <w:spacing w:before="20" w:after="40" w:line="276" w:lineRule="auto"/>
        <w:ind w:left="851" w:hanging="851"/>
        <w:contextualSpacing/>
        <w:jc w:val="both"/>
        <w:outlineLvl w:val="3"/>
        <w:rPr>
          <w:rFonts w:ascii="Cambria" w:eastAsia="SimSun" w:hAnsi="Cambria" w:cs="Times New Roman"/>
          <w:sz w:val="24"/>
          <w:szCs w:val="24"/>
          <w:lang w:eastAsia="zh-CN"/>
        </w:rPr>
      </w:pPr>
      <w:r w:rsidRPr="004928C5">
        <w:rPr>
          <w:rFonts w:ascii="Cambria" w:eastAsia="SimSun" w:hAnsi="Cambria" w:cs="Times New Roman"/>
          <w:sz w:val="24"/>
          <w:szCs w:val="24"/>
          <w:lang w:eastAsia="zh-CN"/>
        </w:rPr>
        <w:t>W przypadku, gdy zostanie wybrana jako najkorzystniejsza oferta Wykonawców wspólnie ubiegających się o udzielenie zamówienia, Wykonawca przed podpisaniem umowy na wezwanie Zamawiającego przedłoży umowę regulującą współpracę Wykonawców.</w:t>
      </w:r>
    </w:p>
    <w:p w14:paraId="1CB42D50" w14:textId="4024DE81" w:rsidR="004928C5" w:rsidRPr="004928C5" w:rsidRDefault="004928C5">
      <w:pPr>
        <w:widowControl w:val="0"/>
        <w:numPr>
          <w:ilvl w:val="1"/>
          <w:numId w:val="34"/>
        </w:numPr>
        <w:suppressAutoHyphens/>
        <w:spacing w:before="20" w:after="40" w:line="276" w:lineRule="auto"/>
        <w:ind w:left="851" w:hanging="851"/>
        <w:contextualSpacing/>
        <w:jc w:val="both"/>
        <w:outlineLvl w:val="3"/>
        <w:rPr>
          <w:rFonts w:ascii="Cambria" w:eastAsia="SimSun" w:hAnsi="Cambria" w:cs="Times New Roman"/>
          <w:sz w:val="24"/>
          <w:szCs w:val="24"/>
          <w:lang w:eastAsia="zh-CN"/>
        </w:rPr>
      </w:pPr>
      <w:r w:rsidRPr="004928C5">
        <w:rPr>
          <w:rFonts w:ascii="Cambria" w:eastAsia="SimSun" w:hAnsi="Cambria" w:cs="Times New Roman"/>
          <w:sz w:val="24"/>
          <w:szCs w:val="24"/>
          <w:lang w:eastAsia="zh-CN"/>
        </w:rPr>
        <w:t>Osoby reprezentujące Wykonawcę przy podpisywaniu umowy powinny posiadać ze sobą dokumenty potwierdzające ich umocowanie do reprezentowania Wykonawcy, o ile umocowanie to nie będzie wynikać z dokumentów załączonych do oferty.</w:t>
      </w:r>
    </w:p>
    <w:p w14:paraId="473B0FB8" w14:textId="77777777" w:rsidR="004928C5" w:rsidRPr="004928C5" w:rsidRDefault="004928C5">
      <w:pPr>
        <w:widowControl w:val="0"/>
        <w:numPr>
          <w:ilvl w:val="1"/>
          <w:numId w:val="34"/>
        </w:numPr>
        <w:suppressAutoHyphens/>
        <w:spacing w:before="20" w:after="40" w:line="276" w:lineRule="auto"/>
        <w:ind w:left="851" w:hanging="851"/>
        <w:contextualSpacing/>
        <w:jc w:val="both"/>
        <w:outlineLvl w:val="3"/>
        <w:rPr>
          <w:rFonts w:ascii="Cambria" w:eastAsia="SimSun" w:hAnsi="Cambria" w:cs="Times New Roman"/>
          <w:sz w:val="24"/>
          <w:szCs w:val="24"/>
          <w:lang w:eastAsia="zh-CN"/>
        </w:rPr>
      </w:pPr>
      <w:r w:rsidRPr="004928C5">
        <w:rPr>
          <w:rFonts w:ascii="Cambria" w:eastAsia="SimSun" w:hAnsi="Cambria" w:cs="Times New Roman"/>
          <w:sz w:val="24"/>
          <w:szCs w:val="24"/>
          <w:lang w:eastAsia="zh-CN"/>
        </w:rPr>
        <w:t>O terminie złożenia dokumentu, o którym mowa w pkt 19.1 SWZ Zamawiający powiadomi Wykonawcę odrębnym pismem.</w:t>
      </w:r>
    </w:p>
    <w:p w14:paraId="3FD6EA23" w14:textId="77777777" w:rsidR="004928C5" w:rsidRPr="004928C5" w:rsidRDefault="004928C5">
      <w:pPr>
        <w:widowControl w:val="0"/>
        <w:numPr>
          <w:ilvl w:val="1"/>
          <w:numId w:val="34"/>
        </w:numPr>
        <w:suppressAutoHyphens/>
        <w:spacing w:before="20" w:after="40" w:line="276" w:lineRule="auto"/>
        <w:ind w:left="851" w:hanging="851"/>
        <w:contextualSpacing/>
        <w:jc w:val="both"/>
        <w:outlineLvl w:val="3"/>
        <w:rPr>
          <w:rFonts w:ascii="Cambria" w:eastAsia="SimSun" w:hAnsi="Cambria" w:cs="Times New Roman"/>
          <w:sz w:val="24"/>
          <w:szCs w:val="24"/>
          <w:lang w:eastAsia="zh-CN"/>
        </w:rPr>
      </w:pPr>
      <w:r w:rsidRPr="004928C5">
        <w:rPr>
          <w:rFonts w:ascii="Cambria" w:eastAsia="SimSun" w:hAnsi="Cambria" w:cs="Times New Roman"/>
          <w:sz w:val="24"/>
          <w:szCs w:val="24"/>
          <w:lang w:eastAsia="zh-CN"/>
        </w:rPr>
        <w:t>Wykonawca zobowiązany jest do wniesienia zabezpieczenia należytego wykonania umowy na warunkach określonych w rozdziale 20 niniejszej SWZ.</w:t>
      </w:r>
    </w:p>
    <w:p w14:paraId="2F454305" w14:textId="77777777" w:rsidR="004928C5" w:rsidRPr="004928C5" w:rsidRDefault="004928C5" w:rsidP="004928C5">
      <w:pPr>
        <w:widowControl w:val="0"/>
        <w:suppressAutoHyphens/>
        <w:spacing w:before="20" w:after="40" w:line="276" w:lineRule="auto"/>
        <w:ind w:left="720"/>
        <w:contextualSpacing/>
        <w:jc w:val="both"/>
        <w:outlineLvl w:val="3"/>
        <w:rPr>
          <w:rFonts w:ascii="Cambria" w:eastAsia="SimSun" w:hAnsi="Cambria" w:cs="Times New Roman"/>
          <w:sz w:val="24"/>
          <w:szCs w:val="24"/>
          <w:lang w:eastAsia="zh-CN"/>
        </w:rPr>
      </w:pPr>
    </w:p>
    <w:tbl>
      <w:tblPr>
        <w:tblW w:w="0" w:type="auto"/>
        <w:jc w:val="center"/>
        <w:tblBorders>
          <w:bottom w:val="single" w:sz="4" w:space="0" w:color="auto"/>
        </w:tblBorders>
        <w:tblLook w:val="00A0" w:firstRow="1" w:lastRow="0" w:firstColumn="1" w:lastColumn="0" w:noHBand="0" w:noVBand="0"/>
      </w:tblPr>
      <w:tblGrid>
        <w:gridCol w:w="9072"/>
      </w:tblGrid>
      <w:tr w:rsidR="004928C5" w:rsidRPr="004928C5" w14:paraId="0F928D85" w14:textId="77777777" w:rsidTr="004928C5">
        <w:trPr>
          <w:jc w:val="center"/>
        </w:trPr>
        <w:tc>
          <w:tcPr>
            <w:tcW w:w="9072" w:type="dxa"/>
            <w:tcBorders>
              <w:bottom w:val="single" w:sz="4" w:space="0" w:color="auto"/>
            </w:tcBorders>
            <w:shd w:val="clear" w:color="auto" w:fill="D9D9D9"/>
          </w:tcPr>
          <w:p w14:paraId="0F28D77C" w14:textId="77777777" w:rsidR="004928C5" w:rsidRPr="004928C5" w:rsidRDefault="004928C5" w:rsidP="004928C5">
            <w:pPr>
              <w:suppressAutoHyphens/>
              <w:spacing w:after="0" w:line="276" w:lineRule="auto"/>
              <w:contextualSpacing/>
              <w:jc w:val="center"/>
              <w:textAlignment w:val="baseline"/>
              <w:rPr>
                <w:rFonts w:ascii="Cambria" w:eastAsia="Times New Roman" w:hAnsi="Cambria" w:cs="Times New Roman"/>
                <w:sz w:val="26"/>
                <w:szCs w:val="26"/>
                <w:lang w:eastAsia="pl-PL"/>
              </w:rPr>
            </w:pPr>
            <w:r w:rsidRPr="004928C5">
              <w:rPr>
                <w:rFonts w:ascii="Cambria" w:eastAsia="Times New Roman" w:hAnsi="Cambria" w:cs="Times New Roman"/>
                <w:sz w:val="26"/>
                <w:szCs w:val="26"/>
                <w:lang w:eastAsia="pl-PL"/>
              </w:rPr>
              <w:t>Rozdział 20</w:t>
            </w:r>
          </w:p>
          <w:p w14:paraId="2CDF5A28" w14:textId="77777777" w:rsidR="004928C5" w:rsidRPr="004928C5" w:rsidRDefault="004928C5" w:rsidP="004928C5">
            <w:pPr>
              <w:suppressAutoHyphens/>
              <w:spacing w:after="0" w:line="276" w:lineRule="auto"/>
              <w:contextualSpacing/>
              <w:jc w:val="center"/>
              <w:textAlignment w:val="baseline"/>
              <w:rPr>
                <w:rFonts w:ascii="Cambria" w:eastAsia="Times New Roman" w:hAnsi="Cambria" w:cs="Times New Roman"/>
                <w:sz w:val="24"/>
                <w:szCs w:val="24"/>
                <w:lang w:eastAsia="pl-PL"/>
              </w:rPr>
            </w:pPr>
            <w:r w:rsidRPr="004928C5">
              <w:rPr>
                <w:rFonts w:ascii="Cambria" w:eastAsia="Times New Roman" w:hAnsi="Cambria" w:cs="Times New Roman"/>
                <w:b/>
                <w:sz w:val="26"/>
                <w:szCs w:val="26"/>
                <w:lang w:eastAsia="pl-PL"/>
              </w:rPr>
              <w:t xml:space="preserve">WYMAGANIA DOTYCZĄCE ZABEZPIECZENIA NALEŻYTEGO </w:t>
            </w:r>
            <w:r w:rsidRPr="004928C5">
              <w:rPr>
                <w:rFonts w:ascii="Cambria" w:eastAsia="Times New Roman" w:hAnsi="Cambria" w:cs="Times New Roman"/>
                <w:b/>
                <w:sz w:val="26"/>
                <w:szCs w:val="26"/>
                <w:lang w:eastAsia="pl-PL"/>
              </w:rPr>
              <w:br/>
              <w:t>WYKONANIA UMOWY</w:t>
            </w:r>
          </w:p>
        </w:tc>
      </w:tr>
    </w:tbl>
    <w:p w14:paraId="044BEAC1" w14:textId="77777777" w:rsidR="004928C5" w:rsidRPr="004928C5" w:rsidRDefault="004928C5" w:rsidP="004928C5">
      <w:pPr>
        <w:tabs>
          <w:tab w:val="left" w:pos="709"/>
        </w:tabs>
        <w:autoSpaceDE w:val="0"/>
        <w:autoSpaceDN w:val="0"/>
        <w:adjustRightInd w:val="0"/>
        <w:spacing w:before="20" w:after="40" w:line="276" w:lineRule="auto"/>
        <w:ind w:left="720"/>
        <w:contextualSpacing/>
        <w:jc w:val="both"/>
        <w:rPr>
          <w:rFonts w:ascii="Cambria" w:eastAsia="SimSun" w:hAnsi="Cambria" w:cs="Helvetica"/>
          <w:bCs/>
          <w:sz w:val="24"/>
          <w:szCs w:val="24"/>
          <w:lang w:eastAsia="zh-CN"/>
        </w:rPr>
      </w:pPr>
    </w:p>
    <w:p w14:paraId="4679051F" w14:textId="5E0B43DE" w:rsidR="004928C5" w:rsidRDefault="0058503E" w:rsidP="0058503E">
      <w:pPr>
        <w:tabs>
          <w:tab w:val="left" w:pos="142"/>
        </w:tabs>
        <w:autoSpaceDE w:val="0"/>
        <w:autoSpaceDN w:val="0"/>
        <w:adjustRightInd w:val="0"/>
        <w:spacing w:after="0" w:line="276" w:lineRule="auto"/>
        <w:ind w:left="142"/>
        <w:contextualSpacing/>
        <w:jc w:val="both"/>
        <w:rPr>
          <w:rFonts w:ascii="Cambria" w:eastAsia="SimSun" w:hAnsi="Cambria" w:cs="Helvetica"/>
          <w:bCs/>
          <w:sz w:val="24"/>
          <w:szCs w:val="24"/>
          <w:lang w:eastAsia="zh-CN"/>
        </w:rPr>
      </w:pPr>
      <w:r>
        <w:rPr>
          <w:rFonts w:ascii="Cambria" w:eastAsia="SimSun" w:hAnsi="Cambria" w:cs="Helvetica"/>
          <w:bCs/>
          <w:sz w:val="24"/>
          <w:szCs w:val="24"/>
          <w:lang w:eastAsia="zh-CN"/>
        </w:rPr>
        <w:t xml:space="preserve">Zamawiający </w:t>
      </w:r>
      <w:r w:rsidRPr="0058503E">
        <w:rPr>
          <w:rFonts w:ascii="Cambria" w:eastAsia="SimSun" w:hAnsi="Cambria" w:cs="Helvetica"/>
          <w:bCs/>
          <w:sz w:val="24"/>
          <w:szCs w:val="24"/>
          <w:lang w:eastAsia="zh-CN"/>
        </w:rPr>
        <w:t xml:space="preserve">nie </w:t>
      </w:r>
      <w:r w:rsidR="00BB157B">
        <w:rPr>
          <w:rFonts w:ascii="Cambria" w:eastAsia="SimSun" w:hAnsi="Cambria" w:cs="Helvetica"/>
          <w:bCs/>
          <w:sz w:val="24"/>
          <w:szCs w:val="24"/>
          <w:lang w:eastAsia="zh-CN"/>
        </w:rPr>
        <w:t xml:space="preserve">wymaga wniesienia </w:t>
      </w:r>
      <w:r w:rsidRPr="0058503E">
        <w:rPr>
          <w:rFonts w:ascii="Cambria" w:eastAsia="SimSun" w:hAnsi="Cambria" w:cs="Helvetica"/>
          <w:bCs/>
          <w:sz w:val="24"/>
          <w:szCs w:val="24"/>
          <w:lang w:eastAsia="zh-CN"/>
        </w:rPr>
        <w:t>zabezpieczenia należytego wykonania umowy.</w:t>
      </w:r>
    </w:p>
    <w:p w14:paraId="713784FF" w14:textId="77777777" w:rsidR="00BB157B" w:rsidRPr="004928C5" w:rsidRDefault="00BB157B" w:rsidP="0058503E">
      <w:pPr>
        <w:tabs>
          <w:tab w:val="left" w:pos="142"/>
        </w:tabs>
        <w:autoSpaceDE w:val="0"/>
        <w:autoSpaceDN w:val="0"/>
        <w:adjustRightInd w:val="0"/>
        <w:spacing w:after="0" w:line="276" w:lineRule="auto"/>
        <w:ind w:left="142"/>
        <w:contextualSpacing/>
        <w:jc w:val="both"/>
        <w:rPr>
          <w:rFonts w:ascii="Cambria" w:eastAsia="SimSun" w:hAnsi="Cambria" w:cs="Helvetica"/>
          <w:bCs/>
          <w:sz w:val="24"/>
          <w:szCs w:val="24"/>
          <w:lang w:eastAsia="zh-CN"/>
        </w:rPr>
      </w:pPr>
    </w:p>
    <w:tbl>
      <w:tblPr>
        <w:tblW w:w="0" w:type="auto"/>
        <w:jc w:val="center"/>
        <w:tblBorders>
          <w:bottom w:val="single" w:sz="4" w:space="0" w:color="auto"/>
        </w:tblBorders>
        <w:tblLook w:val="00A0" w:firstRow="1" w:lastRow="0" w:firstColumn="1" w:lastColumn="0" w:noHBand="0" w:noVBand="0"/>
      </w:tblPr>
      <w:tblGrid>
        <w:gridCol w:w="9072"/>
      </w:tblGrid>
      <w:tr w:rsidR="004928C5" w:rsidRPr="004928C5" w14:paraId="39D5826D" w14:textId="77777777" w:rsidTr="004928C5">
        <w:trPr>
          <w:jc w:val="center"/>
        </w:trPr>
        <w:tc>
          <w:tcPr>
            <w:tcW w:w="9102" w:type="dxa"/>
            <w:tcBorders>
              <w:bottom w:val="single" w:sz="4" w:space="0" w:color="auto"/>
            </w:tcBorders>
            <w:shd w:val="clear" w:color="auto" w:fill="D9D9D9"/>
          </w:tcPr>
          <w:p w14:paraId="2BC63EF2" w14:textId="77777777" w:rsidR="004928C5" w:rsidRPr="004928C5" w:rsidRDefault="004928C5" w:rsidP="004928C5">
            <w:pPr>
              <w:suppressAutoHyphens/>
              <w:spacing w:after="0" w:line="276" w:lineRule="auto"/>
              <w:contextualSpacing/>
              <w:jc w:val="center"/>
              <w:textAlignment w:val="baseline"/>
              <w:rPr>
                <w:rFonts w:ascii="Cambria" w:eastAsia="Times New Roman" w:hAnsi="Cambria" w:cs="Times New Roman"/>
                <w:sz w:val="26"/>
                <w:szCs w:val="26"/>
                <w:lang w:eastAsia="pl-PL"/>
              </w:rPr>
            </w:pPr>
            <w:r w:rsidRPr="004928C5">
              <w:rPr>
                <w:rFonts w:ascii="Cambria" w:eastAsia="Times New Roman" w:hAnsi="Cambria" w:cs="Times New Roman"/>
                <w:sz w:val="26"/>
                <w:szCs w:val="26"/>
                <w:lang w:eastAsia="pl-PL"/>
              </w:rPr>
              <w:t>Rozdział 21</w:t>
            </w:r>
          </w:p>
          <w:p w14:paraId="6F6984BB" w14:textId="77777777" w:rsidR="004928C5" w:rsidRPr="004928C5" w:rsidRDefault="004928C5" w:rsidP="004928C5">
            <w:pPr>
              <w:suppressAutoHyphens/>
              <w:spacing w:after="0" w:line="276" w:lineRule="auto"/>
              <w:contextualSpacing/>
              <w:jc w:val="center"/>
              <w:textAlignment w:val="baseline"/>
              <w:rPr>
                <w:rFonts w:ascii="Cambria" w:eastAsia="Times New Roman" w:hAnsi="Cambria" w:cs="Times New Roman"/>
                <w:b/>
                <w:sz w:val="26"/>
                <w:szCs w:val="26"/>
                <w:lang w:eastAsia="pl-PL"/>
              </w:rPr>
            </w:pPr>
            <w:r w:rsidRPr="004928C5">
              <w:rPr>
                <w:rFonts w:ascii="Cambria" w:eastAsia="Times New Roman" w:hAnsi="Cambria" w:cs="Times New Roman"/>
                <w:b/>
                <w:sz w:val="26"/>
                <w:szCs w:val="26"/>
                <w:lang w:eastAsia="pl-PL"/>
              </w:rPr>
              <w:t xml:space="preserve">PROJEKTOWANE POSTANOWIENIA UMOWY W SPRAWIE ZAMÓWIENIA </w:t>
            </w:r>
          </w:p>
          <w:p w14:paraId="3E15EA54" w14:textId="77777777" w:rsidR="004928C5" w:rsidRPr="004928C5" w:rsidRDefault="004928C5" w:rsidP="004928C5">
            <w:pPr>
              <w:suppressAutoHyphens/>
              <w:spacing w:after="0" w:line="276" w:lineRule="auto"/>
              <w:contextualSpacing/>
              <w:jc w:val="center"/>
              <w:textAlignment w:val="baseline"/>
              <w:rPr>
                <w:rFonts w:ascii="Cambria" w:eastAsia="Times New Roman" w:hAnsi="Cambria" w:cs="Times New Roman"/>
                <w:b/>
                <w:sz w:val="26"/>
                <w:szCs w:val="26"/>
                <w:lang w:eastAsia="pl-PL"/>
              </w:rPr>
            </w:pPr>
            <w:r w:rsidRPr="004928C5">
              <w:rPr>
                <w:rFonts w:ascii="Cambria" w:eastAsia="Times New Roman" w:hAnsi="Cambria" w:cs="Times New Roman"/>
                <w:b/>
                <w:sz w:val="26"/>
                <w:szCs w:val="26"/>
                <w:lang w:eastAsia="pl-PL"/>
              </w:rPr>
              <w:t xml:space="preserve">PUBLICZNEGO, KTÓRE ZOSTANĄ WPROWADZONE DO UMOWY </w:t>
            </w:r>
          </w:p>
          <w:p w14:paraId="69CB5DAC" w14:textId="77777777" w:rsidR="004928C5" w:rsidRPr="004928C5" w:rsidRDefault="004928C5" w:rsidP="004928C5">
            <w:pPr>
              <w:suppressAutoHyphens/>
              <w:spacing w:after="0" w:line="276" w:lineRule="auto"/>
              <w:contextualSpacing/>
              <w:jc w:val="center"/>
              <w:textAlignment w:val="baseline"/>
              <w:rPr>
                <w:rFonts w:ascii="Cambria" w:eastAsia="Times New Roman" w:hAnsi="Cambria" w:cs="Times New Roman"/>
                <w:sz w:val="24"/>
                <w:szCs w:val="24"/>
                <w:lang w:eastAsia="pl-PL"/>
              </w:rPr>
            </w:pPr>
            <w:r w:rsidRPr="004928C5">
              <w:rPr>
                <w:rFonts w:ascii="Cambria" w:eastAsia="Times New Roman" w:hAnsi="Cambria" w:cs="Times New Roman"/>
                <w:b/>
                <w:sz w:val="26"/>
                <w:szCs w:val="26"/>
                <w:lang w:eastAsia="pl-PL"/>
              </w:rPr>
              <w:t>W SPRAWIE ZAMÓWIENIA PUBLICZNEGO</w:t>
            </w:r>
          </w:p>
        </w:tc>
      </w:tr>
    </w:tbl>
    <w:p w14:paraId="4EF95B80" w14:textId="77777777" w:rsidR="004928C5" w:rsidRPr="004928C5" w:rsidRDefault="004928C5" w:rsidP="004928C5">
      <w:pPr>
        <w:widowControl w:val="0"/>
        <w:suppressAutoHyphens/>
        <w:spacing w:before="20" w:after="40" w:line="276" w:lineRule="auto"/>
        <w:ind w:left="720"/>
        <w:contextualSpacing/>
        <w:jc w:val="both"/>
        <w:outlineLvl w:val="3"/>
        <w:rPr>
          <w:rFonts w:ascii="Cambria" w:eastAsia="SimSun" w:hAnsi="Cambria" w:cs="Times New Roman"/>
          <w:sz w:val="24"/>
          <w:szCs w:val="24"/>
          <w:lang w:eastAsia="zh-CN"/>
        </w:rPr>
      </w:pPr>
    </w:p>
    <w:p w14:paraId="4F38176A" w14:textId="6EAA3E76" w:rsidR="004928C5" w:rsidRPr="004928C5" w:rsidRDefault="004928C5">
      <w:pPr>
        <w:widowControl w:val="0"/>
        <w:numPr>
          <w:ilvl w:val="1"/>
          <w:numId w:val="35"/>
        </w:numPr>
        <w:suppressAutoHyphens/>
        <w:spacing w:before="20" w:after="40" w:line="276" w:lineRule="auto"/>
        <w:ind w:left="709" w:hanging="709"/>
        <w:contextualSpacing/>
        <w:jc w:val="both"/>
        <w:outlineLvl w:val="3"/>
        <w:rPr>
          <w:rFonts w:ascii="Cambria" w:eastAsia="SimSun" w:hAnsi="Cambria" w:cs="Times New Roman"/>
          <w:sz w:val="24"/>
          <w:szCs w:val="24"/>
          <w:lang w:eastAsia="zh-CN"/>
        </w:rPr>
      </w:pPr>
      <w:r w:rsidRPr="004928C5">
        <w:rPr>
          <w:rFonts w:ascii="Cambria" w:eastAsia="SimSun" w:hAnsi="Cambria" w:cs="Times New Roman"/>
          <w:sz w:val="24"/>
          <w:szCs w:val="24"/>
          <w:lang w:eastAsia="zh-CN"/>
        </w:rPr>
        <w:t xml:space="preserve">Projekt Umowy stanowi </w:t>
      </w:r>
      <w:r w:rsidR="00265D73" w:rsidRPr="00384ABB">
        <w:rPr>
          <w:rFonts w:ascii="Cambria" w:eastAsia="SimSun" w:hAnsi="Cambria" w:cs="Times New Roman"/>
          <w:b/>
          <w:sz w:val="24"/>
          <w:szCs w:val="24"/>
          <w:lang w:eastAsia="zh-CN"/>
        </w:rPr>
        <w:t>Załącznik Nr 6</w:t>
      </w:r>
      <w:r w:rsidRPr="00384ABB">
        <w:rPr>
          <w:rFonts w:ascii="Cambria" w:eastAsia="SimSun" w:hAnsi="Cambria" w:cs="Times New Roman"/>
          <w:b/>
          <w:sz w:val="24"/>
          <w:szCs w:val="24"/>
          <w:lang w:eastAsia="zh-CN"/>
        </w:rPr>
        <w:t xml:space="preserve"> do SWZ</w:t>
      </w:r>
      <w:r w:rsidRPr="00384ABB">
        <w:rPr>
          <w:rFonts w:ascii="Cambria" w:eastAsia="SimSun" w:hAnsi="Cambria" w:cs="Times New Roman"/>
          <w:sz w:val="24"/>
          <w:szCs w:val="24"/>
          <w:lang w:eastAsia="zh-CN"/>
        </w:rPr>
        <w:t>.</w:t>
      </w:r>
    </w:p>
    <w:p w14:paraId="35E71626" w14:textId="45405A4E" w:rsidR="004928C5" w:rsidRDefault="004928C5">
      <w:pPr>
        <w:widowControl w:val="0"/>
        <w:numPr>
          <w:ilvl w:val="1"/>
          <w:numId w:val="35"/>
        </w:numPr>
        <w:suppressAutoHyphens/>
        <w:spacing w:before="20" w:after="40" w:line="276" w:lineRule="auto"/>
        <w:ind w:left="709" w:hanging="709"/>
        <w:contextualSpacing/>
        <w:jc w:val="both"/>
        <w:outlineLvl w:val="3"/>
        <w:rPr>
          <w:rFonts w:ascii="Cambria" w:eastAsia="SimSun" w:hAnsi="Cambria" w:cs="Times New Roman"/>
          <w:sz w:val="24"/>
          <w:szCs w:val="24"/>
          <w:lang w:eastAsia="zh-CN"/>
        </w:rPr>
      </w:pPr>
      <w:r w:rsidRPr="004928C5">
        <w:rPr>
          <w:rFonts w:ascii="Cambria" w:eastAsia="SimSun" w:hAnsi="Cambria" w:cs="Times New Roman"/>
          <w:sz w:val="24"/>
          <w:szCs w:val="24"/>
          <w:lang w:eastAsia="zh-CN"/>
        </w:rPr>
        <w:t xml:space="preserve">Zamawiający </w:t>
      </w:r>
      <w:r w:rsidR="00816C69" w:rsidRPr="00816C69">
        <w:rPr>
          <w:rFonts w:ascii="Cambria" w:eastAsia="SimSun" w:hAnsi="Cambria" w:cs="Times New Roman"/>
          <w:sz w:val="24"/>
          <w:szCs w:val="24"/>
          <w:lang w:eastAsia="zh-CN"/>
        </w:rPr>
        <w:t>przewiduje możliwości wprowadzenia zmian do zawartej umowy, na podstawie art. 454 i 455 ustawy Pzp</w:t>
      </w:r>
      <w:r w:rsidR="00816C69">
        <w:rPr>
          <w:rFonts w:ascii="Cambria" w:eastAsia="SimSun" w:hAnsi="Cambria" w:cs="Times New Roman"/>
          <w:sz w:val="24"/>
          <w:szCs w:val="24"/>
          <w:lang w:eastAsia="zh-CN"/>
        </w:rPr>
        <w:t xml:space="preserve"> </w:t>
      </w:r>
    </w:p>
    <w:p w14:paraId="14F98A0A" w14:textId="5A546701" w:rsidR="00816C69" w:rsidRPr="004928C5" w:rsidRDefault="00816C69">
      <w:pPr>
        <w:widowControl w:val="0"/>
        <w:numPr>
          <w:ilvl w:val="1"/>
          <w:numId w:val="35"/>
        </w:numPr>
        <w:suppressAutoHyphens/>
        <w:spacing w:before="20" w:after="40" w:line="276" w:lineRule="auto"/>
        <w:ind w:left="709" w:hanging="709"/>
        <w:contextualSpacing/>
        <w:jc w:val="both"/>
        <w:outlineLvl w:val="3"/>
        <w:rPr>
          <w:rFonts w:ascii="Cambria" w:eastAsia="SimSun" w:hAnsi="Cambria" w:cs="Times New Roman"/>
          <w:sz w:val="24"/>
          <w:szCs w:val="24"/>
          <w:lang w:eastAsia="zh-CN"/>
        </w:rPr>
      </w:pPr>
      <w:r>
        <w:rPr>
          <w:rFonts w:ascii="Cambria" w:eastAsia="SimSun" w:hAnsi="Cambria" w:cs="Times New Roman"/>
          <w:sz w:val="24"/>
          <w:szCs w:val="24"/>
          <w:lang w:eastAsia="zh-CN"/>
        </w:rPr>
        <w:t>Zmiany umowy dokonywane będą  na zasadach i warunkach określonych</w:t>
      </w:r>
      <w:r w:rsidRPr="00816C69">
        <w:rPr>
          <w:rFonts w:ascii="Cambria" w:eastAsia="SimSun" w:hAnsi="Cambria" w:cs="Times New Roman"/>
          <w:sz w:val="24"/>
          <w:szCs w:val="24"/>
          <w:lang w:eastAsia="zh-CN"/>
        </w:rPr>
        <w:t xml:space="preserve">, </w:t>
      </w:r>
      <w:r>
        <w:rPr>
          <w:rFonts w:ascii="Cambria" w:eastAsia="SimSun" w:hAnsi="Cambria" w:cs="Times New Roman"/>
          <w:sz w:val="24"/>
          <w:szCs w:val="24"/>
          <w:lang w:eastAsia="zh-CN"/>
        </w:rPr>
        <w:t xml:space="preserve">                              w</w:t>
      </w:r>
      <w:r w:rsidRPr="00816C69">
        <w:rPr>
          <w:rFonts w:ascii="Cambria" w:eastAsia="SimSun" w:hAnsi="Cambria" w:cs="Times New Roman"/>
          <w:sz w:val="24"/>
          <w:szCs w:val="24"/>
          <w:lang w:eastAsia="zh-CN"/>
        </w:rPr>
        <w:t xml:space="preserve"> art. 454 i 455 ustawy Pzp oraz </w:t>
      </w:r>
      <w:r>
        <w:rPr>
          <w:rFonts w:ascii="Cambria" w:eastAsia="SimSun" w:hAnsi="Cambria" w:cs="Times New Roman"/>
          <w:sz w:val="24"/>
          <w:szCs w:val="24"/>
          <w:lang w:eastAsia="zh-CN"/>
        </w:rPr>
        <w:t xml:space="preserve">zgodnie z </w:t>
      </w:r>
      <w:r w:rsidRPr="00816C69">
        <w:rPr>
          <w:rFonts w:ascii="Cambria" w:eastAsia="SimSun" w:hAnsi="Cambria" w:cs="Times New Roman"/>
          <w:sz w:val="24"/>
          <w:szCs w:val="24"/>
          <w:lang w:eastAsia="zh-CN"/>
        </w:rPr>
        <w:t>postanowie</w:t>
      </w:r>
      <w:r w:rsidR="00912283">
        <w:rPr>
          <w:rFonts w:ascii="Cambria" w:eastAsia="SimSun" w:hAnsi="Cambria" w:cs="Times New Roman"/>
          <w:sz w:val="24"/>
          <w:szCs w:val="24"/>
          <w:lang w:eastAsia="zh-CN"/>
        </w:rPr>
        <w:t>n</w:t>
      </w:r>
      <w:r>
        <w:rPr>
          <w:rFonts w:ascii="Cambria" w:eastAsia="SimSun" w:hAnsi="Cambria" w:cs="Times New Roman"/>
          <w:sz w:val="24"/>
          <w:szCs w:val="24"/>
          <w:lang w:eastAsia="zh-CN"/>
        </w:rPr>
        <w:t>iami</w:t>
      </w:r>
      <w:r w:rsidRPr="00816C69">
        <w:rPr>
          <w:rFonts w:ascii="Cambria" w:eastAsia="SimSun" w:hAnsi="Cambria" w:cs="Times New Roman"/>
          <w:sz w:val="24"/>
          <w:szCs w:val="24"/>
          <w:lang w:eastAsia="zh-CN"/>
        </w:rPr>
        <w:t xml:space="preserve"> Projektu Umowy.</w:t>
      </w:r>
    </w:p>
    <w:p w14:paraId="7D498512" w14:textId="77777777" w:rsidR="004928C5" w:rsidRPr="004928C5" w:rsidRDefault="004928C5" w:rsidP="004928C5">
      <w:pPr>
        <w:widowControl w:val="0"/>
        <w:suppressAutoHyphens/>
        <w:spacing w:before="20" w:after="40" w:line="276" w:lineRule="auto"/>
        <w:ind w:left="709"/>
        <w:contextualSpacing/>
        <w:jc w:val="both"/>
        <w:outlineLvl w:val="3"/>
        <w:rPr>
          <w:rFonts w:ascii="Cambria" w:eastAsia="SimSun" w:hAnsi="Cambria" w:cs="Times New Roman"/>
          <w:sz w:val="24"/>
          <w:szCs w:val="24"/>
          <w:lang w:eastAsia="zh-CN"/>
        </w:rPr>
      </w:pPr>
    </w:p>
    <w:tbl>
      <w:tblPr>
        <w:tblW w:w="0" w:type="auto"/>
        <w:jc w:val="center"/>
        <w:tblBorders>
          <w:bottom w:val="single" w:sz="4" w:space="0" w:color="auto"/>
        </w:tblBorders>
        <w:tblLook w:val="04A0" w:firstRow="1" w:lastRow="0" w:firstColumn="1" w:lastColumn="0" w:noHBand="0" w:noVBand="1"/>
      </w:tblPr>
      <w:tblGrid>
        <w:gridCol w:w="9072"/>
      </w:tblGrid>
      <w:tr w:rsidR="004928C5" w:rsidRPr="004928C5" w14:paraId="21F89754" w14:textId="77777777" w:rsidTr="004928C5">
        <w:trPr>
          <w:trHeight w:val="507"/>
          <w:jc w:val="center"/>
        </w:trPr>
        <w:tc>
          <w:tcPr>
            <w:tcW w:w="9072" w:type="dxa"/>
            <w:shd w:val="clear" w:color="auto" w:fill="D9D9D9"/>
          </w:tcPr>
          <w:p w14:paraId="0882F881" w14:textId="77777777" w:rsidR="004928C5" w:rsidRPr="004928C5" w:rsidRDefault="004928C5" w:rsidP="004928C5">
            <w:pPr>
              <w:suppressAutoHyphens/>
              <w:spacing w:after="0" w:line="276" w:lineRule="auto"/>
              <w:contextualSpacing/>
              <w:jc w:val="center"/>
              <w:textAlignment w:val="baseline"/>
              <w:rPr>
                <w:rFonts w:ascii="Cambria" w:eastAsia="Times New Roman" w:hAnsi="Cambria" w:cs="Times New Roman"/>
                <w:color w:val="000000"/>
                <w:sz w:val="26"/>
                <w:szCs w:val="26"/>
                <w:lang w:eastAsia="pl-PL"/>
              </w:rPr>
            </w:pPr>
            <w:r w:rsidRPr="004928C5">
              <w:rPr>
                <w:rFonts w:ascii="Cambria" w:eastAsia="Times New Roman" w:hAnsi="Cambria" w:cs="Times New Roman"/>
                <w:color w:val="000000"/>
                <w:sz w:val="26"/>
                <w:szCs w:val="26"/>
                <w:lang w:eastAsia="pl-PL"/>
              </w:rPr>
              <w:t>Rozdział 22</w:t>
            </w:r>
          </w:p>
          <w:p w14:paraId="2384352C" w14:textId="77777777" w:rsidR="004928C5" w:rsidRPr="004928C5" w:rsidRDefault="004928C5" w:rsidP="004928C5">
            <w:pPr>
              <w:suppressAutoHyphens/>
              <w:spacing w:after="0" w:line="276" w:lineRule="auto"/>
              <w:contextualSpacing/>
              <w:jc w:val="center"/>
              <w:textAlignment w:val="baseline"/>
              <w:rPr>
                <w:rFonts w:ascii="Cambria" w:eastAsia="Times New Roman" w:hAnsi="Cambria" w:cs="Times New Roman"/>
                <w:color w:val="000000"/>
                <w:sz w:val="24"/>
                <w:szCs w:val="24"/>
                <w:lang w:eastAsia="pl-PL"/>
              </w:rPr>
            </w:pPr>
            <w:r w:rsidRPr="004928C5">
              <w:rPr>
                <w:rFonts w:ascii="Cambria" w:eastAsia="Times New Roman" w:hAnsi="Cambria" w:cs="Times New Roman"/>
                <w:b/>
                <w:color w:val="000000"/>
                <w:sz w:val="26"/>
                <w:szCs w:val="26"/>
                <w:lang w:eastAsia="pl-PL"/>
              </w:rPr>
              <w:t>OCHRONA DANYCH OSOBOWYCH</w:t>
            </w:r>
          </w:p>
        </w:tc>
      </w:tr>
    </w:tbl>
    <w:p w14:paraId="58D229C9" w14:textId="77777777" w:rsidR="004928C5" w:rsidRPr="004928C5" w:rsidRDefault="004928C5" w:rsidP="004928C5">
      <w:pPr>
        <w:spacing w:after="0" w:line="276" w:lineRule="auto"/>
        <w:rPr>
          <w:rFonts w:ascii="Cambria" w:eastAsia="Times New Roman" w:hAnsi="Cambria" w:cs="Arial"/>
          <w:bCs/>
          <w:sz w:val="24"/>
          <w:szCs w:val="24"/>
          <w:lang w:eastAsia="pl-PL"/>
        </w:rPr>
      </w:pPr>
    </w:p>
    <w:p w14:paraId="1199EDAC" w14:textId="77777777" w:rsidR="004928C5" w:rsidRPr="004928C5" w:rsidRDefault="004928C5" w:rsidP="004928C5">
      <w:pPr>
        <w:spacing w:after="0" w:line="276" w:lineRule="auto"/>
        <w:jc w:val="both"/>
        <w:rPr>
          <w:rFonts w:ascii="Cambria" w:eastAsia="Times New Roman" w:hAnsi="Cambria" w:cs="Arial"/>
          <w:b/>
          <w:sz w:val="24"/>
          <w:szCs w:val="24"/>
          <w:lang w:eastAsia="pl-PL"/>
        </w:rPr>
      </w:pPr>
      <w:r w:rsidRPr="004928C5">
        <w:rPr>
          <w:rFonts w:ascii="Cambria" w:eastAsia="Times New Roman" w:hAnsi="Cambria" w:cs="Arial"/>
          <w:sz w:val="24"/>
          <w:szCs w:val="24"/>
          <w:lang w:eastAsia="pl-PL"/>
        </w:rPr>
        <w:t xml:space="preserve">Zgodnie z art. 13 ust. 1 i 2 rozporządzenia Parlamentu Europejskiego i Rady (UE) 2016/679 z dnia 27 kwietnia 2016 r. w sprawie ochrony osób fizycznych w związku </w:t>
      </w:r>
      <w:r w:rsidRPr="004928C5">
        <w:rPr>
          <w:rFonts w:ascii="Cambria" w:eastAsia="Times New Roman" w:hAnsi="Cambria" w:cs="Arial"/>
          <w:sz w:val="24"/>
          <w:szCs w:val="24"/>
          <w:lang w:eastAsia="pl-PL"/>
        </w:rPr>
        <w:lastRenderedPageBreak/>
        <w:t xml:space="preserve">z przetwarzaniem danych osobowych i w sprawie swobodnego przepływu takich </w:t>
      </w:r>
      <w:r w:rsidRPr="004928C5">
        <w:rPr>
          <w:rFonts w:ascii="Cambria" w:eastAsia="Times New Roman" w:hAnsi="Cambria" w:cs="Arial"/>
          <w:sz w:val="24"/>
          <w:szCs w:val="24"/>
          <w:lang w:eastAsia="pl-PL"/>
        </w:rPr>
        <w:br/>
        <w:t xml:space="preserve">danych oraz uchylenia dyrektywy 95/46/WE (ogólne rozporządzenie o ochronie danych) (Dz. Urz. UE L 119 z 04.05.2016, str. 1), dalej </w:t>
      </w:r>
      <w:r w:rsidRPr="004928C5">
        <w:rPr>
          <w:rFonts w:ascii="Cambria" w:eastAsia="Times New Roman" w:hAnsi="Cambria" w:cs="Arial"/>
          <w:i/>
          <w:iCs/>
          <w:sz w:val="24"/>
          <w:szCs w:val="24"/>
          <w:lang w:eastAsia="pl-PL"/>
        </w:rPr>
        <w:t>„RODO”,</w:t>
      </w:r>
      <w:r w:rsidRPr="004928C5">
        <w:rPr>
          <w:rFonts w:ascii="Cambria" w:eastAsia="Times New Roman" w:hAnsi="Cambria" w:cs="Arial"/>
          <w:sz w:val="24"/>
          <w:szCs w:val="24"/>
          <w:lang w:eastAsia="pl-PL"/>
        </w:rPr>
        <w:t xml:space="preserve"> </w:t>
      </w:r>
      <w:r w:rsidRPr="004928C5">
        <w:rPr>
          <w:rFonts w:ascii="Cambria" w:eastAsia="Times New Roman" w:hAnsi="Cambria" w:cs="Arial"/>
          <w:b/>
          <w:sz w:val="24"/>
          <w:szCs w:val="24"/>
          <w:lang w:eastAsia="pl-PL"/>
        </w:rPr>
        <w:t xml:space="preserve">Zamawiający </w:t>
      </w:r>
      <w:r w:rsidRPr="004928C5">
        <w:rPr>
          <w:rFonts w:ascii="Cambria" w:eastAsia="Times New Roman" w:hAnsi="Cambria" w:cs="Arial"/>
          <w:b/>
          <w:sz w:val="24"/>
          <w:szCs w:val="24"/>
          <w:lang w:eastAsia="pl-PL"/>
        </w:rPr>
        <w:br/>
        <w:t xml:space="preserve">informuje, że: </w:t>
      </w:r>
    </w:p>
    <w:p w14:paraId="593F974E" w14:textId="77777777" w:rsidR="004928C5" w:rsidRPr="004928C5" w:rsidRDefault="004928C5">
      <w:pPr>
        <w:numPr>
          <w:ilvl w:val="0"/>
          <w:numId w:val="20"/>
        </w:numPr>
        <w:spacing w:after="0" w:line="276" w:lineRule="auto"/>
        <w:ind w:left="426" w:hanging="426"/>
        <w:contextualSpacing/>
        <w:jc w:val="both"/>
        <w:rPr>
          <w:rFonts w:ascii="Cambria" w:eastAsia="Times New Roman" w:hAnsi="Cambria" w:cs="Arial"/>
          <w:i/>
          <w:sz w:val="24"/>
          <w:szCs w:val="24"/>
          <w:lang w:eastAsia="pl-PL"/>
        </w:rPr>
      </w:pPr>
      <w:r w:rsidRPr="004928C5">
        <w:rPr>
          <w:rFonts w:ascii="Cambria" w:eastAsia="Times New Roman" w:hAnsi="Cambria" w:cs="Arial"/>
          <w:sz w:val="24"/>
          <w:szCs w:val="24"/>
          <w:lang w:eastAsia="pl-PL"/>
        </w:rPr>
        <w:t>Jest administratorem danych osobowych Wykonawcy oraz osób, których dane Wykonawca przekazał w niniejszym postępowaniu</w:t>
      </w:r>
      <w:r w:rsidRPr="004928C5">
        <w:rPr>
          <w:rFonts w:ascii="Cambria" w:eastAsia="SimSun" w:hAnsi="Cambria" w:cs="Arial"/>
          <w:i/>
          <w:sz w:val="24"/>
          <w:szCs w:val="24"/>
          <w:lang w:eastAsia="zh-CN"/>
        </w:rPr>
        <w:t>;</w:t>
      </w:r>
    </w:p>
    <w:p w14:paraId="779C7189" w14:textId="4FF95D8D" w:rsidR="004928C5" w:rsidRPr="00CB5879" w:rsidRDefault="004928C5">
      <w:pPr>
        <w:numPr>
          <w:ilvl w:val="0"/>
          <w:numId w:val="20"/>
        </w:numPr>
        <w:spacing w:before="20" w:after="40" w:line="276" w:lineRule="auto"/>
        <w:contextualSpacing/>
        <w:jc w:val="both"/>
        <w:rPr>
          <w:rFonts w:ascii="Cambria" w:eastAsia="SimSun" w:hAnsi="Cambria" w:cs="Arial"/>
          <w:sz w:val="24"/>
          <w:szCs w:val="24"/>
          <w:lang w:eastAsia="zh-CN"/>
        </w:rPr>
      </w:pPr>
      <w:r w:rsidRPr="004928C5">
        <w:rPr>
          <w:rFonts w:ascii="Cambria" w:eastAsia="Times New Roman" w:hAnsi="Cambria" w:cs="Arial"/>
          <w:sz w:val="24"/>
          <w:szCs w:val="24"/>
          <w:lang w:eastAsia="pl-PL"/>
        </w:rPr>
        <w:t>dane osobowe Wykonawcy przetwarzane będą na podstawie art. 6 ust. 1 lit. c</w:t>
      </w:r>
      <w:r w:rsidRPr="004928C5">
        <w:rPr>
          <w:rFonts w:ascii="Cambria" w:eastAsia="Times New Roman" w:hAnsi="Cambria" w:cs="Arial"/>
          <w:i/>
          <w:sz w:val="24"/>
          <w:szCs w:val="24"/>
          <w:lang w:eastAsia="pl-PL"/>
        </w:rPr>
        <w:t xml:space="preserve"> </w:t>
      </w:r>
      <w:r w:rsidRPr="004928C5">
        <w:rPr>
          <w:rFonts w:ascii="Cambria" w:eastAsia="Times New Roman" w:hAnsi="Cambria" w:cs="Arial"/>
          <w:sz w:val="24"/>
          <w:szCs w:val="24"/>
          <w:lang w:eastAsia="pl-PL"/>
        </w:rPr>
        <w:t xml:space="preserve">RODO w celu </w:t>
      </w:r>
      <w:r w:rsidRPr="004928C5">
        <w:rPr>
          <w:rFonts w:ascii="Cambria" w:eastAsia="SimSun" w:hAnsi="Cambria" w:cs="Arial"/>
          <w:sz w:val="24"/>
          <w:szCs w:val="24"/>
          <w:lang w:eastAsia="zh-CN"/>
        </w:rPr>
        <w:t xml:space="preserve">związanym z postępowaniem o udzielenie zamówienia publicznego </w:t>
      </w:r>
      <w:r w:rsidRPr="004928C5">
        <w:rPr>
          <w:rFonts w:ascii="Cambria" w:eastAsia="SimSun" w:hAnsi="Cambria" w:cs="Arial"/>
          <w:sz w:val="24"/>
          <w:szCs w:val="24"/>
          <w:lang w:eastAsia="zh-CN"/>
        </w:rPr>
        <w:br/>
        <w:t>na zadanie pn.</w:t>
      </w:r>
      <w:r w:rsidR="00CF6C89" w:rsidRPr="00CF6C89">
        <w:t xml:space="preserve"> </w:t>
      </w:r>
      <w:r w:rsidR="00CF6C89" w:rsidRPr="00CF6C89">
        <w:rPr>
          <w:rFonts w:ascii="Cambria" w:eastAsia="SimSun" w:hAnsi="Cambria" w:cs="Arial"/>
          <w:sz w:val="24"/>
          <w:szCs w:val="24"/>
          <w:lang w:eastAsia="zh-CN"/>
        </w:rPr>
        <w:t>„</w:t>
      </w:r>
      <w:r w:rsidR="00332C03" w:rsidRPr="00332C03">
        <w:rPr>
          <w:rFonts w:ascii="Cambria" w:eastAsia="SimSun" w:hAnsi="Cambria" w:cs="Arial"/>
          <w:sz w:val="24"/>
          <w:szCs w:val="24"/>
          <w:lang w:eastAsia="zh-CN"/>
        </w:rPr>
        <w:t>Dostawy</w:t>
      </w:r>
      <w:r w:rsidR="00B6688D">
        <w:rPr>
          <w:rFonts w:ascii="Cambria" w:eastAsia="SimSun" w:hAnsi="Cambria" w:cs="Arial"/>
          <w:sz w:val="24"/>
          <w:szCs w:val="24"/>
          <w:lang w:eastAsia="zh-CN"/>
        </w:rPr>
        <w:t xml:space="preserve"> płynów infuzyjnych, leków i opatrunków specjalistycznych - 2026</w:t>
      </w:r>
      <w:r w:rsidR="00CF6C89" w:rsidRPr="00CF6C89">
        <w:rPr>
          <w:rFonts w:ascii="Cambria" w:eastAsia="SimSun" w:hAnsi="Cambria" w:cs="Arial"/>
          <w:sz w:val="24"/>
          <w:szCs w:val="24"/>
          <w:lang w:eastAsia="zh-CN"/>
        </w:rPr>
        <w:t>”</w:t>
      </w:r>
      <w:r w:rsidR="00726EB4" w:rsidRPr="00726EB4">
        <w:t xml:space="preserve"> </w:t>
      </w:r>
      <w:r w:rsidRPr="00CB5879">
        <w:rPr>
          <w:rFonts w:ascii="Cambria" w:eastAsia="SimSun" w:hAnsi="Cambria" w:cs="Arial"/>
          <w:sz w:val="24"/>
          <w:szCs w:val="24"/>
          <w:lang w:eastAsia="zh-CN"/>
        </w:rPr>
        <w:t>prowadzonym w trybie p</w:t>
      </w:r>
      <w:r w:rsidR="001903FA" w:rsidRPr="00CB5879">
        <w:rPr>
          <w:rFonts w:ascii="Cambria" w:eastAsia="SimSun" w:hAnsi="Cambria" w:cs="Arial"/>
          <w:sz w:val="24"/>
          <w:szCs w:val="24"/>
          <w:lang w:eastAsia="zh-CN"/>
        </w:rPr>
        <w:t>odstawowym</w:t>
      </w:r>
      <w:r w:rsidRPr="00CB5879">
        <w:rPr>
          <w:rFonts w:ascii="Cambria" w:eastAsia="SimSun" w:hAnsi="Cambria" w:cs="Arial"/>
          <w:sz w:val="24"/>
          <w:szCs w:val="24"/>
          <w:lang w:eastAsia="zh-CN"/>
        </w:rPr>
        <w:t>;</w:t>
      </w:r>
    </w:p>
    <w:p w14:paraId="47BC8BAE" w14:textId="4F047ED2" w:rsidR="004928C5" w:rsidRPr="00E62A05" w:rsidRDefault="004928C5">
      <w:pPr>
        <w:pStyle w:val="Akapitzlist"/>
        <w:numPr>
          <w:ilvl w:val="0"/>
          <w:numId w:val="20"/>
        </w:numPr>
        <w:rPr>
          <w:rFonts w:ascii="Cambria" w:eastAsia="Times New Roman" w:hAnsi="Cambria" w:cs="Arial"/>
          <w:sz w:val="24"/>
          <w:szCs w:val="24"/>
          <w:lang w:eastAsia="pl-PL"/>
        </w:rPr>
      </w:pPr>
      <w:r w:rsidRPr="00E62A05">
        <w:rPr>
          <w:rFonts w:ascii="Cambria" w:eastAsia="Times New Roman" w:hAnsi="Cambria" w:cs="Arial"/>
          <w:sz w:val="24"/>
          <w:szCs w:val="24"/>
          <w:lang w:eastAsia="pl-PL"/>
        </w:rPr>
        <w:t xml:space="preserve">odbiorcami danych osobowych Wykonawcy będą osoby lub podmioty, którym udostępniona zostanie dokumentacja postępowania w oparciu o </w:t>
      </w:r>
      <w:r w:rsidR="00E62A05" w:rsidRPr="00E62A05">
        <w:rPr>
          <w:rFonts w:ascii="Cambria" w:eastAsia="Times New Roman" w:hAnsi="Cambria" w:cs="Arial"/>
          <w:sz w:val="24"/>
          <w:szCs w:val="24"/>
          <w:lang w:eastAsia="pl-PL"/>
        </w:rPr>
        <w:t xml:space="preserve">art. 74 – 76 </w:t>
      </w:r>
      <w:r w:rsidRPr="00E62A05">
        <w:rPr>
          <w:rFonts w:ascii="Cambria" w:eastAsia="Times New Roman" w:hAnsi="Cambria" w:cs="Arial"/>
          <w:sz w:val="24"/>
          <w:szCs w:val="24"/>
          <w:lang w:eastAsia="pl-PL"/>
        </w:rPr>
        <w:t xml:space="preserve">ustawy </w:t>
      </w:r>
      <w:r w:rsidR="00E62A05" w:rsidRPr="00E62A05">
        <w:rPr>
          <w:rFonts w:ascii="Cambria" w:eastAsia="Times New Roman" w:hAnsi="Cambria" w:cs="Arial"/>
          <w:sz w:val="24"/>
          <w:szCs w:val="24"/>
          <w:lang w:eastAsia="pl-PL"/>
        </w:rPr>
        <w:t xml:space="preserve"> z dnia 11 września 2019 r. Prawo zamówień publicznych </w:t>
      </w:r>
      <w:r w:rsidRPr="00E62A05">
        <w:rPr>
          <w:rFonts w:ascii="Cambria" w:eastAsia="Times New Roman" w:hAnsi="Cambria" w:cs="Arial"/>
          <w:sz w:val="24"/>
          <w:szCs w:val="24"/>
          <w:lang w:eastAsia="pl-PL"/>
        </w:rPr>
        <w:t>(Dz. U. z 20</w:t>
      </w:r>
      <w:r w:rsidR="00857FF0">
        <w:rPr>
          <w:rFonts w:ascii="Cambria" w:eastAsia="Times New Roman" w:hAnsi="Cambria" w:cs="Arial"/>
          <w:sz w:val="24"/>
          <w:szCs w:val="24"/>
          <w:lang w:eastAsia="pl-PL"/>
        </w:rPr>
        <w:t>2</w:t>
      </w:r>
      <w:r w:rsidR="00CF6C89">
        <w:rPr>
          <w:rFonts w:ascii="Cambria" w:eastAsia="Times New Roman" w:hAnsi="Cambria" w:cs="Arial"/>
          <w:sz w:val="24"/>
          <w:szCs w:val="24"/>
          <w:lang w:eastAsia="pl-PL"/>
        </w:rPr>
        <w:t>4</w:t>
      </w:r>
      <w:r w:rsidRPr="00E62A05">
        <w:rPr>
          <w:rFonts w:ascii="Cambria" w:eastAsia="Times New Roman" w:hAnsi="Cambria" w:cs="Arial"/>
          <w:sz w:val="24"/>
          <w:szCs w:val="24"/>
          <w:lang w:eastAsia="pl-PL"/>
        </w:rPr>
        <w:t xml:space="preserve"> r. poz. </w:t>
      </w:r>
      <w:r w:rsidR="00857FF0">
        <w:rPr>
          <w:rFonts w:ascii="Cambria" w:eastAsia="Times New Roman" w:hAnsi="Cambria" w:cs="Arial"/>
          <w:sz w:val="24"/>
          <w:szCs w:val="24"/>
          <w:lang w:eastAsia="pl-PL"/>
        </w:rPr>
        <w:t>1</w:t>
      </w:r>
      <w:r w:rsidR="00CF6C89">
        <w:rPr>
          <w:rFonts w:ascii="Cambria" w:eastAsia="Times New Roman" w:hAnsi="Cambria" w:cs="Arial"/>
          <w:sz w:val="24"/>
          <w:szCs w:val="24"/>
          <w:lang w:eastAsia="pl-PL"/>
        </w:rPr>
        <w:t>320</w:t>
      </w:r>
      <w:r w:rsidRPr="00E62A05">
        <w:rPr>
          <w:rFonts w:ascii="Cambria" w:eastAsia="Times New Roman" w:hAnsi="Cambria" w:cs="Arial"/>
          <w:sz w:val="24"/>
          <w:szCs w:val="24"/>
          <w:lang w:eastAsia="pl-PL"/>
        </w:rPr>
        <w:t xml:space="preserve"> z późn. zm.), dalej „ustawa Pzp”;  </w:t>
      </w:r>
    </w:p>
    <w:p w14:paraId="2747763E" w14:textId="28DC56BD" w:rsidR="004928C5" w:rsidRPr="004928C5" w:rsidRDefault="004928C5">
      <w:pPr>
        <w:numPr>
          <w:ilvl w:val="0"/>
          <w:numId w:val="20"/>
        </w:numPr>
        <w:spacing w:after="0" w:line="276" w:lineRule="auto"/>
        <w:ind w:left="426" w:hanging="426"/>
        <w:contextualSpacing/>
        <w:jc w:val="both"/>
        <w:rPr>
          <w:rFonts w:ascii="Cambria" w:eastAsia="Times New Roman" w:hAnsi="Cambria" w:cs="Arial"/>
          <w:i/>
          <w:sz w:val="24"/>
          <w:szCs w:val="24"/>
          <w:lang w:eastAsia="pl-PL"/>
        </w:rPr>
      </w:pPr>
      <w:r w:rsidRPr="004928C5">
        <w:rPr>
          <w:rFonts w:ascii="Cambria" w:eastAsia="Times New Roman" w:hAnsi="Cambria" w:cs="Arial"/>
          <w:sz w:val="24"/>
          <w:szCs w:val="24"/>
          <w:lang w:eastAsia="pl-PL"/>
        </w:rPr>
        <w:t xml:space="preserve">dane osobowe Wykonawcy będą </w:t>
      </w:r>
      <w:r w:rsidR="00E62A05">
        <w:rPr>
          <w:rFonts w:ascii="Cambria" w:eastAsia="Times New Roman" w:hAnsi="Cambria" w:cs="Arial"/>
          <w:sz w:val="24"/>
          <w:szCs w:val="24"/>
          <w:lang w:eastAsia="pl-PL"/>
        </w:rPr>
        <w:t>przechowywane, zgodnie z art. 78</w:t>
      </w:r>
      <w:r w:rsidRPr="004928C5">
        <w:rPr>
          <w:rFonts w:ascii="Cambria" w:eastAsia="Times New Roman" w:hAnsi="Cambria" w:cs="Arial"/>
          <w:sz w:val="24"/>
          <w:szCs w:val="24"/>
          <w:lang w:eastAsia="pl-PL"/>
        </w:rPr>
        <w:t xml:space="preserve"> ust. 1 ustawy Pzp, przez okres 4 lat od dnia zakończenia postępowania o udzielenie zamówienia, </w:t>
      </w:r>
      <w:r w:rsidR="00E62A05">
        <w:rPr>
          <w:rFonts w:ascii="Cambria" w:eastAsia="Times New Roman" w:hAnsi="Cambria" w:cs="Arial"/>
          <w:sz w:val="24"/>
          <w:szCs w:val="24"/>
          <w:lang w:eastAsia="pl-PL"/>
        </w:rPr>
        <w:t xml:space="preserve">         </w:t>
      </w:r>
      <w:r w:rsidR="00674AD8">
        <w:rPr>
          <w:rFonts w:ascii="Cambria" w:eastAsia="Times New Roman" w:hAnsi="Cambria" w:cs="Arial"/>
          <w:sz w:val="24"/>
          <w:szCs w:val="24"/>
          <w:lang w:eastAsia="pl-PL"/>
        </w:rPr>
        <w:t xml:space="preserve">                    </w:t>
      </w:r>
      <w:r w:rsidRPr="004928C5">
        <w:rPr>
          <w:rFonts w:ascii="Cambria" w:eastAsia="Times New Roman" w:hAnsi="Cambria" w:cs="Arial"/>
          <w:sz w:val="24"/>
          <w:szCs w:val="24"/>
          <w:lang w:eastAsia="pl-PL"/>
        </w:rPr>
        <w:t>a jeżeli czas trwania umowy przekracza 4 lata, okres przechowywania obejmuje cały czas trwania umowy;</w:t>
      </w:r>
    </w:p>
    <w:p w14:paraId="7B8FEECE" w14:textId="77777777" w:rsidR="004928C5" w:rsidRPr="004928C5" w:rsidRDefault="004928C5">
      <w:pPr>
        <w:numPr>
          <w:ilvl w:val="0"/>
          <w:numId w:val="20"/>
        </w:numPr>
        <w:spacing w:after="0" w:line="276" w:lineRule="auto"/>
        <w:ind w:left="426" w:hanging="426"/>
        <w:contextualSpacing/>
        <w:jc w:val="both"/>
        <w:rPr>
          <w:rFonts w:ascii="Cambria" w:eastAsia="Times New Roman" w:hAnsi="Cambria" w:cs="Arial"/>
          <w:i/>
          <w:sz w:val="24"/>
          <w:szCs w:val="24"/>
          <w:lang w:eastAsia="pl-PL"/>
        </w:rPr>
      </w:pPr>
      <w:r w:rsidRPr="004928C5">
        <w:rPr>
          <w:rFonts w:ascii="Cambria" w:eastAsia="Times New Roman" w:hAnsi="Cambria" w:cs="Arial"/>
          <w:sz w:val="24"/>
          <w:szCs w:val="24"/>
          <w:lang w:eastAsia="pl-PL"/>
        </w:rPr>
        <w:t xml:space="preserve">obowiązek podania przez Wykonawcę danych osobowych bezpośrednio go dotyczących jest wymogiem ustawowym określonym w przepisach ustawy Pzp, związanym z udziałem w postępowaniu o udzielenie zamówienia publicznego; konsekwencje niepodania określonych danych wynikają z ustawy Pzp;  </w:t>
      </w:r>
    </w:p>
    <w:p w14:paraId="5BC93D36" w14:textId="77777777" w:rsidR="004928C5" w:rsidRPr="004928C5" w:rsidRDefault="004928C5">
      <w:pPr>
        <w:numPr>
          <w:ilvl w:val="0"/>
          <w:numId w:val="20"/>
        </w:numPr>
        <w:spacing w:after="0" w:line="276" w:lineRule="auto"/>
        <w:ind w:left="426" w:hanging="426"/>
        <w:contextualSpacing/>
        <w:jc w:val="both"/>
        <w:rPr>
          <w:rFonts w:ascii="Cambria" w:eastAsia="Times New Roman" w:hAnsi="Cambria" w:cs="Arial"/>
          <w:i/>
          <w:sz w:val="24"/>
          <w:szCs w:val="24"/>
          <w:lang w:eastAsia="pl-PL"/>
        </w:rPr>
      </w:pPr>
      <w:r w:rsidRPr="004928C5">
        <w:rPr>
          <w:rFonts w:ascii="Cambria" w:eastAsia="Times New Roman" w:hAnsi="Cambria" w:cs="Arial"/>
          <w:sz w:val="24"/>
          <w:szCs w:val="24"/>
          <w:lang w:eastAsia="pl-PL"/>
        </w:rPr>
        <w:t>w odniesieniu do danych osobowych Wykonawcy decyzje nie będą podejmowane w sposób zautomatyzowany, stosowanie do art. 22 RODO;</w:t>
      </w:r>
    </w:p>
    <w:p w14:paraId="523E1B81" w14:textId="77777777" w:rsidR="004928C5" w:rsidRPr="004928C5" w:rsidRDefault="004928C5">
      <w:pPr>
        <w:numPr>
          <w:ilvl w:val="0"/>
          <w:numId w:val="20"/>
        </w:numPr>
        <w:spacing w:after="0" w:line="276" w:lineRule="auto"/>
        <w:ind w:left="426" w:hanging="426"/>
        <w:contextualSpacing/>
        <w:jc w:val="both"/>
        <w:rPr>
          <w:rFonts w:ascii="Cambria" w:eastAsia="Times New Roman" w:hAnsi="Cambria" w:cs="Arial"/>
          <w:i/>
          <w:sz w:val="24"/>
          <w:szCs w:val="24"/>
          <w:lang w:eastAsia="pl-PL"/>
        </w:rPr>
      </w:pPr>
      <w:r w:rsidRPr="004928C5">
        <w:rPr>
          <w:rFonts w:ascii="Cambria" w:eastAsia="Times New Roman" w:hAnsi="Cambria" w:cs="Arial"/>
          <w:sz w:val="24"/>
          <w:szCs w:val="24"/>
          <w:lang w:eastAsia="pl-PL"/>
        </w:rPr>
        <w:t>Wykonawca posiada:</w:t>
      </w:r>
    </w:p>
    <w:p w14:paraId="33B20A5E" w14:textId="77777777" w:rsidR="004928C5" w:rsidRPr="004928C5" w:rsidRDefault="004928C5">
      <w:pPr>
        <w:numPr>
          <w:ilvl w:val="0"/>
          <w:numId w:val="18"/>
        </w:numPr>
        <w:spacing w:after="0" w:line="276" w:lineRule="auto"/>
        <w:ind w:left="709" w:hanging="283"/>
        <w:contextualSpacing/>
        <w:jc w:val="both"/>
        <w:rPr>
          <w:rFonts w:ascii="Cambria" w:eastAsia="Times New Roman" w:hAnsi="Cambria" w:cs="Arial"/>
          <w:sz w:val="24"/>
          <w:szCs w:val="24"/>
          <w:lang w:eastAsia="pl-PL"/>
        </w:rPr>
      </w:pPr>
      <w:r w:rsidRPr="004928C5">
        <w:rPr>
          <w:rFonts w:ascii="Cambria" w:eastAsia="Times New Roman" w:hAnsi="Cambria" w:cs="Arial"/>
          <w:sz w:val="24"/>
          <w:szCs w:val="24"/>
          <w:lang w:eastAsia="pl-PL"/>
        </w:rPr>
        <w:t>na podstawie art. 15 RODO prawo dostępu do danych osobowych dotyczących Wykonawcy;</w:t>
      </w:r>
    </w:p>
    <w:p w14:paraId="50447E35" w14:textId="77777777" w:rsidR="004928C5" w:rsidRPr="004928C5" w:rsidRDefault="004928C5">
      <w:pPr>
        <w:numPr>
          <w:ilvl w:val="0"/>
          <w:numId w:val="18"/>
        </w:numPr>
        <w:spacing w:after="0" w:line="276" w:lineRule="auto"/>
        <w:ind w:left="709" w:hanging="283"/>
        <w:contextualSpacing/>
        <w:jc w:val="both"/>
        <w:rPr>
          <w:rFonts w:ascii="Cambria" w:eastAsia="Times New Roman" w:hAnsi="Cambria" w:cs="Arial"/>
          <w:sz w:val="24"/>
          <w:szCs w:val="24"/>
          <w:lang w:eastAsia="pl-PL"/>
        </w:rPr>
      </w:pPr>
      <w:r w:rsidRPr="004928C5">
        <w:rPr>
          <w:rFonts w:ascii="Cambria" w:eastAsia="Times New Roman" w:hAnsi="Cambria" w:cs="Arial"/>
          <w:sz w:val="24"/>
          <w:szCs w:val="24"/>
          <w:lang w:eastAsia="pl-PL"/>
        </w:rPr>
        <w:t xml:space="preserve">na podstawie art. 16 RODO prawo do sprostowania danych osobowych, o ile ich zmiana nie skutkuje zmianą </w:t>
      </w:r>
      <w:r w:rsidRPr="004928C5">
        <w:rPr>
          <w:rFonts w:ascii="Cambria" w:eastAsia="SimSun" w:hAnsi="Cambria" w:cs="Arial"/>
          <w:sz w:val="24"/>
          <w:szCs w:val="24"/>
          <w:lang w:eastAsia="zh-CN"/>
        </w:rPr>
        <w:t xml:space="preserve">wyniku postępowania o udzielenie zamówienia </w:t>
      </w:r>
      <w:r w:rsidRPr="004928C5">
        <w:rPr>
          <w:rFonts w:ascii="Cambria" w:eastAsia="SimSun" w:hAnsi="Cambria" w:cs="Arial"/>
          <w:sz w:val="24"/>
          <w:szCs w:val="24"/>
          <w:lang w:eastAsia="zh-CN"/>
        </w:rPr>
        <w:br/>
        <w:t>publicznego ani zmianą postanowień umowy w zakresie niezgodnym z ustawą Pzp oraz nie narusza integralności protokołu oraz jego załączników</w:t>
      </w:r>
      <w:r w:rsidRPr="004928C5">
        <w:rPr>
          <w:rFonts w:ascii="Cambria" w:eastAsia="Times New Roman" w:hAnsi="Cambria" w:cs="Arial"/>
          <w:sz w:val="24"/>
          <w:szCs w:val="24"/>
          <w:lang w:eastAsia="pl-PL"/>
        </w:rPr>
        <w:t>;</w:t>
      </w:r>
    </w:p>
    <w:p w14:paraId="6EAA8AB9" w14:textId="77777777" w:rsidR="004928C5" w:rsidRPr="004928C5" w:rsidRDefault="004928C5">
      <w:pPr>
        <w:numPr>
          <w:ilvl w:val="0"/>
          <w:numId w:val="18"/>
        </w:numPr>
        <w:spacing w:after="0" w:line="276" w:lineRule="auto"/>
        <w:ind w:left="709" w:hanging="283"/>
        <w:contextualSpacing/>
        <w:jc w:val="both"/>
        <w:rPr>
          <w:rFonts w:ascii="Cambria" w:eastAsia="Times New Roman" w:hAnsi="Cambria" w:cs="Arial"/>
          <w:sz w:val="24"/>
          <w:szCs w:val="24"/>
          <w:lang w:eastAsia="pl-PL"/>
        </w:rPr>
      </w:pPr>
      <w:r w:rsidRPr="004928C5">
        <w:rPr>
          <w:rFonts w:ascii="Cambria" w:eastAsia="Times New Roman" w:hAnsi="Cambria" w:cs="Arial"/>
          <w:sz w:val="24"/>
          <w:szCs w:val="24"/>
          <w:lang w:eastAsia="pl-PL"/>
        </w:rPr>
        <w:t xml:space="preserve">na podstawie art. 18 RODO prawo żądania od administratora ograniczenia przetwarzania danych osobowych z zastrzeżeniem przypadków, o których mowa w art. 18 ust. 2 RODO;  </w:t>
      </w:r>
    </w:p>
    <w:p w14:paraId="1F98C263" w14:textId="77777777" w:rsidR="004928C5" w:rsidRPr="004928C5" w:rsidRDefault="004928C5">
      <w:pPr>
        <w:numPr>
          <w:ilvl w:val="0"/>
          <w:numId w:val="18"/>
        </w:numPr>
        <w:spacing w:after="0" w:line="276" w:lineRule="auto"/>
        <w:ind w:left="709" w:hanging="283"/>
        <w:contextualSpacing/>
        <w:jc w:val="both"/>
        <w:rPr>
          <w:rFonts w:ascii="Cambria" w:eastAsia="Times New Roman" w:hAnsi="Cambria" w:cs="Arial"/>
          <w:i/>
          <w:sz w:val="24"/>
          <w:szCs w:val="24"/>
          <w:lang w:eastAsia="pl-PL"/>
        </w:rPr>
      </w:pPr>
      <w:r w:rsidRPr="004928C5">
        <w:rPr>
          <w:rFonts w:ascii="Cambria" w:eastAsia="Times New Roman" w:hAnsi="Cambria" w:cs="Arial"/>
          <w:sz w:val="24"/>
          <w:szCs w:val="24"/>
          <w:lang w:eastAsia="pl-PL"/>
        </w:rPr>
        <w:t>prawo do wniesienia skargi do Prezesa Urzędu Ochrony Danych Osobowych, gdy Wykonawca uzna, że przetwarzanie jego danych osobowych narusza przepisy RODO;</w:t>
      </w:r>
    </w:p>
    <w:p w14:paraId="42660816" w14:textId="77777777" w:rsidR="004928C5" w:rsidRPr="004928C5" w:rsidRDefault="004928C5">
      <w:pPr>
        <w:numPr>
          <w:ilvl w:val="0"/>
          <w:numId w:val="20"/>
        </w:numPr>
        <w:spacing w:after="0" w:line="276" w:lineRule="auto"/>
        <w:ind w:left="426" w:hanging="426"/>
        <w:contextualSpacing/>
        <w:jc w:val="both"/>
        <w:rPr>
          <w:rFonts w:ascii="Cambria" w:eastAsia="Times New Roman" w:hAnsi="Cambria" w:cs="Arial"/>
          <w:i/>
          <w:sz w:val="24"/>
          <w:szCs w:val="24"/>
          <w:lang w:eastAsia="pl-PL"/>
        </w:rPr>
      </w:pPr>
      <w:r w:rsidRPr="004928C5">
        <w:rPr>
          <w:rFonts w:ascii="Cambria" w:eastAsia="Times New Roman" w:hAnsi="Cambria" w:cs="Arial"/>
          <w:sz w:val="24"/>
          <w:szCs w:val="24"/>
          <w:lang w:eastAsia="pl-PL"/>
        </w:rPr>
        <w:t>Wykonawcy nie przysługuje:</w:t>
      </w:r>
    </w:p>
    <w:p w14:paraId="5F510FB4" w14:textId="77777777" w:rsidR="004928C5" w:rsidRPr="004928C5" w:rsidRDefault="004928C5">
      <w:pPr>
        <w:numPr>
          <w:ilvl w:val="0"/>
          <w:numId w:val="19"/>
        </w:numPr>
        <w:spacing w:after="0" w:line="276" w:lineRule="auto"/>
        <w:ind w:left="709" w:hanging="283"/>
        <w:contextualSpacing/>
        <w:jc w:val="both"/>
        <w:rPr>
          <w:rFonts w:ascii="Cambria" w:eastAsia="Times New Roman" w:hAnsi="Cambria" w:cs="Arial"/>
          <w:i/>
          <w:sz w:val="24"/>
          <w:szCs w:val="24"/>
          <w:lang w:eastAsia="pl-PL"/>
        </w:rPr>
      </w:pPr>
      <w:r w:rsidRPr="004928C5">
        <w:rPr>
          <w:rFonts w:ascii="Cambria" w:eastAsia="Times New Roman" w:hAnsi="Cambria" w:cs="Arial"/>
          <w:sz w:val="24"/>
          <w:szCs w:val="24"/>
          <w:lang w:eastAsia="pl-PL"/>
        </w:rPr>
        <w:t>w związku z art. 17 ust. 3 lit. b, d lub e RODO prawo do usunięcia danych osobowych;</w:t>
      </w:r>
    </w:p>
    <w:p w14:paraId="43D452D1" w14:textId="77777777" w:rsidR="004928C5" w:rsidRPr="004928C5" w:rsidRDefault="004928C5">
      <w:pPr>
        <w:numPr>
          <w:ilvl w:val="0"/>
          <w:numId w:val="19"/>
        </w:numPr>
        <w:spacing w:after="0" w:line="276" w:lineRule="auto"/>
        <w:ind w:left="709" w:hanging="283"/>
        <w:contextualSpacing/>
        <w:jc w:val="both"/>
        <w:rPr>
          <w:rFonts w:ascii="Cambria" w:eastAsia="Times New Roman" w:hAnsi="Cambria" w:cs="Arial"/>
          <w:b/>
          <w:i/>
          <w:sz w:val="24"/>
          <w:szCs w:val="24"/>
          <w:lang w:eastAsia="pl-PL"/>
        </w:rPr>
      </w:pPr>
      <w:r w:rsidRPr="004928C5">
        <w:rPr>
          <w:rFonts w:ascii="Cambria" w:eastAsia="Times New Roman" w:hAnsi="Cambria" w:cs="Arial"/>
          <w:sz w:val="24"/>
          <w:szCs w:val="24"/>
          <w:lang w:eastAsia="pl-PL"/>
        </w:rPr>
        <w:t>prawo do przenoszenia danych osobowych, o którym mowa w art. 20 RODO;</w:t>
      </w:r>
    </w:p>
    <w:p w14:paraId="437A0161" w14:textId="77777777" w:rsidR="004928C5" w:rsidRPr="004928C5" w:rsidRDefault="004928C5">
      <w:pPr>
        <w:numPr>
          <w:ilvl w:val="0"/>
          <w:numId w:val="19"/>
        </w:numPr>
        <w:spacing w:after="0" w:line="276" w:lineRule="auto"/>
        <w:ind w:left="709" w:hanging="283"/>
        <w:contextualSpacing/>
        <w:jc w:val="both"/>
        <w:rPr>
          <w:rFonts w:ascii="Cambria" w:eastAsia="Times New Roman" w:hAnsi="Cambria" w:cs="Arial"/>
          <w:i/>
          <w:sz w:val="24"/>
          <w:szCs w:val="24"/>
          <w:lang w:eastAsia="pl-PL"/>
        </w:rPr>
      </w:pPr>
      <w:r w:rsidRPr="004928C5">
        <w:rPr>
          <w:rFonts w:ascii="Cambria" w:eastAsia="Times New Roman" w:hAnsi="Cambria" w:cs="Arial"/>
          <w:sz w:val="24"/>
          <w:szCs w:val="24"/>
          <w:lang w:eastAsia="pl-PL"/>
        </w:rPr>
        <w:t xml:space="preserve">na podstawie art. 21 RODO prawo sprzeciwu, wobec przetwarzania danych osobowych, gdyż podstawą prawną przetwarzania danych osobowych Wykonawcy jest art. 6 ust. 1 lit. c RODO. </w:t>
      </w:r>
    </w:p>
    <w:p w14:paraId="3A93BDD5" w14:textId="77777777" w:rsidR="004928C5" w:rsidRPr="004928C5" w:rsidRDefault="004928C5" w:rsidP="004928C5">
      <w:pPr>
        <w:shd w:val="clear" w:color="auto" w:fill="FFFFFF"/>
        <w:spacing w:before="120" w:after="150" w:line="276" w:lineRule="auto"/>
        <w:ind w:left="142"/>
        <w:jc w:val="both"/>
        <w:rPr>
          <w:rFonts w:ascii="Cambria" w:eastAsia="Times New Roman" w:hAnsi="Cambria" w:cs="Times New Roman"/>
          <w:sz w:val="24"/>
          <w:szCs w:val="24"/>
          <w:lang w:eastAsia="pl-PL"/>
        </w:rPr>
      </w:pPr>
      <w:r w:rsidRPr="004928C5">
        <w:rPr>
          <w:rFonts w:ascii="Cambria" w:eastAsia="Times New Roman" w:hAnsi="Cambria" w:cs="Times New Roman"/>
          <w:sz w:val="24"/>
          <w:szCs w:val="24"/>
          <w:lang w:eastAsia="pl-PL"/>
        </w:rPr>
        <w:lastRenderedPageBreak/>
        <w:t>W przypadku, gdy wykonanie obowiązków, o których mowa w art. 15 ust. 1-3 rozporządzenia 2016/679,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w:t>
      </w:r>
    </w:p>
    <w:p w14:paraId="50E654D1" w14:textId="77777777" w:rsidR="004928C5" w:rsidRPr="004928C5" w:rsidRDefault="004928C5" w:rsidP="004928C5">
      <w:pPr>
        <w:shd w:val="clear" w:color="auto" w:fill="FFFFFF"/>
        <w:spacing w:before="120" w:after="150" w:line="276" w:lineRule="auto"/>
        <w:ind w:left="142"/>
        <w:jc w:val="both"/>
        <w:rPr>
          <w:rFonts w:ascii="Cambria" w:eastAsia="Times New Roman" w:hAnsi="Cambria" w:cs="Times New Roman"/>
          <w:sz w:val="24"/>
          <w:szCs w:val="24"/>
          <w:lang w:eastAsia="pl-PL"/>
        </w:rPr>
      </w:pPr>
      <w:r w:rsidRPr="004928C5">
        <w:rPr>
          <w:rFonts w:ascii="Cambria" w:eastAsia="Times New Roman" w:hAnsi="Cambria" w:cs="Times New Roman"/>
          <w:sz w:val="24"/>
          <w:szCs w:val="24"/>
          <w:lang w:eastAsia="pl-PL"/>
        </w:rPr>
        <w:t xml:space="preserve">Skorzystanie przez osobę, której dane dotyczą, z uprawnienia do sprostowania lub uzupełnienia danych osobowych, o którym mowa w art. 16 rozporządzenia 2016/679, nie może skutkować zmianą wyniku postępowania o udzielenie zamówienia publicznego lub konkursu ani zmianą postanowień umowy w zakresie niezgodnym </w:t>
      </w:r>
      <w:r w:rsidRPr="004928C5">
        <w:rPr>
          <w:rFonts w:ascii="Cambria" w:eastAsia="Times New Roman" w:hAnsi="Cambria" w:cs="Times New Roman"/>
          <w:sz w:val="24"/>
          <w:szCs w:val="24"/>
          <w:lang w:eastAsia="pl-PL"/>
        </w:rPr>
        <w:br/>
        <w:t>z ustawą.</w:t>
      </w:r>
    </w:p>
    <w:p w14:paraId="2F50B7DC" w14:textId="77777777" w:rsidR="004928C5" w:rsidRPr="004928C5" w:rsidRDefault="004928C5" w:rsidP="004928C5">
      <w:pPr>
        <w:shd w:val="clear" w:color="auto" w:fill="FFFFFF"/>
        <w:spacing w:before="120" w:after="150" w:line="276" w:lineRule="auto"/>
        <w:ind w:left="142"/>
        <w:jc w:val="both"/>
        <w:rPr>
          <w:rFonts w:ascii="Cambria" w:eastAsia="Times New Roman" w:hAnsi="Cambria" w:cs="Times New Roman"/>
          <w:sz w:val="24"/>
          <w:szCs w:val="24"/>
          <w:lang w:eastAsia="pl-PL"/>
        </w:rPr>
      </w:pPr>
      <w:r w:rsidRPr="004928C5">
        <w:rPr>
          <w:rFonts w:ascii="Cambria" w:eastAsia="Times New Roman" w:hAnsi="Cambria" w:cs="Times New Roman"/>
          <w:sz w:val="24"/>
          <w:szCs w:val="24"/>
          <w:lang w:eastAsia="pl-PL"/>
        </w:rPr>
        <w:t xml:space="preserve">Wystąpienie z żądaniem, o którym mowa w art. 18 ust. 1 rozporządzenia 2016/679, nie ogranicza przetwarzania danych osobowych do czasu zakończenia postępowania </w:t>
      </w:r>
      <w:r w:rsidRPr="004928C5">
        <w:rPr>
          <w:rFonts w:ascii="Cambria" w:eastAsia="Times New Roman" w:hAnsi="Cambria" w:cs="Times New Roman"/>
          <w:sz w:val="24"/>
          <w:szCs w:val="24"/>
          <w:lang w:eastAsia="pl-PL"/>
        </w:rPr>
        <w:br/>
        <w:t>o udzielenie zamówienia publicznego lub konkursu.</w:t>
      </w:r>
    </w:p>
    <w:p w14:paraId="46AA35E8" w14:textId="77777777" w:rsidR="004928C5" w:rsidRPr="004928C5" w:rsidRDefault="004928C5" w:rsidP="004928C5">
      <w:pPr>
        <w:spacing w:after="0" w:line="276" w:lineRule="auto"/>
        <w:ind w:left="142"/>
        <w:jc w:val="both"/>
        <w:rPr>
          <w:rFonts w:ascii="Cambria" w:eastAsia="Times New Roman" w:hAnsi="Cambria" w:cs="Times New Roman"/>
          <w:sz w:val="24"/>
          <w:szCs w:val="24"/>
          <w:shd w:val="clear" w:color="auto" w:fill="FFFFFF"/>
          <w:lang w:eastAsia="pl-PL"/>
        </w:rPr>
      </w:pPr>
      <w:r w:rsidRPr="004928C5">
        <w:rPr>
          <w:rFonts w:ascii="Cambria" w:eastAsia="Times New Roman" w:hAnsi="Cambria" w:cs="Times New Roman"/>
          <w:sz w:val="24"/>
          <w:szCs w:val="24"/>
          <w:shd w:val="clear" w:color="auto" w:fill="FFFFFF"/>
          <w:lang w:eastAsia="pl-PL"/>
        </w:rPr>
        <w:t>W przypadku danych osobowych zamieszczonych przez Zamawiającego w Biuletynie Zamówień Publicznych, prawa, o których mowa w art. 15 i art. 16 rozporządzenia 2016/679, są wykonywane w drodze żądania skierowanego do Zamawiającego.</w:t>
      </w:r>
    </w:p>
    <w:p w14:paraId="77F07983" w14:textId="5F72899A" w:rsidR="00E741BC" w:rsidRDefault="00E741BC" w:rsidP="004928C5">
      <w:pPr>
        <w:spacing w:after="0" w:line="276" w:lineRule="auto"/>
        <w:jc w:val="both"/>
        <w:rPr>
          <w:rFonts w:ascii="Cambria" w:eastAsia="Times New Roman" w:hAnsi="Cambria" w:cs="Times New Roman"/>
          <w:sz w:val="24"/>
          <w:szCs w:val="24"/>
          <w:shd w:val="clear" w:color="auto" w:fill="FFFFFF"/>
          <w:lang w:eastAsia="pl-PL"/>
        </w:rPr>
      </w:pPr>
    </w:p>
    <w:p w14:paraId="4815D241" w14:textId="77777777" w:rsidR="00E741BC" w:rsidRPr="004928C5" w:rsidRDefault="00E741BC" w:rsidP="004928C5">
      <w:pPr>
        <w:spacing w:after="0" w:line="276" w:lineRule="auto"/>
        <w:jc w:val="both"/>
        <w:rPr>
          <w:rFonts w:ascii="Cambria" w:eastAsia="Times New Roman" w:hAnsi="Cambria" w:cs="Times New Roman"/>
          <w:sz w:val="24"/>
          <w:szCs w:val="24"/>
          <w:shd w:val="clear" w:color="auto" w:fill="FFFFFF"/>
          <w:lang w:eastAsia="pl-PL"/>
        </w:rPr>
      </w:pPr>
    </w:p>
    <w:tbl>
      <w:tblPr>
        <w:tblW w:w="0" w:type="auto"/>
        <w:jc w:val="center"/>
        <w:tblBorders>
          <w:bottom w:val="single" w:sz="4" w:space="0" w:color="auto"/>
        </w:tblBorders>
        <w:tblLook w:val="00A0" w:firstRow="1" w:lastRow="0" w:firstColumn="1" w:lastColumn="0" w:noHBand="0" w:noVBand="0"/>
      </w:tblPr>
      <w:tblGrid>
        <w:gridCol w:w="9072"/>
      </w:tblGrid>
      <w:tr w:rsidR="004928C5" w:rsidRPr="004928C5" w14:paraId="327ED75B" w14:textId="77777777" w:rsidTr="004928C5">
        <w:trPr>
          <w:jc w:val="center"/>
        </w:trPr>
        <w:tc>
          <w:tcPr>
            <w:tcW w:w="9072" w:type="dxa"/>
            <w:tcBorders>
              <w:bottom w:val="single" w:sz="4" w:space="0" w:color="auto"/>
            </w:tcBorders>
            <w:shd w:val="clear" w:color="auto" w:fill="D9D9D9"/>
          </w:tcPr>
          <w:p w14:paraId="3ECFA054" w14:textId="77777777" w:rsidR="004928C5" w:rsidRPr="004928C5" w:rsidRDefault="004928C5" w:rsidP="004928C5">
            <w:pPr>
              <w:suppressAutoHyphens/>
              <w:spacing w:after="0" w:line="276" w:lineRule="auto"/>
              <w:contextualSpacing/>
              <w:jc w:val="center"/>
              <w:textAlignment w:val="baseline"/>
              <w:rPr>
                <w:rFonts w:ascii="Cambria" w:eastAsia="Times New Roman" w:hAnsi="Cambria" w:cs="Times New Roman"/>
                <w:sz w:val="26"/>
                <w:szCs w:val="26"/>
                <w:lang w:eastAsia="pl-PL"/>
              </w:rPr>
            </w:pPr>
            <w:r w:rsidRPr="004928C5">
              <w:rPr>
                <w:rFonts w:ascii="Cambria" w:eastAsia="Times New Roman" w:hAnsi="Cambria" w:cs="Times New Roman"/>
                <w:sz w:val="26"/>
                <w:szCs w:val="26"/>
                <w:lang w:eastAsia="pl-PL"/>
              </w:rPr>
              <w:t>Rozdział 23</w:t>
            </w:r>
          </w:p>
          <w:p w14:paraId="3E468591" w14:textId="77777777" w:rsidR="004928C5" w:rsidRPr="004928C5" w:rsidRDefault="004928C5" w:rsidP="004928C5">
            <w:pPr>
              <w:suppressAutoHyphens/>
              <w:spacing w:after="0" w:line="276" w:lineRule="auto"/>
              <w:contextualSpacing/>
              <w:jc w:val="center"/>
              <w:textAlignment w:val="baseline"/>
              <w:rPr>
                <w:rFonts w:ascii="Cambria" w:eastAsia="Times New Roman" w:hAnsi="Cambria" w:cs="Times New Roman"/>
                <w:sz w:val="24"/>
                <w:szCs w:val="24"/>
                <w:lang w:eastAsia="pl-PL"/>
              </w:rPr>
            </w:pPr>
            <w:r w:rsidRPr="004928C5">
              <w:rPr>
                <w:rFonts w:ascii="Cambria" w:eastAsia="Times New Roman" w:hAnsi="Cambria" w:cs="Times New Roman"/>
                <w:b/>
                <w:sz w:val="26"/>
                <w:szCs w:val="26"/>
                <w:lang w:eastAsia="pl-PL"/>
              </w:rPr>
              <w:t>POUCZENIE O ŚRODKACH OCHRONY PRAWNEJ</w:t>
            </w:r>
          </w:p>
        </w:tc>
      </w:tr>
    </w:tbl>
    <w:p w14:paraId="47188311" w14:textId="77777777" w:rsidR="004928C5" w:rsidRPr="004928C5" w:rsidRDefault="004928C5" w:rsidP="004928C5">
      <w:pPr>
        <w:widowControl w:val="0"/>
        <w:suppressAutoHyphens/>
        <w:spacing w:before="20" w:after="40" w:line="276" w:lineRule="auto"/>
        <w:ind w:left="720"/>
        <w:contextualSpacing/>
        <w:jc w:val="both"/>
        <w:outlineLvl w:val="3"/>
        <w:rPr>
          <w:rFonts w:ascii="Cambria" w:eastAsia="SimSun" w:hAnsi="Cambria" w:cs="Times New Roman"/>
          <w:sz w:val="24"/>
          <w:szCs w:val="24"/>
          <w:lang w:eastAsia="zh-CN"/>
        </w:rPr>
      </w:pPr>
    </w:p>
    <w:p w14:paraId="1269082F" w14:textId="77777777" w:rsidR="004928C5" w:rsidRPr="004928C5" w:rsidRDefault="004928C5">
      <w:pPr>
        <w:widowControl w:val="0"/>
        <w:numPr>
          <w:ilvl w:val="1"/>
          <w:numId w:val="36"/>
        </w:numPr>
        <w:suppressAutoHyphens/>
        <w:spacing w:before="20" w:after="40" w:line="276" w:lineRule="auto"/>
        <w:ind w:left="709" w:hanging="709"/>
        <w:contextualSpacing/>
        <w:jc w:val="both"/>
        <w:outlineLvl w:val="3"/>
        <w:rPr>
          <w:rFonts w:ascii="Cambria" w:eastAsia="SimSun" w:hAnsi="Cambria" w:cs="Times New Roman"/>
          <w:sz w:val="24"/>
          <w:szCs w:val="24"/>
          <w:lang w:eastAsia="zh-CN"/>
        </w:rPr>
      </w:pPr>
      <w:r w:rsidRPr="004928C5">
        <w:rPr>
          <w:rFonts w:ascii="Cambria" w:eastAsia="SimSun" w:hAnsi="Cambria" w:cs="Times New Roman"/>
          <w:sz w:val="24"/>
          <w:szCs w:val="24"/>
          <w:lang w:eastAsia="zh-CN"/>
        </w:rPr>
        <w:t>Środki ochrony prawnej przewidziane są w dziale IX ustawy.</w:t>
      </w:r>
    </w:p>
    <w:p w14:paraId="626BA0DB" w14:textId="77777777" w:rsidR="004928C5" w:rsidRPr="004928C5" w:rsidRDefault="004928C5">
      <w:pPr>
        <w:widowControl w:val="0"/>
        <w:numPr>
          <w:ilvl w:val="1"/>
          <w:numId w:val="36"/>
        </w:numPr>
        <w:suppressAutoHyphens/>
        <w:spacing w:before="20" w:after="40" w:line="276" w:lineRule="auto"/>
        <w:ind w:left="709" w:hanging="709"/>
        <w:contextualSpacing/>
        <w:jc w:val="both"/>
        <w:outlineLvl w:val="3"/>
        <w:rPr>
          <w:rFonts w:ascii="Cambria" w:eastAsia="SimSun" w:hAnsi="Cambria" w:cs="Times New Roman"/>
          <w:sz w:val="24"/>
          <w:szCs w:val="24"/>
          <w:lang w:eastAsia="zh-CN"/>
        </w:rPr>
      </w:pPr>
      <w:r w:rsidRPr="004928C5">
        <w:rPr>
          <w:rFonts w:ascii="Cambria" w:eastAsia="SimSun" w:hAnsi="Cambria" w:cs="Times New Roman"/>
          <w:sz w:val="24"/>
          <w:szCs w:val="24"/>
          <w:lang w:eastAsia="zh-CN"/>
        </w:rPr>
        <w:t>Środkami ochrony prawnej są odwołanie i skarga do sądu.</w:t>
      </w:r>
    </w:p>
    <w:p w14:paraId="5606CAB9" w14:textId="77777777" w:rsidR="004928C5" w:rsidRPr="004928C5" w:rsidRDefault="004928C5">
      <w:pPr>
        <w:widowControl w:val="0"/>
        <w:numPr>
          <w:ilvl w:val="1"/>
          <w:numId w:val="36"/>
        </w:numPr>
        <w:suppressAutoHyphens/>
        <w:spacing w:before="20" w:after="40" w:line="276" w:lineRule="auto"/>
        <w:ind w:left="709" w:hanging="709"/>
        <w:contextualSpacing/>
        <w:jc w:val="both"/>
        <w:outlineLvl w:val="3"/>
        <w:rPr>
          <w:rFonts w:ascii="Cambria" w:eastAsia="SimSun" w:hAnsi="Cambria" w:cs="Times New Roman"/>
          <w:sz w:val="24"/>
          <w:szCs w:val="24"/>
          <w:lang w:eastAsia="zh-CN"/>
        </w:rPr>
      </w:pPr>
      <w:r w:rsidRPr="004928C5">
        <w:rPr>
          <w:rFonts w:ascii="Cambria" w:eastAsia="SimSun" w:hAnsi="Cambria" w:cs="Times New Roman"/>
          <w:sz w:val="24"/>
          <w:szCs w:val="24"/>
          <w:lang w:eastAsia="zh-CN"/>
        </w:rPr>
        <w:t>Środki ochrony prawnej przysługują wykonawcy oraz innemu podmiotowi, jeżeli ma lub miał interes w uzyskaniu zamówienia lub nagrody w konkursie oraz poniósł lub może ponieść szkodę w wyniku naruszenia przez zamawiającego przepisów ustawy.</w:t>
      </w:r>
      <w:r w:rsidRPr="004928C5">
        <w:rPr>
          <w:rFonts w:ascii="Cambria" w:eastAsia="SimSun" w:hAnsi="Cambria" w:cs="Times New Roman"/>
          <w:sz w:val="20"/>
          <w:szCs w:val="20"/>
          <w:lang w:eastAsia="zh-CN"/>
        </w:rPr>
        <w:t> </w:t>
      </w:r>
      <w:r w:rsidRPr="004928C5">
        <w:rPr>
          <w:rFonts w:ascii="Cambria" w:eastAsia="SimSun" w:hAnsi="Cambria" w:cs="Times New Roman"/>
          <w:sz w:val="24"/>
          <w:szCs w:val="24"/>
          <w:lang w:eastAsia="zh-CN"/>
        </w:rPr>
        <w:t>Środki ochrony prawnej wobec ogłoszenia wszczynającego postępowanie o udzielenie zamówienia lub ogłoszenia o konkursie oraz dokumentów zamówienia przysługują również organizacjom wpisanym na listę, o której mowa w art. 469 pkt 15 ustawy Pzp oraz Rzecznikowi Małych i Średnich Przedsiębiorców.</w:t>
      </w:r>
    </w:p>
    <w:p w14:paraId="5D9BFAE4" w14:textId="77777777" w:rsidR="004928C5" w:rsidRPr="004928C5" w:rsidRDefault="004928C5">
      <w:pPr>
        <w:widowControl w:val="0"/>
        <w:numPr>
          <w:ilvl w:val="1"/>
          <w:numId w:val="36"/>
        </w:numPr>
        <w:suppressAutoHyphens/>
        <w:spacing w:before="20" w:after="40" w:line="276" w:lineRule="auto"/>
        <w:ind w:left="709" w:hanging="709"/>
        <w:contextualSpacing/>
        <w:jc w:val="both"/>
        <w:outlineLvl w:val="3"/>
        <w:rPr>
          <w:rFonts w:ascii="Cambria" w:eastAsia="SimSun" w:hAnsi="Cambria" w:cs="Times New Roman"/>
          <w:sz w:val="24"/>
          <w:szCs w:val="24"/>
          <w:lang w:eastAsia="zh-CN"/>
        </w:rPr>
      </w:pPr>
      <w:r w:rsidRPr="004928C5">
        <w:rPr>
          <w:rFonts w:ascii="Cambria" w:eastAsia="SimSun" w:hAnsi="Cambria" w:cs="Times New Roman"/>
          <w:sz w:val="24"/>
          <w:szCs w:val="24"/>
          <w:lang w:eastAsia="zh-CN"/>
        </w:rPr>
        <w:t xml:space="preserve">Odwołanie </w:t>
      </w:r>
      <w:r w:rsidRPr="004928C5">
        <w:rPr>
          <w:rFonts w:ascii="Cambria" w:eastAsia="SimSun" w:hAnsi="Cambria" w:cs="Times New Roman"/>
          <w:color w:val="000000"/>
          <w:sz w:val="24"/>
          <w:szCs w:val="24"/>
          <w:lang w:eastAsia="zh-CN"/>
        </w:rPr>
        <w:t>przysługuje na:</w:t>
      </w:r>
    </w:p>
    <w:p w14:paraId="43F4D4F2" w14:textId="77777777" w:rsidR="004928C5" w:rsidRPr="004928C5" w:rsidRDefault="004928C5" w:rsidP="004928C5">
      <w:pPr>
        <w:shd w:val="clear" w:color="auto" w:fill="FFFFFF"/>
        <w:spacing w:before="72" w:after="72" w:line="276" w:lineRule="auto"/>
        <w:ind w:left="1134" w:hanging="425"/>
        <w:contextualSpacing/>
        <w:jc w:val="both"/>
        <w:rPr>
          <w:rFonts w:ascii="Cambria" w:eastAsia="SimSun" w:hAnsi="Cambria" w:cs="Times New Roman"/>
          <w:color w:val="000000"/>
          <w:sz w:val="24"/>
          <w:szCs w:val="24"/>
          <w:lang w:eastAsia="zh-CN"/>
        </w:rPr>
      </w:pPr>
      <w:r w:rsidRPr="004928C5">
        <w:rPr>
          <w:rFonts w:ascii="Cambria" w:eastAsia="SimSun" w:hAnsi="Cambria" w:cs="Times New Roman"/>
          <w:color w:val="000000"/>
          <w:sz w:val="24"/>
          <w:szCs w:val="24"/>
          <w:lang w:eastAsia="zh-CN"/>
        </w:rPr>
        <w:t>1)</w:t>
      </w:r>
      <w:r w:rsidRPr="004928C5">
        <w:rPr>
          <w:rFonts w:ascii="Cambria" w:eastAsia="SimSun" w:hAnsi="Cambria" w:cs="Times New Roman"/>
          <w:color w:val="000000"/>
          <w:sz w:val="24"/>
          <w:szCs w:val="24"/>
          <w:lang w:eastAsia="zh-CN"/>
        </w:rPr>
        <w:tab/>
        <w:t>niezgodną z przepisami ustawy czynność zamawiającego, podjętą w postępowaniu o udzielenie zamówienia, w tym na projektowane postanowienie umowy;</w:t>
      </w:r>
    </w:p>
    <w:p w14:paraId="229A12C5" w14:textId="77777777" w:rsidR="004928C5" w:rsidRPr="004928C5" w:rsidRDefault="004928C5" w:rsidP="004928C5">
      <w:pPr>
        <w:shd w:val="clear" w:color="auto" w:fill="FFFFFF"/>
        <w:spacing w:before="20" w:after="72" w:line="276" w:lineRule="auto"/>
        <w:ind w:left="1134" w:hanging="425"/>
        <w:contextualSpacing/>
        <w:jc w:val="both"/>
        <w:rPr>
          <w:rFonts w:ascii="Cambria" w:eastAsia="SimSun" w:hAnsi="Cambria" w:cs="Times New Roman"/>
          <w:color w:val="000000"/>
          <w:sz w:val="24"/>
          <w:szCs w:val="24"/>
          <w:lang w:eastAsia="zh-CN"/>
        </w:rPr>
      </w:pPr>
      <w:r w:rsidRPr="004928C5">
        <w:rPr>
          <w:rFonts w:ascii="Cambria" w:eastAsia="SimSun" w:hAnsi="Cambria" w:cs="Times New Roman"/>
          <w:color w:val="000000"/>
          <w:sz w:val="24"/>
          <w:szCs w:val="24"/>
          <w:lang w:eastAsia="zh-CN"/>
        </w:rPr>
        <w:t>2)</w:t>
      </w:r>
      <w:r w:rsidRPr="004928C5">
        <w:rPr>
          <w:rFonts w:ascii="Cambria" w:eastAsia="SimSun" w:hAnsi="Cambria" w:cs="Times New Roman"/>
          <w:color w:val="000000"/>
          <w:sz w:val="24"/>
          <w:szCs w:val="24"/>
          <w:lang w:eastAsia="zh-CN"/>
        </w:rPr>
        <w:tab/>
        <w:t>zaniechanie czynności w postępowaniu o udzielenie zamówienia, do której zamawiający był obowiązany na podstawie ustawy;</w:t>
      </w:r>
    </w:p>
    <w:p w14:paraId="0BCED4A7" w14:textId="77777777" w:rsidR="004928C5" w:rsidRPr="004928C5" w:rsidRDefault="004928C5" w:rsidP="004928C5">
      <w:pPr>
        <w:shd w:val="clear" w:color="auto" w:fill="FFFFFF"/>
        <w:spacing w:before="20" w:after="72" w:line="276" w:lineRule="auto"/>
        <w:ind w:left="1134" w:hanging="425"/>
        <w:contextualSpacing/>
        <w:jc w:val="both"/>
        <w:rPr>
          <w:rFonts w:ascii="Cambria" w:eastAsia="SimSun" w:hAnsi="Cambria" w:cs="Times New Roman"/>
          <w:color w:val="000000"/>
          <w:sz w:val="24"/>
          <w:szCs w:val="24"/>
          <w:lang w:eastAsia="zh-CN"/>
        </w:rPr>
      </w:pPr>
      <w:r w:rsidRPr="004928C5">
        <w:rPr>
          <w:rFonts w:ascii="Cambria" w:eastAsia="SimSun" w:hAnsi="Cambria" w:cs="Times New Roman"/>
          <w:color w:val="000000"/>
          <w:sz w:val="24"/>
          <w:szCs w:val="24"/>
          <w:lang w:eastAsia="zh-CN"/>
        </w:rPr>
        <w:t>3)</w:t>
      </w:r>
      <w:r w:rsidRPr="004928C5">
        <w:rPr>
          <w:rFonts w:ascii="Cambria" w:eastAsia="SimSun" w:hAnsi="Cambria" w:cs="Times New Roman"/>
          <w:color w:val="000000"/>
          <w:sz w:val="24"/>
          <w:szCs w:val="24"/>
          <w:lang w:eastAsia="zh-CN"/>
        </w:rPr>
        <w:tab/>
        <w:t>zaniechanie przeprowadzenia postępowania o udzielenie zamówienia lub zorganizowania konkursu na podstawie ustawy, mimo że zamawiający był do tego obowiązany.</w:t>
      </w:r>
    </w:p>
    <w:p w14:paraId="18C0D047" w14:textId="77777777" w:rsidR="004928C5" w:rsidRPr="004928C5" w:rsidRDefault="004928C5">
      <w:pPr>
        <w:widowControl w:val="0"/>
        <w:numPr>
          <w:ilvl w:val="1"/>
          <w:numId w:val="36"/>
        </w:numPr>
        <w:suppressAutoHyphens/>
        <w:spacing w:before="20" w:after="40" w:line="276" w:lineRule="auto"/>
        <w:ind w:left="709" w:hanging="709"/>
        <w:contextualSpacing/>
        <w:jc w:val="both"/>
        <w:outlineLvl w:val="3"/>
        <w:rPr>
          <w:rFonts w:ascii="Cambria" w:eastAsia="SimSun" w:hAnsi="Cambria" w:cs="Times New Roman"/>
          <w:sz w:val="24"/>
          <w:szCs w:val="24"/>
          <w:lang w:eastAsia="zh-CN"/>
        </w:rPr>
      </w:pPr>
      <w:r w:rsidRPr="004928C5">
        <w:rPr>
          <w:rFonts w:ascii="Cambria" w:eastAsia="SimSun" w:hAnsi="Cambria" w:cs="Times New Roman"/>
          <w:color w:val="000000"/>
          <w:sz w:val="24"/>
          <w:szCs w:val="24"/>
          <w:lang w:eastAsia="zh-CN"/>
        </w:rPr>
        <w:t xml:space="preserve">Odwołanie wnosi się do Prezesa Krajowej Izby Odwoławczej. Odwołujący przekazuje zamawiającemu odwołanie wniesione w formie elektronicznej albo postaci elektronicznej albo kopię tego odwołania, jeżeli zostało ono wniesione w formie pisemnej, przed upływem terminu do wniesienia odwołania w taki sposób, </w:t>
      </w:r>
      <w:r w:rsidRPr="004928C5">
        <w:rPr>
          <w:rFonts w:ascii="Cambria" w:eastAsia="SimSun" w:hAnsi="Cambria" w:cs="Times New Roman"/>
          <w:color w:val="000000"/>
          <w:sz w:val="24"/>
          <w:szCs w:val="24"/>
          <w:lang w:eastAsia="zh-CN"/>
        </w:rPr>
        <w:lastRenderedPageBreak/>
        <w:t>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380303D1" w14:textId="77777777" w:rsidR="004928C5" w:rsidRPr="004928C5" w:rsidRDefault="004928C5">
      <w:pPr>
        <w:widowControl w:val="0"/>
        <w:numPr>
          <w:ilvl w:val="1"/>
          <w:numId w:val="36"/>
        </w:numPr>
        <w:suppressAutoHyphens/>
        <w:spacing w:before="20" w:after="40" w:line="276" w:lineRule="auto"/>
        <w:ind w:left="709" w:hanging="709"/>
        <w:contextualSpacing/>
        <w:jc w:val="both"/>
        <w:outlineLvl w:val="3"/>
        <w:rPr>
          <w:rFonts w:ascii="Cambria" w:eastAsia="SimSun" w:hAnsi="Cambria" w:cs="Times New Roman"/>
          <w:sz w:val="24"/>
          <w:szCs w:val="24"/>
          <w:lang w:eastAsia="zh-CN"/>
        </w:rPr>
      </w:pPr>
      <w:r w:rsidRPr="004928C5">
        <w:rPr>
          <w:rFonts w:ascii="Cambria" w:eastAsia="SimSun" w:hAnsi="Cambria" w:cs="Times New Roman"/>
          <w:color w:val="000000"/>
          <w:sz w:val="24"/>
          <w:szCs w:val="24"/>
          <w:lang w:eastAsia="zh-CN"/>
        </w:rPr>
        <w:t xml:space="preserve">Terminy wnoszenia odwołań </w:t>
      </w:r>
    </w:p>
    <w:p w14:paraId="66B64277" w14:textId="77777777" w:rsidR="004928C5" w:rsidRPr="004928C5" w:rsidRDefault="004928C5" w:rsidP="004928C5">
      <w:pPr>
        <w:shd w:val="clear" w:color="auto" w:fill="FFFFFF"/>
        <w:spacing w:before="72" w:after="72" w:line="276" w:lineRule="auto"/>
        <w:ind w:left="1134" w:hanging="425"/>
        <w:contextualSpacing/>
        <w:jc w:val="both"/>
        <w:rPr>
          <w:rFonts w:ascii="Cambria" w:eastAsia="SimSun" w:hAnsi="Cambria" w:cs="Times New Roman"/>
          <w:color w:val="000000"/>
          <w:sz w:val="24"/>
          <w:szCs w:val="24"/>
          <w:lang w:eastAsia="zh-CN"/>
        </w:rPr>
      </w:pPr>
      <w:r w:rsidRPr="004928C5">
        <w:rPr>
          <w:rFonts w:ascii="Cambria" w:eastAsia="SimSun" w:hAnsi="Cambria" w:cs="Times New Roman"/>
          <w:color w:val="000000"/>
          <w:sz w:val="24"/>
          <w:szCs w:val="24"/>
          <w:lang w:eastAsia="zh-CN"/>
        </w:rPr>
        <w:t>1)</w:t>
      </w:r>
      <w:r w:rsidRPr="004928C5">
        <w:rPr>
          <w:rFonts w:ascii="Cambria" w:eastAsia="SimSun" w:hAnsi="Cambria" w:cs="Times New Roman"/>
          <w:color w:val="000000"/>
          <w:sz w:val="24"/>
          <w:szCs w:val="24"/>
          <w:lang w:eastAsia="zh-CN"/>
        </w:rPr>
        <w:tab/>
        <w:t>Odwołanie wnosi się w terminie:</w:t>
      </w:r>
    </w:p>
    <w:p w14:paraId="7920AB64" w14:textId="77777777" w:rsidR="004928C5" w:rsidRPr="004928C5" w:rsidRDefault="004928C5" w:rsidP="004928C5">
      <w:pPr>
        <w:shd w:val="clear" w:color="auto" w:fill="FFFFFF"/>
        <w:spacing w:before="72" w:after="72" w:line="276" w:lineRule="auto"/>
        <w:ind w:left="1701" w:hanging="567"/>
        <w:contextualSpacing/>
        <w:jc w:val="both"/>
        <w:rPr>
          <w:rFonts w:ascii="Cambria" w:eastAsia="SimSun" w:hAnsi="Cambria" w:cs="Times New Roman"/>
          <w:color w:val="000000"/>
          <w:sz w:val="24"/>
          <w:szCs w:val="24"/>
          <w:lang w:eastAsia="zh-CN"/>
        </w:rPr>
      </w:pPr>
      <w:r w:rsidRPr="004928C5">
        <w:rPr>
          <w:rFonts w:ascii="Cambria" w:eastAsia="SimSun" w:hAnsi="Cambria" w:cs="Times New Roman"/>
          <w:color w:val="000000"/>
          <w:sz w:val="24"/>
          <w:szCs w:val="24"/>
          <w:lang w:eastAsia="zh-CN"/>
        </w:rPr>
        <w:t>a)</w:t>
      </w:r>
      <w:r w:rsidRPr="004928C5">
        <w:rPr>
          <w:rFonts w:ascii="Cambria" w:eastAsia="SimSun" w:hAnsi="Cambria" w:cs="Times New Roman"/>
          <w:color w:val="000000"/>
          <w:sz w:val="24"/>
          <w:szCs w:val="24"/>
          <w:lang w:eastAsia="zh-CN"/>
        </w:rPr>
        <w:tab/>
        <w:t>5 dni od dnia przekazania informacji o czynności zamawiającego stanowiącej podstawę jego wniesienia, jeżeli informacja została przekazana przy użyciu środków komunikacji elektronicznej,</w:t>
      </w:r>
    </w:p>
    <w:p w14:paraId="755C0533" w14:textId="77777777" w:rsidR="004928C5" w:rsidRPr="004928C5" w:rsidRDefault="004928C5" w:rsidP="004928C5">
      <w:pPr>
        <w:shd w:val="clear" w:color="auto" w:fill="FFFFFF"/>
        <w:spacing w:before="72" w:after="72" w:line="276" w:lineRule="auto"/>
        <w:ind w:left="1701" w:hanging="567"/>
        <w:contextualSpacing/>
        <w:jc w:val="both"/>
        <w:rPr>
          <w:rFonts w:ascii="Cambria" w:eastAsia="SimSun" w:hAnsi="Cambria" w:cs="Times New Roman"/>
          <w:color w:val="000000"/>
          <w:sz w:val="24"/>
          <w:szCs w:val="24"/>
          <w:lang w:eastAsia="zh-CN"/>
        </w:rPr>
      </w:pPr>
      <w:r w:rsidRPr="004928C5">
        <w:rPr>
          <w:rFonts w:ascii="Cambria" w:eastAsia="SimSun" w:hAnsi="Cambria" w:cs="Times New Roman"/>
          <w:color w:val="000000"/>
          <w:sz w:val="24"/>
          <w:szCs w:val="24"/>
          <w:lang w:eastAsia="zh-CN"/>
        </w:rPr>
        <w:t>b)</w:t>
      </w:r>
      <w:r w:rsidRPr="004928C5">
        <w:rPr>
          <w:rFonts w:ascii="Cambria" w:eastAsia="SimSun" w:hAnsi="Cambria" w:cs="Times New Roman"/>
          <w:color w:val="000000"/>
          <w:sz w:val="24"/>
          <w:szCs w:val="24"/>
          <w:lang w:eastAsia="zh-CN"/>
        </w:rPr>
        <w:tab/>
        <w:t>10 dni od dnia przekazania informacji o czynności zamawiającego stanowiącej podstawę jego wniesienia, jeżeli informacja została przekazana w sposób inny niż określony w lit. a.</w:t>
      </w:r>
    </w:p>
    <w:p w14:paraId="664068B1" w14:textId="7D93F89E" w:rsidR="004928C5" w:rsidRPr="004928C5" w:rsidRDefault="004928C5" w:rsidP="004928C5">
      <w:pPr>
        <w:shd w:val="clear" w:color="auto" w:fill="FFFFFF"/>
        <w:spacing w:before="72" w:after="40" w:line="276" w:lineRule="auto"/>
        <w:ind w:left="1134" w:hanging="567"/>
        <w:contextualSpacing/>
        <w:jc w:val="both"/>
        <w:rPr>
          <w:rFonts w:ascii="Cambria" w:eastAsia="SimSun" w:hAnsi="Cambria" w:cs="Times New Roman"/>
          <w:color w:val="000000"/>
          <w:sz w:val="24"/>
          <w:szCs w:val="24"/>
          <w:lang w:eastAsia="zh-CN"/>
        </w:rPr>
      </w:pPr>
      <w:r w:rsidRPr="004928C5">
        <w:rPr>
          <w:rFonts w:ascii="Cambria" w:eastAsia="SimSun" w:hAnsi="Cambria" w:cs="Times New Roman"/>
          <w:color w:val="000000"/>
          <w:sz w:val="24"/>
          <w:szCs w:val="24"/>
          <w:lang w:eastAsia="zh-CN"/>
        </w:rPr>
        <w:t>2. </w:t>
      </w:r>
      <w:r w:rsidRPr="004928C5">
        <w:rPr>
          <w:rFonts w:ascii="Cambria" w:eastAsia="SimSun" w:hAnsi="Cambria" w:cs="Times New Roman"/>
          <w:color w:val="000000"/>
          <w:sz w:val="24"/>
          <w:szCs w:val="24"/>
          <w:lang w:eastAsia="zh-CN"/>
        </w:rPr>
        <w:tab/>
        <w:t>Odwołanie wobec treści ogłoszenia wszczynającego postępowanie o udzielenie zamówienia lub konkurs lub wobec treści dokumentów zamówienia wnosi się w terminie 5 dni od dnia zamieszczenia ogłoszenia w Biuletynie Zamówień Publicznych lub dokumentów zamówienia na stronie internetowej.</w:t>
      </w:r>
    </w:p>
    <w:p w14:paraId="4FFD2F2F" w14:textId="77777777" w:rsidR="004928C5" w:rsidRPr="004928C5" w:rsidRDefault="004928C5" w:rsidP="004928C5">
      <w:pPr>
        <w:shd w:val="clear" w:color="auto" w:fill="FFFFFF"/>
        <w:spacing w:before="72" w:after="40" w:line="276" w:lineRule="auto"/>
        <w:ind w:left="1134" w:hanging="567"/>
        <w:contextualSpacing/>
        <w:jc w:val="both"/>
        <w:rPr>
          <w:rFonts w:ascii="Cambria" w:eastAsia="SimSun" w:hAnsi="Cambria" w:cs="Times New Roman"/>
          <w:color w:val="000000"/>
          <w:sz w:val="24"/>
          <w:szCs w:val="24"/>
          <w:lang w:eastAsia="zh-CN"/>
        </w:rPr>
      </w:pPr>
      <w:r w:rsidRPr="004928C5">
        <w:rPr>
          <w:rFonts w:ascii="Cambria" w:eastAsia="SimSun" w:hAnsi="Cambria" w:cs="Times New Roman"/>
          <w:color w:val="000000"/>
          <w:sz w:val="24"/>
          <w:szCs w:val="24"/>
          <w:lang w:eastAsia="zh-CN"/>
        </w:rPr>
        <w:t>3. </w:t>
      </w:r>
      <w:r w:rsidRPr="004928C5">
        <w:rPr>
          <w:rFonts w:ascii="Cambria" w:eastAsia="SimSun" w:hAnsi="Cambria" w:cs="Times New Roman"/>
          <w:color w:val="000000"/>
          <w:sz w:val="24"/>
          <w:szCs w:val="24"/>
          <w:lang w:eastAsia="zh-CN"/>
        </w:rPr>
        <w:tab/>
        <w:t>Odwołanie w przypadkach innych niż określone w pkt 1 i 2 wnosi się w terminie 5 dni od dnia, w którym powzięto lub przy zachowaniu należytej staranności można było powziąć wiadomość o okolicznościach stanowiących podstawę jego wniesienia, w przypadku zamówień, których wartość jest mniejsza niż progi unijne.</w:t>
      </w:r>
    </w:p>
    <w:p w14:paraId="3F07F298" w14:textId="77777777" w:rsidR="004928C5" w:rsidRPr="004928C5" w:rsidRDefault="004928C5" w:rsidP="004928C5">
      <w:pPr>
        <w:shd w:val="clear" w:color="auto" w:fill="FFFFFF"/>
        <w:spacing w:before="72" w:after="40" w:line="276" w:lineRule="auto"/>
        <w:ind w:left="1134" w:hanging="567"/>
        <w:contextualSpacing/>
        <w:jc w:val="both"/>
        <w:rPr>
          <w:rFonts w:ascii="Cambria" w:eastAsia="SimSun" w:hAnsi="Cambria" w:cs="Times New Roman"/>
          <w:color w:val="000000"/>
          <w:sz w:val="24"/>
          <w:szCs w:val="24"/>
          <w:lang w:eastAsia="zh-CN"/>
        </w:rPr>
      </w:pPr>
      <w:r w:rsidRPr="004928C5">
        <w:rPr>
          <w:rFonts w:ascii="Cambria" w:eastAsia="SimSun" w:hAnsi="Cambria" w:cs="Times New Roman"/>
          <w:color w:val="000000"/>
          <w:sz w:val="24"/>
          <w:szCs w:val="24"/>
          <w:lang w:eastAsia="zh-CN"/>
        </w:rPr>
        <w:t>4. </w:t>
      </w:r>
      <w:r w:rsidRPr="004928C5">
        <w:rPr>
          <w:rFonts w:ascii="Cambria" w:eastAsia="SimSun" w:hAnsi="Cambria" w:cs="Times New Roman"/>
          <w:color w:val="000000"/>
          <w:sz w:val="24"/>
          <w:szCs w:val="24"/>
          <w:lang w:eastAsia="zh-CN"/>
        </w:rPr>
        <w:tab/>
        <w:t>Jeżeli zamawiający nie opublikował ogłoszenia o zamiarze zawarcia umowy lub mimo takiego obowiązku nie przesłał wykonawcy zawiadomienia o wyborze najkorzystniejszej oferty lub nie zaprosił wykonawcy do złożenia oferty w ramach dynamicznego systemu zakupów lub umowy ramowej, odwołanie wnosi się nie później niż w terminie:</w:t>
      </w:r>
    </w:p>
    <w:p w14:paraId="2EF286DD" w14:textId="77777777" w:rsidR="004928C5" w:rsidRPr="004928C5" w:rsidRDefault="004928C5" w:rsidP="004928C5">
      <w:pPr>
        <w:shd w:val="clear" w:color="auto" w:fill="FFFFFF"/>
        <w:spacing w:before="72" w:after="72" w:line="276" w:lineRule="auto"/>
        <w:ind w:left="1701" w:hanging="567"/>
        <w:contextualSpacing/>
        <w:jc w:val="both"/>
        <w:rPr>
          <w:rFonts w:ascii="Cambria" w:eastAsia="SimSun" w:hAnsi="Cambria" w:cs="Times New Roman"/>
          <w:color w:val="000000"/>
          <w:sz w:val="24"/>
          <w:szCs w:val="24"/>
          <w:lang w:eastAsia="zh-CN"/>
        </w:rPr>
      </w:pPr>
      <w:r w:rsidRPr="004928C5">
        <w:rPr>
          <w:rFonts w:ascii="Cambria" w:eastAsia="SimSun" w:hAnsi="Cambria" w:cs="Times New Roman"/>
          <w:color w:val="000000"/>
          <w:sz w:val="24"/>
          <w:szCs w:val="24"/>
          <w:lang w:eastAsia="zh-CN"/>
        </w:rPr>
        <w:t>1)</w:t>
      </w:r>
      <w:r w:rsidRPr="004928C5">
        <w:rPr>
          <w:rFonts w:ascii="Cambria" w:eastAsia="SimSun" w:hAnsi="Cambria" w:cs="Times New Roman"/>
          <w:color w:val="000000"/>
          <w:sz w:val="24"/>
          <w:szCs w:val="24"/>
          <w:lang w:eastAsia="zh-CN"/>
        </w:rPr>
        <w:tab/>
        <w:t>15 dni od dnia zamieszczenia w Biuletynie Zamówień Publicznych ogłoszenia o wyniku postępowania</w:t>
      </w:r>
    </w:p>
    <w:p w14:paraId="292C975D" w14:textId="77777777" w:rsidR="004928C5" w:rsidRPr="004928C5" w:rsidRDefault="004928C5" w:rsidP="004928C5">
      <w:pPr>
        <w:shd w:val="clear" w:color="auto" w:fill="FFFFFF"/>
        <w:spacing w:before="72" w:after="72" w:line="276" w:lineRule="auto"/>
        <w:ind w:left="1701" w:hanging="567"/>
        <w:contextualSpacing/>
        <w:jc w:val="both"/>
        <w:rPr>
          <w:rFonts w:ascii="Cambria" w:eastAsia="SimSun" w:hAnsi="Cambria" w:cs="Times New Roman"/>
          <w:color w:val="000000"/>
          <w:sz w:val="24"/>
          <w:szCs w:val="24"/>
          <w:lang w:eastAsia="zh-CN"/>
        </w:rPr>
      </w:pPr>
      <w:r w:rsidRPr="004928C5">
        <w:rPr>
          <w:rFonts w:ascii="Cambria" w:eastAsia="SimSun" w:hAnsi="Cambria" w:cs="Times New Roman"/>
          <w:color w:val="000000"/>
          <w:sz w:val="24"/>
          <w:szCs w:val="24"/>
          <w:lang w:eastAsia="zh-CN"/>
        </w:rPr>
        <w:t>3)</w:t>
      </w:r>
      <w:r w:rsidRPr="004928C5">
        <w:rPr>
          <w:rFonts w:ascii="Cambria" w:eastAsia="SimSun" w:hAnsi="Cambria" w:cs="Times New Roman"/>
          <w:color w:val="000000"/>
          <w:sz w:val="24"/>
          <w:szCs w:val="24"/>
          <w:lang w:eastAsia="zh-CN"/>
        </w:rPr>
        <w:tab/>
        <w:t>miesiąca od dnia zawarcia umowy, jeżeli zamawiający:</w:t>
      </w:r>
    </w:p>
    <w:p w14:paraId="2EB7A4C7" w14:textId="77777777" w:rsidR="004928C5" w:rsidRPr="004928C5" w:rsidRDefault="004928C5" w:rsidP="004928C5">
      <w:pPr>
        <w:shd w:val="clear" w:color="auto" w:fill="FFFFFF"/>
        <w:spacing w:before="72" w:after="72" w:line="276" w:lineRule="auto"/>
        <w:ind w:left="2268" w:hanging="567"/>
        <w:contextualSpacing/>
        <w:jc w:val="both"/>
        <w:rPr>
          <w:rFonts w:ascii="Cambria" w:eastAsia="SimSun" w:hAnsi="Cambria" w:cs="Times New Roman"/>
          <w:color w:val="000000"/>
          <w:sz w:val="24"/>
          <w:szCs w:val="24"/>
          <w:lang w:eastAsia="zh-CN"/>
        </w:rPr>
      </w:pPr>
      <w:r w:rsidRPr="004928C5">
        <w:rPr>
          <w:rFonts w:ascii="Cambria" w:eastAsia="SimSun" w:hAnsi="Cambria" w:cs="Times New Roman"/>
          <w:color w:val="000000"/>
          <w:sz w:val="24"/>
          <w:szCs w:val="24"/>
          <w:lang w:eastAsia="zh-CN"/>
        </w:rPr>
        <w:t>a)</w:t>
      </w:r>
      <w:r w:rsidRPr="004928C5">
        <w:rPr>
          <w:rFonts w:ascii="Cambria" w:eastAsia="SimSun" w:hAnsi="Cambria" w:cs="Times New Roman"/>
          <w:color w:val="000000"/>
          <w:sz w:val="24"/>
          <w:szCs w:val="24"/>
          <w:lang w:eastAsia="zh-CN"/>
        </w:rPr>
        <w:tab/>
        <w:t>nie zamieścił w Biuletynie Zamówień Publicznych ogłoszenia o wyniku postępowania albo</w:t>
      </w:r>
    </w:p>
    <w:p w14:paraId="56391F8A" w14:textId="77777777" w:rsidR="004928C5" w:rsidRDefault="004928C5" w:rsidP="004928C5">
      <w:pPr>
        <w:shd w:val="clear" w:color="auto" w:fill="FFFFFF"/>
        <w:spacing w:before="72" w:after="72" w:line="276" w:lineRule="auto"/>
        <w:ind w:left="2268" w:hanging="567"/>
        <w:contextualSpacing/>
        <w:jc w:val="both"/>
        <w:rPr>
          <w:rFonts w:ascii="Cambria" w:eastAsia="SimSun" w:hAnsi="Cambria" w:cs="Times New Roman"/>
          <w:color w:val="000000"/>
          <w:sz w:val="24"/>
          <w:szCs w:val="24"/>
          <w:lang w:eastAsia="zh-CN"/>
        </w:rPr>
      </w:pPr>
      <w:r w:rsidRPr="004928C5">
        <w:rPr>
          <w:rFonts w:ascii="Cambria" w:eastAsia="SimSun" w:hAnsi="Cambria" w:cs="Times New Roman"/>
          <w:color w:val="000000"/>
          <w:sz w:val="24"/>
          <w:szCs w:val="24"/>
          <w:lang w:eastAsia="zh-CN"/>
        </w:rPr>
        <w:t>b)</w:t>
      </w:r>
      <w:r w:rsidRPr="004928C5">
        <w:rPr>
          <w:rFonts w:ascii="Cambria" w:eastAsia="SimSun" w:hAnsi="Cambria" w:cs="Times New Roman"/>
          <w:color w:val="000000"/>
          <w:sz w:val="24"/>
          <w:szCs w:val="24"/>
          <w:lang w:eastAsia="zh-CN"/>
        </w:rPr>
        <w:tab/>
        <w:t>zamieścił w Biuletynie Zamówień Publicznych ogłoszenie o wyniku postępowania, które nie zawiera uzasadnienia udzielenia zamówienia w trybie negocjacji bez ogłoszenia albo zamówienia z wolnej ręki.</w:t>
      </w:r>
    </w:p>
    <w:p w14:paraId="2F826C50" w14:textId="77777777" w:rsidR="0009279B" w:rsidRPr="004928C5" w:rsidRDefault="0009279B" w:rsidP="004928C5">
      <w:pPr>
        <w:shd w:val="clear" w:color="auto" w:fill="FFFFFF"/>
        <w:spacing w:before="72" w:after="72" w:line="276" w:lineRule="auto"/>
        <w:ind w:left="2268" w:hanging="567"/>
        <w:contextualSpacing/>
        <w:jc w:val="both"/>
        <w:rPr>
          <w:rFonts w:ascii="Cambria" w:eastAsia="SimSun" w:hAnsi="Cambria" w:cs="Times New Roman"/>
          <w:color w:val="000000"/>
          <w:sz w:val="24"/>
          <w:szCs w:val="24"/>
          <w:lang w:eastAsia="zh-CN"/>
        </w:rPr>
      </w:pPr>
    </w:p>
    <w:p w14:paraId="687BC247" w14:textId="77777777" w:rsidR="004928C5" w:rsidRPr="004928C5" w:rsidRDefault="004928C5">
      <w:pPr>
        <w:widowControl w:val="0"/>
        <w:numPr>
          <w:ilvl w:val="1"/>
          <w:numId w:val="36"/>
        </w:numPr>
        <w:suppressAutoHyphens/>
        <w:spacing w:before="20" w:after="40" w:line="276" w:lineRule="auto"/>
        <w:ind w:left="709" w:hanging="709"/>
        <w:contextualSpacing/>
        <w:jc w:val="both"/>
        <w:outlineLvl w:val="3"/>
        <w:rPr>
          <w:rFonts w:ascii="Cambria" w:eastAsia="SimSun" w:hAnsi="Cambria" w:cs="Times New Roman"/>
          <w:sz w:val="24"/>
          <w:szCs w:val="24"/>
          <w:lang w:eastAsia="zh-CN"/>
        </w:rPr>
      </w:pPr>
      <w:r w:rsidRPr="004928C5">
        <w:rPr>
          <w:rFonts w:ascii="Cambria" w:eastAsia="SimSun" w:hAnsi="Cambria" w:cs="Times New Roman"/>
          <w:color w:val="000000"/>
          <w:sz w:val="24"/>
          <w:szCs w:val="24"/>
          <w:lang w:eastAsia="zh-CN"/>
        </w:rPr>
        <w:t>Odwołanie zawiera:</w:t>
      </w:r>
    </w:p>
    <w:p w14:paraId="6ED91321" w14:textId="77777777" w:rsidR="004928C5" w:rsidRPr="004928C5" w:rsidRDefault="004928C5" w:rsidP="00367188">
      <w:pPr>
        <w:shd w:val="clear" w:color="auto" w:fill="FFFFFF"/>
        <w:spacing w:before="72" w:after="72" w:line="240" w:lineRule="auto"/>
        <w:ind w:left="1418" w:hanging="567"/>
        <w:contextualSpacing/>
        <w:jc w:val="both"/>
        <w:rPr>
          <w:rFonts w:ascii="Cambria" w:eastAsia="SimSun" w:hAnsi="Cambria" w:cs="Times New Roman"/>
          <w:color w:val="000000"/>
          <w:sz w:val="24"/>
          <w:szCs w:val="24"/>
          <w:lang w:eastAsia="zh-CN"/>
        </w:rPr>
      </w:pPr>
      <w:r w:rsidRPr="004928C5">
        <w:rPr>
          <w:rFonts w:ascii="Cambria" w:eastAsia="SimSun" w:hAnsi="Cambria" w:cs="Times New Roman"/>
          <w:color w:val="000000"/>
          <w:sz w:val="24"/>
          <w:szCs w:val="24"/>
          <w:lang w:eastAsia="zh-CN"/>
        </w:rPr>
        <w:t>1)</w:t>
      </w:r>
      <w:r w:rsidRPr="004928C5">
        <w:rPr>
          <w:rFonts w:ascii="Cambria" w:eastAsia="SimSun" w:hAnsi="Cambria" w:cs="Times New Roman"/>
          <w:color w:val="000000"/>
          <w:sz w:val="24"/>
          <w:szCs w:val="24"/>
          <w:lang w:eastAsia="zh-CN"/>
        </w:rPr>
        <w:tab/>
        <w:t>imię i nazwisko albo nazwę, miejsce zamieszkania albo siedzibę, numer telefonu oraz adres poczty elektronicznej odwołującego oraz imię i nazwisko przedstawiciela (przedstawicieli);</w:t>
      </w:r>
    </w:p>
    <w:p w14:paraId="18BFC410" w14:textId="77777777" w:rsidR="004928C5" w:rsidRPr="004928C5" w:rsidRDefault="004928C5" w:rsidP="00367188">
      <w:pPr>
        <w:shd w:val="clear" w:color="auto" w:fill="FFFFFF"/>
        <w:spacing w:before="72" w:after="72" w:line="240" w:lineRule="auto"/>
        <w:ind w:left="1418" w:hanging="567"/>
        <w:contextualSpacing/>
        <w:jc w:val="both"/>
        <w:rPr>
          <w:rFonts w:ascii="Cambria" w:eastAsia="SimSun" w:hAnsi="Cambria" w:cs="Times New Roman"/>
          <w:color w:val="000000"/>
          <w:sz w:val="24"/>
          <w:szCs w:val="24"/>
          <w:lang w:eastAsia="zh-CN"/>
        </w:rPr>
      </w:pPr>
      <w:r w:rsidRPr="004928C5">
        <w:rPr>
          <w:rFonts w:ascii="Cambria" w:eastAsia="SimSun" w:hAnsi="Cambria" w:cs="Times New Roman"/>
          <w:color w:val="000000"/>
          <w:sz w:val="24"/>
          <w:szCs w:val="24"/>
          <w:lang w:eastAsia="zh-CN"/>
        </w:rPr>
        <w:t>2)</w:t>
      </w:r>
      <w:r w:rsidRPr="004928C5">
        <w:rPr>
          <w:rFonts w:ascii="Cambria" w:eastAsia="SimSun" w:hAnsi="Cambria" w:cs="Times New Roman"/>
          <w:color w:val="000000"/>
          <w:sz w:val="24"/>
          <w:szCs w:val="24"/>
          <w:lang w:eastAsia="zh-CN"/>
        </w:rPr>
        <w:tab/>
        <w:t>nazwę i siedzibę zamawiającego, numer telefonu oraz adres poczty elektronicznej zamawiającego;</w:t>
      </w:r>
    </w:p>
    <w:p w14:paraId="0FD16305" w14:textId="77777777" w:rsidR="004928C5" w:rsidRPr="004928C5" w:rsidRDefault="004928C5" w:rsidP="00367188">
      <w:pPr>
        <w:shd w:val="clear" w:color="auto" w:fill="FFFFFF"/>
        <w:spacing w:before="72" w:after="72" w:line="240" w:lineRule="auto"/>
        <w:ind w:left="1418" w:hanging="567"/>
        <w:contextualSpacing/>
        <w:jc w:val="both"/>
        <w:rPr>
          <w:rFonts w:ascii="Cambria" w:eastAsia="SimSun" w:hAnsi="Cambria" w:cs="Times New Roman"/>
          <w:color w:val="000000"/>
          <w:sz w:val="24"/>
          <w:szCs w:val="24"/>
          <w:lang w:eastAsia="zh-CN"/>
        </w:rPr>
      </w:pPr>
      <w:r w:rsidRPr="004928C5">
        <w:rPr>
          <w:rFonts w:ascii="Cambria" w:eastAsia="SimSun" w:hAnsi="Cambria" w:cs="Times New Roman"/>
          <w:color w:val="000000"/>
          <w:sz w:val="24"/>
          <w:szCs w:val="24"/>
          <w:lang w:eastAsia="zh-CN"/>
        </w:rPr>
        <w:t>3)</w:t>
      </w:r>
      <w:r w:rsidRPr="004928C5">
        <w:rPr>
          <w:rFonts w:ascii="Cambria" w:eastAsia="SimSun" w:hAnsi="Cambria" w:cs="Times New Roman"/>
          <w:color w:val="000000"/>
          <w:sz w:val="24"/>
          <w:szCs w:val="24"/>
          <w:lang w:eastAsia="zh-CN"/>
        </w:rPr>
        <w:tab/>
        <w:t xml:space="preserve">numer Powszechnego Elektronicznego Systemu Ewidencji Ludności (PESEL) lub NIP odwołującego będącego osobą fizyczną, jeżeli jest on </w:t>
      </w:r>
      <w:r w:rsidRPr="004928C5">
        <w:rPr>
          <w:rFonts w:ascii="Cambria" w:eastAsia="SimSun" w:hAnsi="Cambria" w:cs="Times New Roman"/>
          <w:color w:val="000000"/>
          <w:sz w:val="24"/>
          <w:szCs w:val="24"/>
          <w:lang w:eastAsia="zh-CN"/>
        </w:rPr>
        <w:lastRenderedPageBreak/>
        <w:t>obowiązany do jego posiadania albo posiada go nie mając takiego obowiązku;</w:t>
      </w:r>
    </w:p>
    <w:p w14:paraId="6ED07C0C" w14:textId="77777777" w:rsidR="004928C5" w:rsidRPr="004928C5" w:rsidRDefault="004928C5" w:rsidP="00367188">
      <w:pPr>
        <w:shd w:val="clear" w:color="auto" w:fill="FFFFFF"/>
        <w:spacing w:before="72" w:after="72" w:line="240" w:lineRule="auto"/>
        <w:ind w:left="1418" w:hanging="567"/>
        <w:contextualSpacing/>
        <w:jc w:val="both"/>
        <w:rPr>
          <w:rFonts w:ascii="Cambria" w:eastAsia="SimSun" w:hAnsi="Cambria" w:cs="Times New Roman"/>
          <w:color w:val="000000"/>
          <w:sz w:val="24"/>
          <w:szCs w:val="24"/>
          <w:lang w:eastAsia="zh-CN"/>
        </w:rPr>
      </w:pPr>
      <w:r w:rsidRPr="004928C5">
        <w:rPr>
          <w:rFonts w:ascii="Cambria" w:eastAsia="SimSun" w:hAnsi="Cambria" w:cs="Times New Roman"/>
          <w:color w:val="000000"/>
          <w:sz w:val="24"/>
          <w:szCs w:val="24"/>
          <w:lang w:eastAsia="zh-CN"/>
        </w:rPr>
        <w:t>4)</w:t>
      </w:r>
      <w:r w:rsidRPr="004928C5">
        <w:rPr>
          <w:rFonts w:ascii="Cambria" w:eastAsia="SimSun" w:hAnsi="Cambria" w:cs="Times New Roman"/>
          <w:color w:val="000000"/>
          <w:sz w:val="24"/>
          <w:szCs w:val="24"/>
          <w:lang w:eastAsia="zh-CN"/>
        </w:rPr>
        <w:tab/>
        <w:t>numer w Krajowym Rejestrze Sądowym, a w przypadku jego braku - numer w innym właściwym rejestrze, ewidencji lub NIP odwołującego niebędącego osobą fizyczną, który nie ma obowiązku wpisu we właściwym rejestrze lub ewidencji, jeżeli jest on obowiązany do jego posiadania;</w:t>
      </w:r>
    </w:p>
    <w:p w14:paraId="4F33D244" w14:textId="77777777" w:rsidR="004928C5" w:rsidRPr="004928C5" w:rsidRDefault="004928C5" w:rsidP="00367188">
      <w:pPr>
        <w:shd w:val="clear" w:color="auto" w:fill="FFFFFF"/>
        <w:spacing w:before="72" w:after="72" w:line="240" w:lineRule="auto"/>
        <w:ind w:left="1418" w:hanging="567"/>
        <w:contextualSpacing/>
        <w:jc w:val="both"/>
        <w:rPr>
          <w:rFonts w:ascii="Cambria" w:eastAsia="SimSun" w:hAnsi="Cambria" w:cs="Times New Roman"/>
          <w:color w:val="000000"/>
          <w:sz w:val="24"/>
          <w:szCs w:val="24"/>
          <w:lang w:eastAsia="zh-CN"/>
        </w:rPr>
      </w:pPr>
      <w:r w:rsidRPr="004928C5">
        <w:rPr>
          <w:rFonts w:ascii="Cambria" w:eastAsia="SimSun" w:hAnsi="Cambria" w:cs="Times New Roman"/>
          <w:color w:val="000000"/>
          <w:sz w:val="24"/>
          <w:szCs w:val="24"/>
          <w:lang w:eastAsia="zh-CN"/>
        </w:rPr>
        <w:t>5)</w:t>
      </w:r>
      <w:r w:rsidRPr="004928C5">
        <w:rPr>
          <w:rFonts w:ascii="Cambria" w:eastAsia="SimSun" w:hAnsi="Cambria" w:cs="Times New Roman"/>
          <w:color w:val="000000"/>
          <w:sz w:val="24"/>
          <w:szCs w:val="24"/>
          <w:lang w:eastAsia="zh-CN"/>
        </w:rPr>
        <w:tab/>
        <w:t>określenie przedmiotu zamówienia;</w:t>
      </w:r>
    </w:p>
    <w:p w14:paraId="121668ED" w14:textId="77777777" w:rsidR="004928C5" w:rsidRPr="004928C5" w:rsidRDefault="004928C5" w:rsidP="00367188">
      <w:pPr>
        <w:shd w:val="clear" w:color="auto" w:fill="FFFFFF"/>
        <w:spacing w:before="72" w:after="72" w:line="240" w:lineRule="auto"/>
        <w:ind w:left="1418" w:hanging="567"/>
        <w:contextualSpacing/>
        <w:jc w:val="both"/>
        <w:rPr>
          <w:rFonts w:ascii="Cambria" w:eastAsia="SimSun" w:hAnsi="Cambria" w:cs="Times New Roman"/>
          <w:color w:val="000000"/>
          <w:sz w:val="24"/>
          <w:szCs w:val="24"/>
          <w:lang w:eastAsia="zh-CN"/>
        </w:rPr>
      </w:pPr>
      <w:r w:rsidRPr="004928C5">
        <w:rPr>
          <w:rFonts w:ascii="Cambria" w:eastAsia="SimSun" w:hAnsi="Cambria" w:cs="Times New Roman"/>
          <w:color w:val="000000"/>
          <w:sz w:val="24"/>
          <w:szCs w:val="24"/>
          <w:lang w:eastAsia="zh-CN"/>
        </w:rPr>
        <w:t>6)</w:t>
      </w:r>
      <w:r w:rsidRPr="004928C5">
        <w:rPr>
          <w:rFonts w:ascii="Cambria" w:eastAsia="SimSun" w:hAnsi="Cambria" w:cs="Times New Roman"/>
          <w:color w:val="000000"/>
          <w:sz w:val="24"/>
          <w:szCs w:val="24"/>
          <w:lang w:eastAsia="zh-CN"/>
        </w:rPr>
        <w:tab/>
        <w:t>wskazanie numeru ogłoszenia w przypadku zamieszczenia w Biuletynie Zamówień Publicznych albo publikacji w Dzienniku Urzędowym Unii Europejskiej;</w:t>
      </w:r>
    </w:p>
    <w:p w14:paraId="2C9F4E49" w14:textId="04844A30" w:rsidR="00711979" w:rsidRDefault="004928C5" w:rsidP="00711979">
      <w:pPr>
        <w:shd w:val="clear" w:color="auto" w:fill="FFFFFF"/>
        <w:spacing w:before="72" w:after="72" w:line="240" w:lineRule="auto"/>
        <w:ind w:left="1418" w:hanging="567"/>
        <w:contextualSpacing/>
        <w:jc w:val="both"/>
        <w:rPr>
          <w:rFonts w:ascii="Cambria" w:eastAsia="SimSun" w:hAnsi="Cambria" w:cs="Times New Roman"/>
          <w:color w:val="000000"/>
          <w:sz w:val="24"/>
          <w:szCs w:val="24"/>
          <w:lang w:eastAsia="zh-CN"/>
        </w:rPr>
      </w:pPr>
      <w:r w:rsidRPr="004928C5">
        <w:rPr>
          <w:rFonts w:ascii="Cambria" w:eastAsia="SimSun" w:hAnsi="Cambria" w:cs="Times New Roman"/>
          <w:color w:val="000000"/>
          <w:sz w:val="24"/>
          <w:szCs w:val="24"/>
          <w:lang w:eastAsia="zh-CN"/>
        </w:rPr>
        <w:t>7)  </w:t>
      </w:r>
      <w:r w:rsidRPr="004928C5">
        <w:rPr>
          <w:rFonts w:ascii="Cambria" w:eastAsia="SimSun" w:hAnsi="Cambria" w:cs="Times New Roman"/>
          <w:color w:val="000000"/>
          <w:sz w:val="24"/>
          <w:szCs w:val="24"/>
          <w:lang w:eastAsia="zh-CN"/>
        </w:rPr>
        <w:tab/>
        <w:t>wskazanie czynności lub zaniechania czynności zamawiającego, której zarzuca się niezgodność z przepisami ustawy, lub wskazanie zaniechania przeprowadzenia postępowania o udzielenie zamówienia lub zorganizowania konkursu na podstawie ustawy;</w:t>
      </w:r>
    </w:p>
    <w:p w14:paraId="7B4D0F45" w14:textId="7098AFDB" w:rsidR="004928C5" w:rsidRPr="004928C5" w:rsidRDefault="004928C5" w:rsidP="00367188">
      <w:pPr>
        <w:shd w:val="clear" w:color="auto" w:fill="FFFFFF"/>
        <w:spacing w:before="72" w:after="72" w:line="240" w:lineRule="auto"/>
        <w:ind w:left="1418" w:hanging="567"/>
        <w:contextualSpacing/>
        <w:jc w:val="both"/>
        <w:rPr>
          <w:rFonts w:ascii="Cambria" w:eastAsia="SimSun" w:hAnsi="Cambria" w:cs="Times New Roman"/>
          <w:color w:val="000000"/>
          <w:sz w:val="24"/>
          <w:szCs w:val="24"/>
          <w:lang w:eastAsia="zh-CN"/>
        </w:rPr>
      </w:pPr>
      <w:r w:rsidRPr="004928C5">
        <w:rPr>
          <w:rFonts w:ascii="Cambria" w:eastAsia="SimSun" w:hAnsi="Cambria" w:cs="Times New Roman"/>
          <w:color w:val="000000"/>
          <w:sz w:val="24"/>
          <w:szCs w:val="24"/>
          <w:lang w:eastAsia="zh-CN"/>
        </w:rPr>
        <w:t>8)</w:t>
      </w:r>
      <w:r w:rsidRPr="004928C5">
        <w:rPr>
          <w:rFonts w:ascii="Cambria" w:eastAsia="SimSun" w:hAnsi="Cambria" w:cs="Times New Roman"/>
          <w:color w:val="000000"/>
          <w:sz w:val="24"/>
          <w:szCs w:val="24"/>
          <w:lang w:eastAsia="zh-CN"/>
        </w:rPr>
        <w:tab/>
        <w:t>zwięzłe przedstawienie zarzutów;</w:t>
      </w:r>
    </w:p>
    <w:p w14:paraId="564FB178" w14:textId="77777777" w:rsidR="004928C5" w:rsidRPr="004928C5" w:rsidRDefault="004928C5" w:rsidP="00367188">
      <w:pPr>
        <w:shd w:val="clear" w:color="auto" w:fill="FFFFFF"/>
        <w:spacing w:before="72" w:after="72" w:line="240" w:lineRule="auto"/>
        <w:ind w:left="1418" w:hanging="567"/>
        <w:contextualSpacing/>
        <w:jc w:val="both"/>
        <w:rPr>
          <w:rFonts w:ascii="Cambria" w:eastAsia="SimSun" w:hAnsi="Cambria" w:cs="Times New Roman"/>
          <w:color w:val="000000"/>
          <w:sz w:val="24"/>
          <w:szCs w:val="24"/>
          <w:lang w:eastAsia="zh-CN"/>
        </w:rPr>
      </w:pPr>
      <w:r w:rsidRPr="004928C5">
        <w:rPr>
          <w:rFonts w:ascii="Cambria" w:eastAsia="SimSun" w:hAnsi="Cambria" w:cs="Times New Roman"/>
          <w:color w:val="000000"/>
          <w:sz w:val="24"/>
          <w:szCs w:val="24"/>
          <w:lang w:eastAsia="zh-CN"/>
        </w:rPr>
        <w:t>9)</w:t>
      </w:r>
      <w:r w:rsidRPr="004928C5">
        <w:rPr>
          <w:rFonts w:ascii="Cambria" w:eastAsia="SimSun" w:hAnsi="Cambria" w:cs="Times New Roman"/>
          <w:color w:val="000000"/>
          <w:sz w:val="24"/>
          <w:szCs w:val="24"/>
          <w:lang w:eastAsia="zh-CN"/>
        </w:rPr>
        <w:tab/>
        <w:t>żądanie co do sposobu rozstrzygnięcia odwołania;</w:t>
      </w:r>
    </w:p>
    <w:p w14:paraId="4A582115" w14:textId="77777777" w:rsidR="004928C5" w:rsidRPr="004928C5" w:rsidRDefault="004928C5" w:rsidP="00367188">
      <w:pPr>
        <w:shd w:val="clear" w:color="auto" w:fill="FFFFFF"/>
        <w:spacing w:before="72" w:after="72" w:line="240" w:lineRule="auto"/>
        <w:ind w:left="1418" w:hanging="567"/>
        <w:contextualSpacing/>
        <w:jc w:val="both"/>
        <w:rPr>
          <w:rFonts w:ascii="Cambria" w:eastAsia="SimSun" w:hAnsi="Cambria" w:cs="Times New Roman"/>
          <w:color w:val="000000"/>
          <w:sz w:val="24"/>
          <w:szCs w:val="24"/>
          <w:lang w:eastAsia="zh-CN"/>
        </w:rPr>
      </w:pPr>
      <w:r w:rsidRPr="004928C5">
        <w:rPr>
          <w:rFonts w:ascii="Cambria" w:eastAsia="SimSun" w:hAnsi="Cambria" w:cs="Times New Roman"/>
          <w:color w:val="000000"/>
          <w:sz w:val="24"/>
          <w:szCs w:val="24"/>
          <w:lang w:eastAsia="zh-CN"/>
        </w:rPr>
        <w:t>10)</w:t>
      </w:r>
      <w:r w:rsidRPr="004928C5">
        <w:rPr>
          <w:rFonts w:ascii="Cambria" w:eastAsia="SimSun" w:hAnsi="Cambria" w:cs="Times New Roman"/>
          <w:color w:val="000000"/>
          <w:sz w:val="24"/>
          <w:szCs w:val="24"/>
          <w:lang w:eastAsia="zh-CN"/>
        </w:rPr>
        <w:tab/>
        <w:t>wskazanie okoliczności faktycznych i prawnych uzasadniających wniesienie odwołania oraz dowodów na poparcie przytoczonych okoliczności;</w:t>
      </w:r>
    </w:p>
    <w:p w14:paraId="31FA1053" w14:textId="77777777" w:rsidR="004928C5" w:rsidRPr="004928C5" w:rsidRDefault="004928C5" w:rsidP="00367188">
      <w:pPr>
        <w:shd w:val="clear" w:color="auto" w:fill="FFFFFF"/>
        <w:spacing w:before="72" w:after="72" w:line="240" w:lineRule="auto"/>
        <w:ind w:left="1418" w:hanging="567"/>
        <w:contextualSpacing/>
        <w:jc w:val="both"/>
        <w:rPr>
          <w:rFonts w:ascii="Cambria" w:eastAsia="SimSun" w:hAnsi="Cambria" w:cs="Times New Roman"/>
          <w:color w:val="000000"/>
          <w:sz w:val="24"/>
          <w:szCs w:val="24"/>
          <w:lang w:eastAsia="zh-CN"/>
        </w:rPr>
      </w:pPr>
      <w:r w:rsidRPr="004928C5">
        <w:rPr>
          <w:rFonts w:ascii="Cambria" w:eastAsia="SimSun" w:hAnsi="Cambria" w:cs="Times New Roman"/>
          <w:color w:val="000000"/>
          <w:sz w:val="24"/>
          <w:szCs w:val="24"/>
          <w:lang w:eastAsia="zh-CN"/>
        </w:rPr>
        <w:t>11)</w:t>
      </w:r>
      <w:r w:rsidRPr="004928C5">
        <w:rPr>
          <w:rFonts w:ascii="Cambria" w:eastAsia="SimSun" w:hAnsi="Cambria" w:cs="Times New Roman"/>
          <w:color w:val="000000"/>
          <w:sz w:val="24"/>
          <w:szCs w:val="24"/>
          <w:lang w:eastAsia="zh-CN"/>
        </w:rPr>
        <w:tab/>
        <w:t>podpis odwołującego albo jego przedstawiciela lub przedstawicieli;</w:t>
      </w:r>
    </w:p>
    <w:p w14:paraId="615116FE" w14:textId="77777777" w:rsidR="004928C5" w:rsidRPr="004928C5" w:rsidRDefault="004928C5" w:rsidP="00367188">
      <w:pPr>
        <w:shd w:val="clear" w:color="auto" w:fill="FFFFFF"/>
        <w:spacing w:before="72" w:after="72" w:line="240" w:lineRule="auto"/>
        <w:ind w:left="1418" w:hanging="567"/>
        <w:contextualSpacing/>
        <w:jc w:val="both"/>
        <w:rPr>
          <w:rFonts w:ascii="Cambria" w:eastAsia="SimSun" w:hAnsi="Cambria" w:cs="Times New Roman"/>
          <w:color w:val="000000"/>
          <w:sz w:val="24"/>
          <w:szCs w:val="24"/>
          <w:lang w:eastAsia="zh-CN"/>
        </w:rPr>
      </w:pPr>
      <w:r w:rsidRPr="004928C5">
        <w:rPr>
          <w:rFonts w:ascii="Cambria" w:eastAsia="SimSun" w:hAnsi="Cambria" w:cs="Times New Roman"/>
          <w:color w:val="000000"/>
          <w:sz w:val="24"/>
          <w:szCs w:val="24"/>
          <w:lang w:eastAsia="zh-CN"/>
        </w:rPr>
        <w:t>12)</w:t>
      </w:r>
      <w:r w:rsidRPr="004928C5">
        <w:rPr>
          <w:rFonts w:ascii="Cambria" w:eastAsia="SimSun" w:hAnsi="Cambria" w:cs="Times New Roman"/>
          <w:color w:val="000000"/>
          <w:sz w:val="24"/>
          <w:szCs w:val="24"/>
          <w:lang w:eastAsia="zh-CN"/>
        </w:rPr>
        <w:tab/>
        <w:t>wykaz załączników.</w:t>
      </w:r>
    </w:p>
    <w:p w14:paraId="7EEBFC1D" w14:textId="77777777" w:rsidR="004928C5" w:rsidRPr="004928C5" w:rsidRDefault="004928C5" w:rsidP="00367188">
      <w:pPr>
        <w:shd w:val="clear" w:color="auto" w:fill="FFFFFF"/>
        <w:spacing w:before="72" w:after="0" w:line="240" w:lineRule="auto"/>
        <w:ind w:firstLine="709"/>
        <w:contextualSpacing/>
        <w:rPr>
          <w:rFonts w:ascii="Cambria" w:eastAsia="Times New Roman" w:hAnsi="Cambria" w:cs="Times New Roman"/>
          <w:color w:val="000000"/>
          <w:sz w:val="24"/>
          <w:szCs w:val="24"/>
          <w:lang w:eastAsia="pl-PL"/>
        </w:rPr>
      </w:pPr>
      <w:r w:rsidRPr="004928C5">
        <w:rPr>
          <w:rFonts w:ascii="Cambria" w:eastAsia="Times New Roman" w:hAnsi="Cambria" w:cs="Times New Roman"/>
          <w:color w:val="000000"/>
          <w:sz w:val="24"/>
          <w:szCs w:val="24"/>
          <w:lang w:eastAsia="pl-PL"/>
        </w:rPr>
        <w:t>Do odwołania dołącza się:</w:t>
      </w:r>
    </w:p>
    <w:p w14:paraId="3E33EFAD" w14:textId="77777777" w:rsidR="004928C5" w:rsidRPr="004928C5" w:rsidRDefault="004928C5" w:rsidP="00367188">
      <w:pPr>
        <w:shd w:val="clear" w:color="auto" w:fill="FFFFFF"/>
        <w:spacing w:before="72" w:after="72" w:line="240" w:lineRule="auto"/>
        <w:ind w:left="1418" w:hanging="567"/>
        <w:contextualSpacing/>
        <w:jc w:val="both"/>
        <w:rPr>
          <w:rFonts w:ascii="Cambria" w:eastAsia="SimSun" w:hAnsi="Cambria" w:cs="Times New Roman"/>
          <w:color w:val="000000"/>
          <w:sz w:val="24"/>
          <w:szCs w:val="24"/>
          <w:lang w:eastAsia="zh-CN"/>
        </w:rPr>
      </w:pPr>
      <w:r w:rsidRPr="004928C5">
        <w:rPr>
          <w:rFonts w:ascii="Cambria" w:eastAsia="SimSun" w:hAnsi="Cambria" w:cs="Times New Roman"/>
          <w:color w:val="000000"/>
          <w:sz w:val="24"/>
          <w:szCs w:val="24"/>
          <w:lang w:eastAsia="zh-CN"/>
        </w:rPr>
        <w:t>1)</w:t>
      </w:r>
      <w:r w:rsidRPr="004928C5">
        <w:rPr>
          <w:rFonts w:ascii="Cambria" w:eastAsia="SimSun" w:hAnsi="Cambria" w:cs="Times New Roman"/>
          <w:color w:val="000000"/>
          <w:sz w:val="24"/>
          <w:szCs w:val="24"/>
          <w:lang w:eastAsia="zh-CN"/>
        </w:rPr>
        <w:tab/>
        <w:t>dowód uiszczenia wpisu od odwołania w wymaganej wysokości;</w:t>
      </w:r>
    </w:p>
    <w:p w14:paraId="697EA586" w14:textId="77777777" w:rsidR="004928C5" w:rsidRPr="004928C5" w:rsidRDefault="004928C5" w:rsidP="00367188">
      <w:pPr>
        <w:shd w:val="clear" w:color="auto" w:fill="FFFFFF"/>
        <w:spacing w:before="72" w:after="72" w:line="240" w:lineRule="auto"/>
        <w:ind w:left="1418" w:hanging="567"/>
        <w:contextualSpacing/>
        <w:jc w:val="both"/>
        <w:rPr>
          <w:rFonts w:ascii="Cambria" w:eastAsia="SimSun" w:hAnsi="Cambria" w:cs="Times New Roman"/>
          <w:color w:val="000000"/>
          <w:sz w:val="24"/>
          <w:szCs w:val="24"/>
          <w:lang w:eastAsia="zh-CN"/>
        </w:rPr>
      </w:pPr>
      <w:r w:rsidRPr="004928C5">
        <w:rPr>
          <w:rFonts w:ascii="Cambria" w:eastAsia="SimSun" w:hAnsi="Cambria" w:cs="Times New Roman"/>
          <w:color w:val="000000"/>
          <w:sz w:val="24"/>
          <w:szCs w:val="24"/>
          <w:lang w:eastAsia="zh-CN"/>
        </w:rPr>
        <w:t>2) </w:t>
      </w:r>
      <w:r w:rsidRPr="004928C5">
        <w:rPr>
          <w:rFonts w:ascii="Cambria" w:eastAsia="SimSun" w:hAnsi="Cambria" w:cs="Times New Roman"/>
          <w:color w:val="000000"/>
          <w:sz w:val="24"/>
          <w:szCs w:val="24"/>
          <w:lang w:eastAsia="zh-CN"/>
        </w:rPr>
        <w:tab/>
        <w:t>dowód przekazania odpowiednio odwołania albo jego kopii zamawiającemu;</w:t>
      </w:r>
    </w:p>
    <w:p w14:paraId="3AA0F22D" w14:textId="77777777" w:rsidR="004928C5" w:rsidRPr="004928C5" w:rsidRDefault="004928C5" w:rsidP="00367188">
      <w:pPr>
        <w:shd w:val="clear" w:color="auto" w:fill="FFFFFF"/>
        <w:spacing w:before="72" w:after="72" w:line="240" w:lineRule="auto"/>
        <w:ind w:left="1418" w:hanging="567"/>
        <w:contextualSpacing/>
        <w:jc w:val="both"/>
        <w:rPr>
          <w:rFonts w:ascii="Cambria" w:eastAsia="SimSun" w:hAnsi="Cambria" w:cs="Times New Roman"/>
          <w:color w:val="000000"/>
          <w:sz w:val="24"/>
          <w:szCs w:val="24"/>
          <w:lang w:eastAsia="zh-CN"/>
        </w:rPr>
      </w:pPr>
      <w:r w:rsidRPr="004928C5">
        <w:rPr>
          <w:rFonts w:ascii="Cambria" w:eastAsia="SimSun" w:hAnsi="Cambria" w:cs="Times New Roman"/>
          <w:color w:val="000000"/>
          <w:sz w:val="24"/>
          <w:szCs w:val="24"/>
          <w:lang w:eastAsia="zh-CN"/>
        </w:rPr>
        <w:t>3)</w:t>
      </w:r>
      <w:r w:rsidRPr="004928C5">
        <w:rPr>
          <w:rFonts w:ascii="Cambria" w:eastAsia="SimSun" w:hAnsi="Cambria" w:cs="Times New Roman"/>
          <w:color w:val="000000"/>
          <w:sz w:val="24"/>
          <w:szCs w:val="24"/>
          <w:lang w:eastAsia="zh-CN"/>
        </w:rPr>
        <w:tab/>
        <w:t>dokument potwierdzający umocowanie do reprezentowania odwołującego.</w:t>
      </w:r>
    </w:p>
    <w:p w14:paraId="4B7782C9" w14:textId="77777777" w:rsidR="004928C5" w:rsidRPr="004928C5" w:rsidRDefault="004928C5">
      <w:pPr>
        <w:widowControl w:val="0"/>
        <w:numPr>
          <w:ilvl w:val="1"/>
          <w:numId w:val="36"/>
        </w:numPr>
        <w:shd w:val="clear" w:color="auto" w:fill="FFFFFF"/>
        <w:suppressAutoHyphens/>
        <w:spacing w:before="20" w:after="40" w:line="240" w:lineRule="auto"/>
        <w:ind w:left="709" w:hanging="709"/>
        <w:contextualSpacing/>
        <w:jc w:val="both"/>
        <w:outlineLvl w:val="3"/>
        <w:rPr>
          <w:rFonts w:ascii="Cambria" w:eastAsia="SimSun" w:hAnsi="Cambria" w:cs="Times New Roman"/>
          <w:color w:val="000000"/>
          <w:sz w:val="24"/>
          <w:szCs w:val="24"/>
          <w:lang w:eastAsia="zh-CN"/>
        </w:rPr>
      </w:pPr>
      <w:r w:rsidRPr="004928C5">
        <w:rPr>
          <w:rFonts w:ascii="Cambria" w:eastAsia="SimSun" w:hAnsi="Cambria" w:cs="Times New Roman"/>
          <w:sz w:val="24"/>
          <w:szCs w:val="24"/>
          <w:lang w:eastAsia="zh-CN"/>
        </w:rPr>
        <w:t xml:space="preserve">Na </w:t>
      </w:r>
      <w:r w:rsidRPr="004928C5">
        <w:rPr>
          <w:rFonts w:ascii="Cambria" w:eastAsia="SimSun" w:hAnsi="Cambria" w:cs="Times New Roman"/>
          <w:color w:val="000000"/>
          <w:sz w:val="24"/>
          <w:szCs w:val="24"/>
          <w:lang w:eastAsia="zh-CN"/>
        </w:rPr>
        <w:t>orzeczenie Izby stronom oraz uczestnikom postępowania odwoławczego przysługuje skarga do sądu. Skargę wnosi się do Sądu Okręgowego w Warszawie - sądu zamówień publicznych.</w:t>
      </w:r>
    </w:p>
    <w:p w14:paraId="6E6CD2B1" w14:textId="77777777" w:rsidR="004928C5" w:rsidRPr="004928C5" w:rsidRDefault="004928C5" w:rsidP="004928C5">
      <w:pPr>
        <w:widowControl w:val="0"/>
        <w:shd w:val="clear" w:color="auto" w:fill="FFFFFF"/>
        <w:suppressAutoHyphens/>
        <w:spacing w:before="20" w:after="40" w:line="360" w:lineRule="atLeast"/>
        <w:ind w:left="709" w:hanging="567"/>
        <w:contextualSpacing/>
        <w:jc w:val="both"/>
        <w:outlineLvl w:val="3"/>
        <w:rPr>
          <w:rFonts w:ascii="Cambria" w:eastAsia="SimSun" w:hAnsi="Cambria" w:cs="Times New Roman"/>
          <w:b/>
          <w:bCs/>
          <w:color w:val="000000"/>
          <w:sz w:val="15"/>
          <w:szCs w:val="15"/>
          <w:lang w:eastAsia="zh-CN"/>
        </w:rPr>
      </w:pPr>
    </w:p>
    <w:p w14:paraId="1AA258C7" w14:textId="77777777" w:rsidR="004928C5" w:rsidRPr="004928C5" w:rsidRDefault="004928C5" w:rsidP="004928C5">
      <w:pPr>
        <w:widowControl w:val="0"/>
        <w:suppressAutoHyphens/>
        <w:spacing w:before="20" w:after="40" w:line="276" w:lineRule="auto"/>
        <w:ind w:left="720"/>
        <w:contextualSpacing/>
        <w:jc w:val="both"/>
        <w:outlineLvl w:val="3"/>
        <w:rPr>
          <w:rFonts w:ascii="Cambria" w:eastAsia="SimSun" w:hAnsi="Cambria" w:cs="Times New Roman"/>
          <w:sz w:val="10"/>
          <w:szCs w:val="10"/>
          <w:lang w:eastAsia="zh-CN"/>
        </w:rPr>
      </w:pPr>
    </w:p>
    <w:tbl>
      <w:tblPr>
        <w:tblW w:w="0" w:type="auto"/>
        <w:jc w:val="center"/>
        <w:tblBorders>
          <w:bottom w:val="single" w:sz="4" w:space="0" w:color="auto"/>
        </w:tblBorders>
        <w:tblLook w:val="00A0" w:firstRow="1" w:lastRow="0" w:firstColumn="1" w:lastColumn="0" w:noHBand="0" w:noVBand="0"/>
      </w:tblPr>
      <w:tblGrid>
        <w:gridCol w:w="9070"/>
      </w:tblGrid>
      <w:tr w:rsidR="004928C5" w:rsidRPr="004928C5" w14:paraId="621869AF" w14:textId="77777777" w:rsidTr="004928C5">
        <w:trPr>
          <w:trHeight w:val="507"/>
          <w:jc w:val="center"/>
        </w:trPr>
        <w:tc>
          <w:tcPr>
            <w:tcW w:w="9070" w:type="dxa"/>
            <w:tcBorders>
              <w:bottom w:val="single" w:sz="4" w:space="0" w:color="auto"/>
            </w:tcBorders>
            <w:shd w:val="clear" w:color="auto" w:fill="D9D9D9"/>
          </w:tcPr>
          <w:p w14:paraId="61349658" w14:textId="3497CEC1" w:rsidR="004928C5" w:rsidRPr="004928C5" w:rsidRDefault="004928C5" w:rsidP="004928C5">
            <w:pPr>
              <w:suppressAutoHyphens/>
              <w:spacing w:after="0" w:line="276" w:lineRule="auto"/>
              <w:contextualSpacing/>
              <w:jc w:val="center"/>
              <w:textAlignment w:val="baseline"/>
              <w:rPr>
                <w:rFonts w:ascii="Cambria" w:eastAsia="Times New Roman" w:hAnsi="Cambria" w:cs="Times New Roman"/>
                <w:sz w:val="26"/>
                <w:szCs w:val="26"/>
                <w:lang w:eastAsia="pl-PL"/>
              </w:rPr>
            </w:pPr>
            <w:r w:rsidRPr="004928C5">
              <w:rPr>
                <w:rFonts w:ascii="Cambria" w:eastAsia="Times New Roman" w:hAnsi="Cambria" w:cs="Times New Roman"/>
                <w:sz w:val="26"/>
                <w:szCs w:val="26"/>
                <w:lang w:eastAsia="pl-PL"/>
              </w:rPr>
              <w:t>Rozdział 2</w:t>
            </w:r>
            <w:r w:rsidR="008A14FF">
              <w:rPr>
                <w:rFonts w:ascii="Cambria" w:eastAsia="Times New Roman" w:hAnsi="Cambria" w:cs="Times New Roman"/>
                <w:sz w:val="26"/>
                <w:szCs w:val="26"/>
                <w:lang w:eastAsia="pl-PL"/>
              </w:rPr>
              <w:t>4</w:t>
            </w:r>
          </w:p>
          <w:p w14:paraId="397895D2" w14:textId="77777777" w:rsidR="004928C5" w:rsidRPr="004928C5" w:rsidRDefault="004928C5" w:rsidP="004928C5">
            <w:pPr>
              <w:suppressAutoHyphens/>
              <w:spacing w:after="0" w:line="276" w:lineRule="auto"/>
              <w:contextualSpacing/>
              <w:jc w:val="center"/>
              <w:textAlignment w:val="baseline"/>
              <w:rPr>
                <w:rFonts w:ascii="Cambria" w:eastAsia="Times New Roman" w:hAnsi="Cambria" w:cs="Times New Roman"/>
                <w:sz w:val="24"/>
                <w:szCs w:val="24"/>
                <w:lang w:eastAsia="pl-PL"/>
              </w:rPr>
            </w:pPr>
            <w:r w:rsidRPr="004928C5">
              <w:rPr>
                <w:rFonts w:ascii="Cambria" w:eastAsia="Times New Roman" w:hAnsi="Cambria" w:cs="Times New Roman"/>
                <w:b/>
                <w:sz w:val="26"/>
                <w:szCs w:val="26"/>
                <w:lang w:eastAsia="pl-PL"/>
              </w:rPr>
              <w:t>INFORMACJE DODATKOWE</w:t>
            </w:r>
          </w:p>
        </w:tc>
      </w:tr>
    </w:tbl>
    <w:p w14:paraId="5D9B5AF4" w14:textId="77777777" w:rsidR="004928C5" w:rsidRPr="004928C5" w:rsidRDefault="004928C5" w:rsidP="004928C5">
      <w:pPr>
        <w:spacing w:after="0" w:line="276" w:lineRule="auto"/>
        <w:ind w:left="340"/>
        <w:rPr>
          <w:rFonts w:ascii="Cambria" w:eastAsia="Times New Roman" w:hAnsi="Cambria" w:cs="Arial"/>
          <w:bCs/>
          <w:sz w:val="24"/>
          <w:szCs w:val="24"/>
          <w:lang w:eastAsia="pl-PL"/>
        </w:rPr>
      </w:pPr>
    </w:p>
    <w:p w14:paraId="4B639D38" w14:textId="50CCB9CA" w:rsidR="00711979" w:rsidRPr="00462AC9" w:rsidRDefault="00F6410E" w:rsidP="00711979">
      <w:pPr>
        <w:widowControl w:val="0"/>
        <w:suppressAutoHyphens/>
        <w:spacing w:before="20" w:after="40" w:line="360" w:lineRule="auto"/>
        <w:contextualSpacing/>
        <w:jc w:val="both"/>
        <w:outlineLvl w:val="3"/>
        <w:rPr>
          <w:rFonts w:ascii="Cambria" w:eastAsia="Cambria" w:hAnsi="Cambria" w:cs="Cambria"/>
          <w:lang w:eastAsia="zh-CN"/>
        </w:rPr>
      </w:pPr>
      <w:r w:rsidRPr="00462AC9">
        <w:rPr>
          <w:rFonts w:ascii="Cambria" w:eastAsia="Cambria" w:hAnsi="Cambria" w:cs="Cambria"/>
          <w:b/>
          <w:bCs/>
          <w:lang w:eastAsia="zh-CN"/>
        </w:rPr>
        <w:t>24.1</w:t>
      </w:r>
      <w:r w:rsidRPr="00462AC9">
        <w:rPr>
          <w:rFonts w:ascii="Cambria" w:eastAsia="Cambria" w:hAnsi="Cambria" w:cs="Cambria"/>
          <w:lang w:eastAsia="zh-CN"/>
        </w:rPr>
        <w:t xml:space="preserve"> Zamawiający </w:t>
      </w:r>
      <w:r w:rsidRPr="00462AC9">
        <w:rPr>
          <w:rFonts w:ascii="Cambria" w:eastAsia="Cambria" w:hAnsi="Cambria" w:cs="Cambria"/>
          <w:b/>
          <w:u w:val="single"/>
          <w:lang w:eastAsia="zh-CN"/>
        </w:rPr>
        <w:t xml:space="preserve"> dopuszcza</w:t>
      </w:r>
      <w:r w:rsidRPr="00462AC9">
        <w:rPr>
          <w:rFonts w:ascii="Cambria" w:eastAsia="Cambria" w:hAnsi="Cambria" w:cs="Cambria"/>
          <w:lang w:eastAsia="zh-CN"/>
        </w:rPr>
        <w:t xml:space="preserve"> </w:t>
      </w:r>
      <w:r w:rsidRPr="00462AC9">
        <w:rPr>
          <w:rFonts w:ascii="Cambria" w:eastAsia="Cambria" w:hAnsi="Cambria" w:cs="Cambria"/>
          <w:u w:val="single"/>
          <w:lang w:eastAsia="zh-CN"/>
        </w:rPr>
        <w:t>składanie ofert częściowych</w:t>
      </w:r>
      <w:r w:rsidRPr="00462AC9">
        <w:rPr>
          <w:rFonts w:ascii="Cambria" w:eastAsia="Cambria" w:hAnsi="Cambria" w:cs="Cambria"/>
          <w:lang w:eastAsia="zh-CN"/>
        </w:rPr>
        <w:t>.</w:t>
      </w:r>
    </w:p>
    <w:p w14:paraId="6E93ECC2" w14:textId="3BEEBCC6" w:rsidR="00711979" w:rsidRPr="00462AC9" w:rsidRDefault="00F6410E" w:rsidP="00711979">
      <w:pPr>
        <w:widowControl w:val="0"/>
        <w:suppressAutoHyphens/>
        <w:spacing w:before="20" w:after="40" w:line="360" w:lineRule="auto"/>
        <w:contextualSpacing/>
        <w:jc w:val="both"/>
        <w:outlineLvl w:val="3"/>
        <w:rPr>
          <w:rFonts w:ascii="Cambria" w:eastAsia="Cambria" w:hAnsi="Cambria" w:cs="Cambria"/>
          <w:lang w:eastAsia="zh-CN"/>
        </w:rPr>
      </w:pPr>
      <w:r w:rsidRPr="00462AC9">
        <w:rPr>
          <w:rFonts w:ascii="Cambria" w:eastAsia="Cambria" w:hAnsi="Cambria" w:cs="Cambria"/>
          <w:b/>
          <w:bCs/>
          <w:lang w:eastAsia="zh-CN"/>
        </w:rPr>
        <w:t>24.2</w:t>
      </w:r>
      <w:r w:rsidRPr="00462AC9">
        <w:rPr>
          <w:rFonts w:ascii="Cambria" w:eastAsia="Cambria" w:hAnsi="Cambria" w:cs="Cambria"/>
          <w:lang w:eastAsia="zh-CN"/>
        </w:rPr>
        <w:t xml:space="preserve"> Zamawiający </w:t>
      </w:r>
      <w:r w:rsidRPr="00462AC9">
        <w:rPr>
          <w:rFonts w:ascii="Cambria" w:eastAsia="Cambria" w:hAnsi="Cambria" w:cs="Cambria"/>
          <w:b/>
          <w:u w:val="single"/>
          <w:lang w:eastAsia="zh-CN"/>
        </w:rPr>
        <w:t>nie dopuszcza</w:t>
      </w:r>
      <w:r w:rsidRPr="00462AC9">
        <w:rPr>
          <w:rFonts w:ascii="Cambria" w:eastAsia="Cambria" w:hAnsi="Cambria" w:cs="Cambria"/>
          <w:lang w:eastAsia="zh-CN"/>
        </w:rPr>
        <w:t xml:space="preserve"> składania ofert wariantowych.</w:t>
      </w:r>
    </w:p>
    <w:p w14:paraId="5E47C79E" w14:textId="5CF12ECC" w:rsidR="00F6410E" w:rsidRPr="00462AC9" w:rsidRDefault="00F6410E" w:rsidP="00711979">
      <w:pPr>
        <w:widowControl w:val="0"/>
        <w:suppressAutoHyphens/>
        <w:spacing w:before="20" w:after="40" w:line="360" w:lineRule="auto"/>
        <w:contextualSpacing/>
        <w:jc w:val="both"/>
        <w:outlineLvl w:val="3"/>
        <w:rPr>
          <w:rFonts w:ascii="Cambria" w:eastAsia="Cambria" w:hAnsi="Cambria" w:cs="Cambria"/>
          <w:lang w:eastAsia="zh-CN"/>
        </w:rPr>
      </w:pPr>
      <w:r w:rsidRPr="00462AC9">
        <w:rPr>
          <w:rFonts w:ascii="Cambria" w:eastAsia="Cambria" w:hAnsi="Cambria" w:cs="Cambria"/>
          <w:lang w:eastAsia="zh-CN"/>
        </w:rPr>
        <w:t xml:space="preserve">24.3 Zamawiający </w:t>
      </w:r>
      <w:r w:rsidRPr="00462AC9">
        <w:rPr>
          <w:rFonts w:ascii="Cambria" w:eastAsia="Cambria" w:hAnsi="Cambria" w:cs="Cambria"/>
          <w:b/>
          <w:u w:val="single"/>
          <w:lang w:eastAsia="zh-CN"/>
        </w:rPr>
        <w:t>nie przewiduje</w:t>
      </w:r>
      <w:r w:rsidRPr="00462AC9">
        <w:rPr>
          <w:rFonts w:ascii="Cambria" w:eastAsia="Cambria" w:hAnsi="Cambria" w:cs="Cambria"/>
          <w:lang w:eastAsia="zh-CN"/>
        </w:rPr>
        <w:t xml:space="preserve"> wymagań wskazanych w art. 96 ust. 2 pkt 2 ustawy Pzp.</w:t>
      </w:r>
      <w:r w:rsidR="008F4CAB" w:rsidRPr="008F4CAB">
        <w:t xml:space="preserve"> </w:t>
      </w:r>
      <w:r w:rsidR="008F4CAB">
        <w:rPr>
          <w:rFonts w:ascii="Cambria" w:eastAsia="Cambria" w:hAnsi="Cambria" w:cs="Cambria"/>
          <w:lang w:eastAsia="zh-CN"/>
        </w:rPr>
        <w:t>i</w:t>
      </w:r>
      <w:r w:rsidR="008F4CAB" w:rsidRPr="008F4CAB">
        <w:rPr>
          <w:rFonts w:ascii="Cambria" w:eastAsia="Cambria" w:hAnsi="Cambria" w:cs="Cambria"/>
          <w:lang w:eastAsia="zh-CN"/>
        </w:rPr>
        <w:t xml:space="preserve"> nie zastrzega możliwości ubiegania się o udzielenie zamówienia wyłącznie przez wykonawców, </w:t>
      </w:r>
      <w:r w:rsidR="008F4CAB">
        <w:rPr>
          <w:rFonts w:ascii="Cambria" w:eastAsia="Cambria" w:hAnsi="Cambria" w:cs="Cambria"/>
          <w:lang w:eastAsia="zh-CN"/>
        </w:rPr>
        <w:t xml:space="preserve">                         </w:t>
      </w:r>
      <w:r w:rsidR="008F4CAB" w:rsidRPr="008F4CAB">
        <w:rPr>
          <w:rFonts w:ascii="Cambria" w:eastAsia="Cambria" w:hAnsi="Cambria" w:cs="Cambria"/>
          <w:lang w:eastAsia="zh-CN"/>
        </w:rPr>
        <w:t>o których mowa w art. 94 P.z.p.</w:t>
      </w:r>
    </w:p>
    <w:p w14:paraId="02C1F04A" w14:textId="31E449E3" w:rsidR="00F6410E" w:rsidRPr="00462AC9" w:rsidRDefault="00F6410E" w:rsidP="00711979">
      <w:pPr>
        <w:widowControl w:val="0"/>
        <w:suppressAutoHyphens/>
        <w:spacing w:before="20" w:after="40" w:line="360" w:lineRule="auto"/>
        <w:contextualSpacing/>
        <w:jc w:val="both"/>
        <w:outlineLvl w:val="3"/>
        <w:rPr>
          <w:rFonts w:ascii="Cambria" w:eastAsia="Cambria" w:hAnsi="Cambria" w:cs="Cambria"/>
          <w:lang w:eastAsia="zh-CN"/>
        </w:rPr>
      </w:pPr>
      <w:r w:rsidRPr="00462AC9">
        <w:rPr>
          <w:rFonts w:ascii="Cambria" w:eastAsia="Cambria" w:hAnsi="Cambria" w:cs="Cambria"/>
          <w:b/>
          <w:bCs/>
          <w:lang w:eastAsia="zh-CN"/>
        </w:rPr>
        <w:t>24.4</w:t>
      </w:r>
      <w:r w:rsidRPr="00462AC9">
        <w:rPr>
          <w:rFonts w:ascii="Cambria" w:eastAsia="Cambria" w:hAnsi="Cambria" w:cs="Cambria"/>
          <w:lang w:eastAsia="zh-CN"/>
        </w:rPr>
        <w:t xml:space="preserve"> Zamawiający </w:t>
      </w:r>
      <w:r w:rsidRPr="00462AC9">
        <w:rPr>
          <w:rFonts w:ascii="Cambria" w:eastAsia="Cambria" w:hAnsi="Cambria" w:cs="Cambria"/>
          <w:b/>
          <w:u w:val="single"/>
          <w:lang w:eastAsia="zh-CN"/>
        </w:rPr>
        <w:t>nie przewiduje</w:t>
      </w:r>
      <w:r w:rsidRPr="00462AC9">
        <w:rPr>
          <w:rFonts w:ascii="Cambria" w:eastAsia="Cambria" w:hAnsi="Cambria" w:cs="Cambria"/>
          <w:b/>
          <w:lang w:eastAsia="zh-CN"/>
        </w:rPr>
        <w:t xml:space="preserve"> </w:t>
      </w:r>
      <w:r w:rsidRPr="00462AC9">
        <w:rPr>
          <w:rFonts w:ascii="Cambria" w:eastAsia="Cambria" w:hAnsi="Cambria" w:cs="Cambria"/>
          <w:lang w:eastAsia="zh-CN"/>
        </w:rPr>
        <w:t>zamówień, o których mowa w art. 214 ust. 1 pkt 7 i 8 ustawy Pzp.</w:t>
      </w:r>
      <w:r w:rsidR="008F4CAB" w:rsidRPr="008F4CAB">
        <w:t xml:space="preserve"> </w:t>
      </w:r>
    </w:p>
    <w:p w14:paraId="652BEBF8" w14:textId="7AD78F10" w:rsidR="00F6410E" w:rsidRPr="00462AC9" w:rsidRDefault="00F6410E" w:rsidP="00711979">
      <w:pPr>
        <w:widowControl w:val="0"/>
        <w:suppressAutoHyphens/>
        <w:spacing w:before="20" w:after="40" w:line="360" w:lineRule="auto"/>
        <w:contextualSpacing/>
        <w:jc w:val="both"/>
        <w:outlineLvl w:val="3"/>
        <w:rPr>
          <w:rFonts w:ascii="Cambria" w:eastAsia="Cambria" w:hAnsi="Cambria" w:cs="Cambria"/>
          <w:lang w:eastAsia="zh-CN"/>
        </w:rPr>
      </w:pPr>
      <w:r w:rsidRPr="00462AC9">
        <w:rPr>
          <w:rFonts w:ascii="Cambria" w:eastAsia="Cambria" w:hAnsi="Cambria" w:cs="Cambria"/>
          <w:b/>
          <w:bCs/>
          <w:lang w:eastAsia="zh-CN"/>
        </w:rPr>
        <w:t>24.5</w:t>
      </w:r>
      <w:r w:rsidRPr="00462AC9">
        <w:rPr>
          <w:rFonts w:ascii="Cambria" w:eastAsia="Cambria" w:hAnsi="Cambria" w:cs="Cambria"/>
          <w:lang w:eastAsia="zh-CN"/>
        </w:rPr>
        <w:t xml:space="preserve"> Zamawiający </w:t>
      </w:r>
      <w:r w:rsidRPr="00462AC9">
        <w:rPr>
          <w:rFonts w:ascii="Cambria" w:eastAsia="Cambria" w:hAnsi="Cambria" w:cs="Cambria"/>
          <w:b/>
          <w:u w:val="single"/>
          <w:lang w:eastAsia="zh-CN"/>
        </w:rPr>
        <w:t>nie wymaga</w:t>
      </w:r>
      <w:r w:rsidRPr="00462AC9">
        <w:rPr>
          <w:rFonts w:ascii="Cambria" w:eastAsia="Cambria" w:hAnsi="Cambria" w:cs="Cambria"/>
          <w:lang w:eastAsia="zh-CN"/>
        </w:rPr>
        <w:t xml:space="preserve"> przeprowadzenia przez Wykonawcę wizji lokalnej lub sprawdzenia przez niego dokumentów niezbędnych do realizacji zamówienia, </w:t>
      </w:r>
      <w:r w:rsidRPr="00462AC9">
        <w:rPr>
          <w:rFonts w:ascii="Cambria" w:eastAsia="Cambria" w:hAnsi="Cambria" w:cs="Cambria"/>
          <w:lang w:eastAsia="zh-CN"/>
        </w:rPr>
        <w:br/>
        <w:t>o których mowa w art. 131 ust. 2 ustawy Pzp.</w:t>
      </w:r>
    </w:p>
    <w:p w14:paraId="610885ED" w14:textId="61F3BC34" w:rsidR="00F6410E" w:rsidRPr="00462AC9" w:rsidRDefault="00F6410E" w:rsidP="00711979">
      <w:pPr>
        <w:widowControl w:val="0"/>
        <w:suppressAutoHyphens/>
        <w:spacing w:before="20" w:after="40" w:line="360" w:lineRule="auto"/>
        <w:contextualSpacing/>
        <w:jc w:val="both"/>
        <w:outlineLvl w:val="3"/>
        <w:rPr>
          <w:rFonts w:ascii="Cambria" w:eastAsia="Cambria" w:hAnsi="Cambria" w:cs="Cambria"/>
          <w:lang w:eastAsia="zh-CN"/>
        </w:rPr>
      </w:pPr>
      <w:r w:rsidRPr="00462AC9">
        <w:rPr>
          <w:rFonts w:ascii="Cambria" w:eastAsia="Cambria" w:hAnsi="Cambria" w:cs="Cambria"/>
          <w:b/>
          <w:bCs/>
          <w:lang w:eastAsia="zh-CN"/>
        </w:rPr>
        <w:t>24.6</w:t>
      </w:r>
      <w:r w:rsidRPr="00462AC9">
        <w:rPr>
          <w:rFonts w:ascii="Cambria" w:eastAsia="Cambria" w:hAnsi="Cambria" w:cs="Cambria"/>
          <w:lang w:eastAsia="zh-CN"/>
        </w:rPr>
        <w:t xml:space="preserve"> Zamawiający </w:t>
      </w:r>
      <w:r w:rsidRPr="00462AC9">
        <w:rPr>
          <w:rFonts w:ascii="Cambria" w:eastAsia="Cambria" w:hAnsi="Cambria" w:cs="Cambria"/>
          <w:b/>
          <w:u w:val="single"/>
          <w:lang w:eastAsia="zh-CN"/>
        </w:rPr>
        <w:t>nie przewiduje</w:t>
      </w:r>
      <w:r w:rsidRPr="00462AC9">
        <w:rPr>
          <w:rFonts w:ascii="Cambria" w:eastAsia="Cambria" w:hAnsi="Cambria" w:cs="Cambria"/>
          <w:b/>
          <w:lang w:eastAsia="zh-CN"/>
        </w:rPr>
        <w:t xml:space="preserve"> </w:t>
      </w:r>
      <w:r w:rsidRPr="00462AC9">
        <w:rPr>
          <w:rFonts w:ascii="Cambria" w:eastAsia="Cambria" w:hAnsi="Cambria" w:cs="Cambria"/>
          <w:lang w:eastAsia="zh-CN"/>
        </w:rPr>
        <w:t xml:space="preserve">rozliczenia między Zamawiającym a Wykonawcą </w:t>
      </w:r>
      <w:r w:rsidRPr="00462AC9">
        <w:rPr>
          <w:rFonts w:ascii="Cambria" w:eastAsia="Cambria" w:hAnsi="Cambria" w:cs="Cambria"/>
          <w:lang w:eastAsia="zh-CN"/>
        </w:rPr>
        <w:br/>
        <w:t>w walutach obcych.</w:t>
      </w:r>
    </w:p>
    <w:p w14:paraId="1F06B71B" w14:textId="3D274D8B" w:rsidR="00F6410E" w:rsidRPr="00462AC9" w:rsidRDefault="00F6410E" w:rsidP="00711979">
      <w:pPr>
        <w:widowControl w:val="0"/>
        <w:suppressAutoHyphens/>
        <w:spacing w:before="20" w:after="40" w:line="360" w:lineRule="auto"/>
        <w:contextualSpacing/>
        <w:jc w:val="both"/>
        <w:outlineLvl w:val="3"/>
        <w:rPr>
          <w:rFonts w:ascii="Cambria" w:eastAsia="Cambria" w:hAnsi="Cambria" w:cs="Cambria"/>
          <w:lang w:eastAsia="zh-CN"/>
        </w:rPr>
      </w:pPr>
      <w:r w:rsidRPr="00462AC9">
        <w:rPr>
          <w:rFonts w:ascii="Cambria" w:eastAsia="Cambria" w:hAnsi="Cambria" w:cs="Cambria"/>
          <w:b/>
          <w:bCs/>
          <w:lang w:eastAsia="zh-CN"/>
        </w:rPr>
        <w:t>24.7</w:t>
      </w:r>
      <w:r w:rsidRPr="00462AC9">
        <w:rPr>
          <w:rFonts w:ascii="Cambria" w:eastAsia="Cambria" w:hAnsi="Cambria" w:cs="Cambria"/>
          <w:lang w:eastAsia="zh-CN"/>
        </w:rPr>
        <w:t xml:space="preserve"> Zamawiający </w:t>
      </w:r>
      <w:r w:rsidRPr="00462AC9">
        <w:rPr>
          <w:rFonts w:ascii="Cambria" w:eastAsia="Cambria" w:hAnsi="Cambria" w:cs="Cambria"/>
          <w:b/>
          <w:u w:val="single"/>
          <w:lang w:eastAsia="zh-CN"/>
        </w:rPr>
        <w:t>nie przewiduje</w:t>
      </w:r>
      <w:r w:rsidRPr="00462AC9">
        <w:rPr>
          <w:rFonts w:ascii="Cambria" w:eastAsia="Cambria" w:hAnsi="Cambria" w:cs="Cambria"/>
          <w:b/>
          <w:lang w:eastAsia="zh-CN"/>
        </w:rPr>
        <w:t xml:space="preserve"> </w:t>
      </w:r>
      <w:r w:rsidRPr="00462AC9">
        <w:rPr>
          <w:rFonts w:ascii="Cambria" w:eastAsia="Cambria" w:hAnsi="Cambria" w:cs="Cambria"/>
          <w:lang w:eastAsia="zh-CN"/>
        </w:rPr>
        <w:t>zwrotu kosztów udziału w postępowaniu.</w:t>
      </w:r>
    </w:p>
    <w:p w14:paraId="5FAB50C3" w14:textId="1D2838B3" w:rsidR="00F6410E" w:rsidRPr="00462AC9" w:rsidRDefault="00F6410E" w:rsidP="00711979">
      <w:pPr>
        <w:widowControl w:val="0"/>
        <w:suppressAutoHyphens/>
        <w:spacing w:before="20" w:after="40" w:line="360" w:lineRule="auto"/>
        <w:contextualSpacing/>
        <w:jc w:val="both"/>
        <w:outlineLvl w:val="3"/>
        <w:rPr>
          <w:rFonts w:ascii="Cambria" w:eastAsia="Cambria" w:hAnsi="Cambria" w:cs="Cambria"/>
          <w:lang w:eastAsia="zh-CN"/>
        </w:rPr>
      </w:pPr>
      <w:r w:rsidRPr="00462AC9">
        <w:rPr>
          <w:rFonts w:ascii="Cambria" w:eastAsia="Cambria" w:hAnsi="Cambria" w:cs="Cambria"/>
          <w:b/>
          <w:bCs/>
          <w:lang w:eastAsia="zh-CN"/>
        </w:rPr>
        <w:lastRenderedPageBreak/>
        <w:t>24.8</w:t>
      </w:r>
      <w:r w:rsidRPr="00462AC9">
        <w:rPr>
          <w:rFonts w:ascii="Cambria" w:eastAsia="Cambria" w:hAnsi="Cambria" w:cs="Cambria"/>
          <w:lang w:eastAsia="zh-CN"/>
        </w:rPr>
        <w:t xml:space="preserve"> Zamawiający </w:t>
      </w:r>
      <w:r w:rsidRPr="00462AC9">
        <w:rPr>
          <w:rFonts w:ascii="Cambria" w:eastAsia="Cambria" w:hAnsi="Cambria" w:cs="Cambria"/>
          <w:b/>
          <w:u w:val="single"/>
          <w:lang w:eastAsia="zh-CN"/>
        </w:rPr>
        <w:t>nie wymaga</w:t>
      </w:r>
      <w:r w:rsidRPr="00462AC9">
        <w:rPr>
          <w:rFonts w:ascii="Cambria" w:eastAsia="Cambria" w:hAnsi="Cambria" w:cs="Cambria"/>
          <w:b/>
          <w:lang w:eastAsia="zh-CN"/>
        </w:rPr>
        <w:t xml:space="preserve"> </w:t>
      </w:r>
      <w:r w:rsidRPr="00462AC9">
        <w:rPr>
          <w:rFonts w:ascii="Cambria" w:eastAsia="Cambria" w:hAnsi="Cambria" w:cs="Cambria"/>
          <w:lang w:eastAsia="zh-CN"/>
        </w:rPr>
        <w:t>obowiązku osobistego wykonania przez Wykonawcę kluczowych zadań zgodnie z art. 60 i art. 121 ustawy Pzp.</w:t>
      </w:r>
    </w:p>
    <w:p w14:paraId="4A462D65" w14:textId="1237D946" w:rsidR="00F6410E" w:rsidRPr="00462AC9" w:rsidRDefault="00F6410E" w:rsidP="00711979">
      <w:pPr>
        <w:widowControl w:val="0"/>
        <w:suppressAutoHyphens/>
        <w:spacing w:before="20" w:after="40" w:line="360" w:lineRule="auto"/>
        <w:contextualSpacing/>
        <w:jc w:val="both"/>
        <w:outlineLvl w:val="3"/>
        <w:rPr>
          <w:rFonts w:ascii="Cambria" w:eastAsia="Cambria" w:hAnsi="Cambria" w:cs="Cambria"/>
          <w:lang w:eastAsia="zh-CN"/>
        </w:rPr>
      </w:pPr>
      <w:r w:rsidRPr="00462AC9">
        <w:rPr>
          <w:rFonts w:ascii="Cambria" w:eastAsia="Cambria" w:hAnsi="Cambria" w:cs="Cambria"/>
          <w:b/>
          <w:bCs/>
          <w:lang w:eastAsia="zh-CN"/>
        </w:rPr>
        <w:t>24.9</w:t>
      </w:r>
      <w:r w:rsidRPr="00462AC9">
        <w:rPr>
          <w:rFonts w:ascii="Cambria" w:eastAsia="Cambria" w:hAnsi="Cambria" w:cs="Cambria"/>
          <w:lang w:eastAsia="zh-CN"/>
        </w:rPr>
        <w:t xml:space="preserve"> Zamawiający </w:t>
      </w:r>
      <w:r w:rsidRPr="00462AC9">
        <w:rPr>
          <w:rFonts w:ascii="Cambria" w:eastAsia="Cambria" w:hAnsi="Cambria" w:cs="Cambria"/>
          <w:b/>
          <w:u w:val="single"/>
          <w:lang w:eastAsia="zh-CN"/>
        </w:rPr>
        <w:t>nie przewiduje</w:t>
      </w:r>
      <w:r w:rsidRPr="00462AC9">
        <w:rPr>
          <w:rFonts w:ascii="Cambria" w:eastAsia="Cambria" w:hAnsi="Cambria" w:cs="Cambria"/>
          <w:b/>
          <w:lang w:eastAsia="zh-CN"/>
        </w:rPr>
        <w:t xml:space="preserve"> </w:t>
      </w:r>
      <w:r w:rsidRPr="00462AC9">
        <w:rPr>
          <w:rFonts w:ascii="Cambria" w:eastAsia="Cambria" w:hAnsi="Cambria" w:cs="Cambria"/>
          <w:lang w:eastAsia="zh-CN"/>
        </w:rPr>
        <w:t>zawarcia umowy ramowej.</w:t>
      </w:r>
    </w:p>
    <w:p w14:paraId="01484C65" w14:textId="460B631F" w:rsidR="00F6410E" w:rsidRPr="00462AC9" w:rsidRDefault="00F6410E" w:rsidP="00711979">
      <w:pPr>
        <w:widowControl w:val="0"/>
        <w:suppressAutoHyphens/>
        <w:spacing w:before="20" w:after="40" w:line="360" w:lineRule="auto"/>
        <w:contextualSpacing/>
        <w:jc w:val="both"/>
        <w:outlineLvl w:val="3"/>
        <w:rPr>
          <w:rFonts w:ascii="Cambria" w:eastAsia="Cambria" w:hAnsi="Cambria" w:cs="Cambria"/>
          <w:lang w:eastAsia="zh-CN"/>
        </w:rPr>
      </w:pPr>
      <w:r w:rsidRPr="00462AC9">
        <w:rPr>
          <w:rFonts w:ascii="Cambria" w:eastAsia="Cambria" w:hAnsi="Cambria" w:cs="Cambria"/>
          <w:b/>
          <w:bCs/>
          <w:lang w:eastAsia="zh-CN"/>
        </w:rPr>
        <w:t>24.10</w:t>
      </w:r>
      <w:r w:rsidRPr="00462AC9">
        <w:rPr>
          <w:rFonts w:ascii="Cambria" w:eastAsia="Cambria" w:hAnsi="Cambria" w:cs="Cambria"/>
          <w:lang w:eastAsia="zh-CN"/>
        </w:rPr>
        <w:t xml:space="preserve"> Zamawiający </w:t>
      </w:r>
      <w:r w:rsidRPr="00462AC9">
        <w:rPr>
          <w:rFonts w:ascii="Cambria" w:eastAsia="Cambria" w:hAnsi="Cambria" w:cs="Cambria"/>
          <w:b/>
          <w:u w:val="single"/>
          <w:lang w:eastAsia="zh-CN"/>
        </w:rPr>
        <w:t>nie przewiduje</w:t>
      </w:r>
      <w:r w:rsidRPr="00462AC9">
        <w:rPr>
          <w:rFonts w:ascii="Cambria" w:eastAsia="Cambria" w:hAnsi="Cambria" w:cs="Cambria"/>
          <w:b/>
          <w:lang w:eastAsia="zh-CN"/>
        </w:rPr>
        <w:t xml:space="preserve"> </w:t>
      </w:r>
      <w:r w:rsidRPr="00462AC9">
        <w:rPr>
          <w:rFonts w:ascii="Cambria" w:eastAsia="Cambria" w:hAnsi="Cambria" w:cs="Cambria"/>
          <w:lang w:eastAsia="zh-CN"/>
        </w:rPr>
        <w:t>wyboru najkorzystniejszej oferty z zastosowaniem aukcji elektronicznej wraz z informacjami, o których mowa w art. 230 ustawy Pzp.</w:t>
      </w:r>
    </w:p>
    <w:p w14:paraId="4DA763DB" w14:textId="7FB21157" w:rsidR="00F6410E" w:rsidRPr="00462AC9" w:rsidRDefault="00F6410E" w:rsidP="00711979">
      <w:pPr>
        <w:widowControl w:val="0"/>
        <w:suppressAutoHyphens/>
        <w:spacing w:before="20" w:after="40" w:line="360" w:lineRule="auto"/>
        <w:contextualSpacing/>
        <w:jc w:val="both"/>
        <w:outlineLvl w:val="3"/>
        <w:rPr>
          <w:rFonts w:ascii="Cambria" w:eastAsia="Cambria" w:hAnsi="Cambria" w:cs="Cambria"/>
          <w:lang w:eastAsia="zh-CN"/>
        </w:rPr>
      </w:pPr>
      <w:r w:rsidRPr="00462AC9">
        <w:rPr>
          <w:rFonts w:ascii="Cambria" w:eastAsia="Cambria" w:hAnsi="Cambria" w:cs="Cambria"/>
          <w:b/>
          <w:bCs/>
          <w:lang w:eastAsia="zh-CN"/>
        </w:rPr>
        <w:t>24.11</w:t>
      </w:r>
      <w:r w:rsidRPr="00462AC9">
        <w:rPr>
          <w:rFonts w:ascii="Cambria" w:eastAsia="Cambria" w:hAnsi="Cambria" w:cs="Cambria"/>
          <w:lang w:eastAsia="zh-CN"/>
        </w:rPr>
        <w:t xml:space="preserve"> Zamawiający </w:t>
      </w:r>
      <w:r w:rsidRPr="00462AC9">
        <w:rPr>
          <w:rFonts w:ascii="Cambria" w:eastAsia="Cambria" w:hAnsi="Cambria" w:cs="Cambria"/>
          <w:b/>
          <w:u w:val="single"/>
          <w:lang w:eastAsia="zh-CN"/>
        </w:rPr>
        <w:t>nie stawia</w:t>
      </w:r>
      <w:r w:rsidRPr="00462AC9">
        <w:rPr>
          <w:rFonts w:ascii="Cambria" w:eastAsia="Cambria" w:hAnsi="Cambria" w:cs="Cambria"/>
          <w:b/>
          <w:lang w:eastAsia="zh-CN"/>
        </w:rPr>
        <w:t xml:space="preserve"> </w:t>
      </w:r>
      <w:r w:rsidRPr="00462AC9">
        <w:rPr>
          <w:rFonts w:ascii="Cambria" w:eastAsia="Cambria" w:hAnsi="Cambria" w:cs="Cambria"/>
          <w:lang w:eastAsia="zh-CN"/>
        </w:rPr>
        <w:t>wymogu lub możliwości złożenia ofert w postaci katalogów elektronicznych lub dołączenia katalogów elektronicznych do oferty,   w sytuacji określonej w art. 93 ustawy Pzp.</w:t>
      </w:r>
    </w:p>
    <w:p w14:paraId="129D3930" w14:textId="515BD256" w:rsidR="00462AC9" w:rsidRPr="00462AC9" w:rsidRDefault="00462AC9" w:rsidP="00711979">
      <w:pPr>
        <w:widowControl w:val="0"/>
        <w:suppressAutoHyphens/>
        <w:spacing w:before="20" w:after="40" w:line="360" w:lineRule="auto"/>
        <w:contextualSpacing/>
        <w:jc w:val="both"/>
        <w:outlineLvl w:val="3"/>
        <w:rPr>
          <w:rFonts w:ascii="Cambria" w:eastAsia="Cambria" w:hAnsi="Cambria" w:cs="Cambria"/>
          <w:lang w:eastAsia="zh-CN"/>
        </w:rPr>
      </w:pPr>
      <w:r w:rsidRPr="00462AC9">
        <w:rPr>
          <w:rFonts w:ascii="Cambria" w:eastAsia="Cambria" w:hAnsi="Cambria" w:cs="Cambria"/>
          <w:b/>
          <w:bCs/>
          <w:lang w:eastAsia="zh-CN"/>
        </w:rPr>
        <w:t>24.12</w:t>
      </w:r>
      <w:r w:rsidRPr="00462AC9">
        <w:rPr>
          <w:rFonts w:ascii="Cambria" w:eastAsia="Cambria" w:hAnsi="Cambria" w:cs="Cambria"/>
          <w:lang w:eastAsia="zh-CN"/>
        </w:rPr>
        <w:t xml:space="preserve">  Zamawiający nie przewiduje aukcji elektronicznej.</w:t>
      </w:r>
    </w:p>
    <w:p w14:paraId="392E7978" w14:textId="305BD74C" w:rsidR="00462AC9" w:rsidRPr="00462AC9" w:rsidRDefault="00462AC9" w:rsidP="00711979">
      <w:pPr>
        <w:widowControl w:val="0"/>
        <w:suppressAutoHyphens/>
        <w:spacing w:before="20" w:after="40" w:line="360" w:lineRule="auto"/>
        <w:contextualSpacing/>
        <w:jc w:val="both"/>
        <w:outlineLvl w:val="3"/>
        <w:rPr>
          <w:rFonts w:ascii="Cambria" w:eastAsia="Cambria" w:hAnsi="Cambria" w:cs="Cambria"/>
          <w:lang w:eastAsia="zh-CN"/>
        </w:rPr>
      </w:pPr>
      <w:r w:rsidRPr="00462AC9">
        <w:rPr>
          <w:rFonts w:ascii="Cambria" w:eastAsia="Cambria" w:hAnsi="Cambria" w:cs="Cambria"/>
          <w:b/>
          <w:bCs/>
          <w:lang w:eastAsia="zh-CN"/>
        </w:rPr>
        <w:t>24.1</w:t>
      </w:r>
      <w:r>
        <w:rPr>
          <w:rFonts w:ascii="Cambria" w:eastAsia="Cambria" w:hAnsi="Cambria" w:cs="Cambria"/>
          <w:b/>
          <w:bCs/>
          <w:lang w:eastAsia="zh-CN"/>
        </w:rPr>
        <w:t>3</w:t>
      </w:r>
      <w:r w:rsidRPr="00462AC9">
        <w:rPr>
          <w:rFonts w:ascii="Cambria" w:eastAsia="Cambria" w:hAnsi="Cambria" w:cs="Cambria"/>
          <w:lang w:eastAsia="zh-CN"/>
        </w:rPr>
        <w:t xml:space="preserve">  Zamawiający nie przewiduje zwrotu kosztów udziału w postępowaniu.</w:t>
      </w:r>
    </w:p>
    <w:p w14:paraId="60A8F5FC" w14:textId="08D902D2" w:rsidR="008F4CAB" w:rsidRPr="008F4CAB" w:rsidRDefault="008F4CAB" w:rsidP="008F4CAB">
      <w:pPr>
        <w:spacing w:after="0" w:line="276" w:lineRule="auto"/>
        <w:rPr>
          <w:rFonts w:ascii="Cambria" w:eastAsia="Times New Roman" w:hAnsi="Cambria" w:cs="Arial"/>
          <w:sz w:val="24"/>
          <w:szCs w:val="24"/>
          <w:lang w:eastAsia="pl-PL"/>
        </w:rPr>
      </w:pPr>
      <w:r w:rsidRPr="007E5A3C">
        <w:rPr>
          <w:rFonts w:ascii="Cambria" w:eastAsia="Times New Roman" w:hAnsi="Cambria" w:cs="Arial"/>
          <w:b/>
          <w:bCs/>
          <w:sz w:val="24"/>
          <w:szCs w:val="24"/>
          <w:lang w:eastAsia="pl-PL"/>
        </w:rPr>
        <w:t>2</w:t>
      </w:r>
      <w:r w:rsidR="007E5A3C" w:rsidRPr="007E5A3C">
        <w:rPr>
          <w:rFonts w:ascii="Cambria" w:eastAsia="Times New Roman" w:hAnsi="Cambria" w:cs="Arial"/>
          <w:b/>
          <w:bCs/>
          <w:sz w:val="24"/>
          <w:szCs w:val="24"/>
          <w:lang w:eastAsia="pl-PL"/>
        </w:rPr>
        <w:t>4</w:t>
      </w:r>
      <w:r w:rsidRPr="007E5A3C">
        <w:rPr>
          <w:rFonts w:ascii="Cambria" w:eastAsia="Times New Roman" w:hAnsi="Cambria" w:cs="Arial"/>
          <w:b/>
          <w:bCs/>
          <w:sz w:val="24"/>
          <w:szCs w:val="24"/>
          <w:lang w:eastAsia="pl-PL"/>
        </w:rPr>
        <w:t>.1</w:t>
      </w:r>
      <w:r w:rsidR="007E5A3C" w:rsidRPr="007E5A3C">
        <w:rPr>
          <w:rFonts w:ascii="Cambria" w:eastAsia="Times New Roman" w:hAnsi="Cambria" w:cs="Arial"/>
          <w:b/>
          <w:bCs/>
          <w:sz w:val="24"/>
          <w:szCs w:val="24"/>
          <w:lang w:eastAsia="pl-PL"/>
        </w:rPr>
        <w:t>4</w:t>
      </w:r>
      <w:r w:rsidRPr="008F4CAB">
        <w:rPr>
          <w:rFonts w:ascii="Cambria" w:eastAsia="Times New Roman" w:hAnsi="Cambria" w:cs="Arial"/>
          <w:sz w:val="24"/>
          <w:szCs w:val="24"/>
          <w:lang w:eastAsia="pl-PL"/>
        </w:rPr>
        <w:tab/>
        <w:t>Zamawiający nie przewiduje odwróconej kolejności oceny ofert</w:t>
      </w:r>
    </w:p>
    <w:p w14:paraId="6BCEF2E3" w14:textId="77777777" w:rsidR="00711979" w:rsidRPr="004928C5" w:rsidRDefault="00711979" w:rsidP="004928C5">
      <w:pPr>
        <w:spacing w:after="0" w:line="276" w:lineRule="auto"/>
        <w:rPr>
          <w:rFonts w:ascii="Cambria" w:eastAsia="Times New Roman" w:hAnsi="Cambria" w:cs="Arial"/>
          <w:sz w:val="24"/>
          <w:szCs w:val="24"/>
          <w:lang w:eastAsia="pl-PL"/>
        </w:rPr>
      </w:pPr>
    </w:p>
    <w:tbl>
      <w:tblPr>
        <w:tblW w:w="0" w:type="auto"/>
        <w:jc w:val="center"/>
        <w:tblBorders>
          <w:bottom w:val="single" w:sz="4" w:space="0" w:color="auto"/>
        </w:tblBorders>
        <w:tblLook w:val="00A0" w:firstRow="1" w:lastRow="0" w:firstColumn="1" w:lastColumn="0" w:noHBand="0" w:noVBand="0"/>
      </w:tblPr>
      <w:tblGrid>
        <w:gridCol w:w="9072"/>
      </w:tblGrid>
      <w:tr w:rsidR="004928C5" w:rsidRPr="004928C5" w14:paraId="798294C6" w14:textId="77777777" w:rsidTr="004928C5">
        <w:trPr>
          <w:trHeight w:val="507"/>
          <w:jc w:val="center"/>
        </w:trPr>
        <w:tc>
          <w:tcPr>
            <w:tcW w:w="9072" w:type="dxa"/>
            <w:tcBorders>
              <w:bottom w:val="single" w:sz="4" w:space="0" w:color="auto"/>
            </w:tcBorders>
            <w:shd w:val="clear" w:color="auto" w:fill="D9D9D9"/>
          </w:tcPr>
          <w:p w14:paraId="4B472006" w14:textId="5893F5A2" w:rsidR="004928C5" w:rsidRPr="004928C5" w:rsidRDefault="004928C5" w:rsidP="004928C5">
            <w:pPr>
              <w:suppressAutoHyphens/>
              <w:spacing w:after="0" w:line="276" w:lineRule="auto"/>
              <w:contextualSpacing/>
              <w:jc w:val="center"/>
              <w:textAlignment w:val="baseline"/>
              <w:rPr>
                <w:rFonts w:ascii="Cambria" w:eastAsia="Times New Roman" w:hAnsi="Cambria" w:cs="Times New Roman"/>
                <w:sz w:val="26"/>
                <w:szCs w:val="26"/>
                <w:lang w:eastAsia="pl-PL"/>
              </w:rPr>
            </w:pPr>
            <w:r w:rsidRPr="004928C5">
              <w:rPr>
                <w:rFonts w:ascii="Cambria" w:eastAsia="Times New Roman" w:hAnsi="Cambria" w:cs="Times New Roman"/>
                <w:sz w:val="26"/>
                <w:szCs w:val="26"/>
                <w:lang w:eastAsia="pl-PL"/>
              </w:rPr>
              <w:t>Rozdział 2</w:t>
            </w:r>
            <w:r w:rsidR="00F6410E">
              <w:rPr>
                <w:rFonts w:ascii="Cambria" w:eastAsia="Times New Roman" w:hAnsi="Cambria" w:cs="Times New Roman"/>
                <w:sz w:val="26"/>
                <w:szCs w:val="26"/>
                <w:lang w:eastAsia="pl-PL"/>
              </w:rPr>
              <w:t>5</w:t>
            </w:r>
          </w:p>
          <w:p w14:paraId="02A470A8" w14:textId="77777777" w:rsidR="004928C5" w:rsidRPr="004928C5" w:rsidRDefault="004928C5" w:rsidP="004928C5">
            <w:pPr>
              <w:suppressAutoHyphens/>
              <w:spacing w:after="0" w:line="276" w:lineRule="auto"/>
              <w:contextualSpacing/>
              <w:jc w:val="center"/>
              <w:textAlignment w:val="baseline"/>
              <w:rPr>
                <w:rFonts w:ascii="Cambria" w:eastAsia="Times New Roman" w:hAnsi="Cambria" w:cs="Times New Roman"/>
                <w:sz w:val="24"/>
                <w:szCs w:val="24"/>
                <w:lang w:eastAsia="pl-PL"/>
              </w:rPr>
            </w:pPr>
            <w:r w:rsidRPr="004928C5">
              <w:rPr>
                <w:rFonts w:ascii="Cambria" w:eastAsia="Times New Roman" w:hAnsi="Cambria" w:cs="Times New Roman"/>
                <w:b/>
                <w:sz w:val="26"/>
                <w:szCs w:val="26"/>
                <w:lang w:eastAsia="pl-PL"/>
              </w:rPr>
              <w:t>ZAŁĄCZNIKI DO SWZ</w:t>
            </w:r>
          </w:p>
        </w:tc>
      </w:tr>
    </w:tbl>
    <w:p w14:paraId="21927588" w14:textId="77777777" w:rsidR="004928C5" w:rsidRPr="004928C5" w:rsidRDefault="004928C5" w:rsidP="004928C5">
      <w:pPr>
        <w:widowControl w:val="0"/>
        <w:suppressAutoHyphens/>
        <w:spacing w:before="20" w:after="40" w:line="276" w:lineRule="auto"/>
        <w:contextualSpacing/>
        <w:jc w:val="both"/>
        <w:outlineLvl w:val="3"/>
        <w:rPr>
          <w:rFonts w:ascii="Cambria" w:eastAsia="SimSun" w:hAnsi="Cambria" w:cs="Times New Roman"/>
          <w:sz w:val="24"/>
          <w:szCs w:val="24"/>
          <w:lang w:eastAsia="zh-CN"/>
        </w:rPr>
      </w:pPr>
    </w:p>
    <w:p w14:paraId="0AB3A7B8" w14:textId="77777777" w:rsidR="004928C5" w:rsidRPr="004928C5" w:rsidRDefault="004928C5" w:rsidP="004928C5">
      <w:pPr>
        <w:widowControl w:val="0"/>
        <w:suppressAutoHyphens/>
        <w:spacing w:before="20" w:after="40" w:line="276" w:lineRule="auto"/>
        <w:contextualSpacing/>
        <w:jc w:val="both"/>
        <w:outlineLvl w:val="3"/>
        <w:rPr>
          <w:rFonts w:ascii="Cambria" w:eastAsia="SimSun" w:hAnsi="Cambria" w:cs="Times New Roman"/>
          <w:vanish/>
          <w:sz w:val="24"/>
          <w:szCs w:val="24"/>
          <w:lang w:eastAsia="zh-CN"/>
        </w:rPr>
      </w:pPr>
    </w:p>
    <w:p w14:paraId="2935F1FF" w14:textId="77777777" w:rsidR="004928C5" w:rsidRPr="004928C5" w:rsidRDefault="004928C5" w:rsidP="004928C5">
      <w:pPr>
        <w:spacing w:after="0" w:line="276" w:lineRule="auto"/>
        <w:ind w:left="340" w:hanging="340"/>
        <w:rPr>
          <w:rFonts w:ascii="Cambria" w:eastAsia="Times New Roman" w:hAnsi="Cambria" w:cs="Arial"/>
          <w:sz w:val="24"/>
          <w:szCs w:val="24"/>
          <w:u w:val="single"/>
          <w:lang w:eastAsia="pl-PL"/>
        </w:rPr>
      </w:pPr>
      <w:r w:rsidRPr="004928C5">
        <w:rPr>
          <w:rFonts w:ascii="Cambria" w:eastAsia="Times New Roman" w:hAnsi="Cambria" w:cs="Arial"/>
          <w:sz w:val="24"/>
          <w:szCs w:val="24"/>
          <w:u w:val="single"/>
          <w:lang w:eastAsia="pl-PL"/>
        </w:rPr>
        <w:t>Integralną częścią SWZ są załączniki:</w:t>
      </w:r>
    </w:p>
    <w:bookmarkEnd w:id="0"/>
    <w:p w14:paraId="1591874D" w14:textId="77777777" w:rsidR="004928C5" w:rsidRPr="004928C5" w:rsidRDefault="004928C5" w:rsidP="004928C5">
      <w:pPr>
        <w:spacing w:after="0" w:line="276" w:lineRule="auto"/>
        <w:ind w:left="2832" w:hanging="2832"/>
        <w:jc w:val="both"/>
        <w:rPr>
          <w:rFonts w:ascii="Cambria" w:eastAsia="Times New Roman" w:hAnsi="Cambria" w:cs="Arial"/>
          <w:lang w:eastAsia="pl-PL"/>
        </w:rPr>
      </w:pPr>
    </w:p>
    <w:p w14:paraId="0B004947" w14:textId="4C7D275B" w:rsidR="004928C5" w:rsidRDefault="004928C5" w:rsidP="004928C5">
      <w:pPr>
        <w:spacing w:after="0" w:line="276" w:lineRule="auto"/>
        <w:ind w:left="2836" w:hanging="2836"/>
        <w:jc w:val="both"/>
        <w:rPr>
          <w:rFonts w:ascii="Cambria" w:eastAsia="Times New Roman" w:hAnsi="Cambria" w:cs="Arial"/>
          <w:sz w:val="24"/>
          <w:szCs w:val="24"/>
          <w:lang w:eastAsia="pl-PL"/>
        </w:rPr>
      </w:pPr>
      <w:r w:rsidRPr="004928C5">
        <w:rPr>
          <w:rFonts w:ascii="Cambria" w:eastAsia="Times New Roman" w:hAnsi="Cambria" w:cs="Arial"/>
          <w:sz w:val="24"/>
          <w:szCs w:val="24"/>
          <w:lang w:eastAsia="pl-PL"/>
        </w:rPr>
        <w:t xml:space="preserve">Załącznik Nr 1 – </w:t>
      </w:r>
      <w:r w:rsidRPr="004928C5">
        <w:rPr>
          <w:rFonts w:ascii="Cambria" w:eastAsia="Times New Roman" w:hAnsi="Cambria" w:cs="Arial"/>
          <w:sz w:val="24"/>
          <w:szCs w:val="24"/>
          <w:lang w:eastAsia="pl-PL"/>
        </w:rPr>
        <w:tab/>
      </w:r>
      <w:r w:rsidR="00793DDD">
        <w:rPr>
          <w:rFonts w:ascii="Cambria" w:eastAsia="Times New Roman" w:hAnsi="Cambria" w:cs="Arial"/>
          <w:sz w:val="24"/>
          <w:szCs w:val="24"/>
          <w:lang w:eastAsia="pl-PL"/>
        </w:rPr>
        <w:t>O</w:t>
      </w:r>
      <w:r w:rsidR="008A14FF">
        <w:rPr>
          <w:rFonts w:ascii="Cambria" w:eastAsia="Times New Roman" w:hAnsi="Cambria" w:cs="Arial"/>
          <w:sz w:val="24"/>
          <w:szCs w:val="24"/>
          <w:lang w:eastAsia="pl-PL"/>
        </w:rPr>
        <w:t>pis przedmiotu zamówienia</w:t>
      </w:r>
    </w:p>
    <w:p w14:paraId="2507D407" w14:textId="615A4BCC" w:rsidR="004928C5" w:rsidRDefault="00265D73" w:rsidP="004928C5">
      <w:pPr>
        <w:spacing w:after="0" w:line="276" w:lineRule="auto"/>
        <w:ind w:left="2832" w:hanging="2832"/>
        <w:jc w:val="both"/>
        <w:rPr>
          <w:rFonts w:ascii="Cambria" w:eastAsia="Times New Roman" w:hAnsi="Cambria" w:cs="Arial"/>
          <w:sz w:val="24"/>
          <w:szCs w:val="24"/>
          <w:lang w:eastAsia="pl-PL"/>
        </w:rPr>
      </w:pPr>
      <w:r>
        <w:rPr>
          <w:rFonts w:ascii="Cambria" w:eastAsia="Times New Roman" w:hAnsi="Cambria" w:cs="Arial"/>
          <w:sz w:val="24"/>
          <w:szCs w:val="24"/>
          <w:lang w:eastAsia="pl-PL"/>
        </w:rPr>
        <w:t>Załącznik Nr 2 –</w:t>
      </w:r>
      <w:r>
        <w:rPr>
          <w:rFonts w:ascii="Cambria" w:eastAsia="Times New Roman" w:hAnsi="Cambria" w:cs="Arial"/>
          <w:sz w:val="24"/>
          <w:szCs w:val="24"/>
          <w:lang w:eastAsia="pl-PL"/>
        </w:rPr>
        <w:tab/>
        <w:t>Formularz oferty</w:t>
      </w:r>
      <w:r w:rsidR="004928C5" w:rsidRPr="004928C5">
        <w:rPr>
          <w:rFonts w:ascii="Cambria" w:eastAsia="Times New Roman" w:hAnsi="Cambria" w:cs="Arial"/>
          <w:sz w:val="24"/>
          <w:szCs w:val="24"/>
          <w:lang w:eastAsia="pl-PL"/>
        </w:rPr>
        <w:t>.</w:t>
      </w:r>
    </w:p>
    <w:p w14:paraId="744CA016" w14:textId="105B2B5E" w:rsidR="0009279B" w:rsidRPr="004928C5" w:rsidRDefault="0009279B" w:rsidP="004928C5">
      <w:pPr>
        <w:spacing w:after="0" w:line="276" w:lineRule="auto"/>
        <w:ind w:left="2832" w:hanging="2832"/>
        <w:jc w:val="both"/>
        <w:rPr>
          <w:rFonts w:ascii="Cambria" w:eastAsia="Times New Roman" w:hAnsi="Cambria" w:cs="Arial"/>
          <w:sz w:val="24"/>
          <w:szCs w:val="24"/>
          <w:lang w:eastAsia="pl-PL"/>
        </w:rPr>
      </w:pPr>
      <w:r>
        <w:rPr>
          <w:rFonts w:ascii="Cambria" w:eastAsia="Times New Roman" w:hAnsi="Cambria" w:cs="Arial"/>
          <w:sz w:val="24"/>
          <w:szCs w:val="24"/>
          <w:lang w:eastAsia="pl-PL"/>
        </w:rPr>
        <w:t>Załącznik Nr 3</w:t>
      </w:r>
      <w:r w:rsidRPr="0009279B">
        <w:rPr>
          <w:rFonts w:ascii="Cambria" w:eastAsia="Times New Roman" w:hAnsi="Cambria" w:cs="Arial"/>
          <w:sz w:val="24"/>
          <w:szCs w:val="24"/>
          <w:lang w:eastAsia="pl-PL"/>
        </w:rPr>
        <w:t xml:space="preserve"> – </w:t>
      </w:r>
      <w:r w:rsidRPr="0009279B">
        <w:rPr>
          <w:rFonts w:ascii="Cambria" w:eastAsia="Times New Roman" w:hAnsi="Cambria" w:cs="Arial"/>
          <w:sz w:val="24"/>
          <w:szCs w:val="24"/>
          <w:lang w:eastAsia="pl-PL"/>
        </w:rPr>
        <w:tab/>
        <w:t>Wzór oświadczenia wykonawców wspólnie ubiegających się o udzielenie zamówienia – jeżeli dotyczy</w:t>
      </w:r>
    </w:p>
    <w:p w14:paraId="385DE2F7" w14:textId="06C6F7B2" w:rsidR="004928C5" w:rsidRPr="004928C5" w:rsidRDefault="0009279B" w:rsidP="004928C5">
      <w:pPr>
        <w:spacing w:after="0" w:line="276" w:lineRule="auto"/>
        <w:ind w:left="2832" w:hanging="2832"/>
        <w:jc w:val="both"/>
        <w:rPr>
          <w:rFonts w:ascii="Cambria" w:eastAsia="Times New Roman" w:hAnsi="Cambria" w:cs="Arial"/>
          <w:color w:val="000000"/>
          <w:sz w:val="24"/>
          <w:szCs w:val="24"/>
          <w:lang w:eastAsia="pl-PL"/>
        </w:rPr>
      </w:pPr>
      <w:r>
        <w:rPr>
          <w:rFonts w:ascii="Cambria" w:eastAsia="Times New Roman" w:hAnsi="Cambria" w:cs="Arial"/>
          <w:color w:val="000000"/>
          <w:sz w:val="24"/>
          <w:szCs w:val="24"/>
          <w:lang w:eastAsia="pl-PL"/>
        </w:rPr>
        <w:t>Załącznik Nr 4</w:t>
      </w:r>
      <w:r w:rsidR="004928C5" w:rsidRPr="004928C5">
        <w:rPr>
          <w:rFonts w:ascii="Cambria" w:eastAsia="Times New Roman" w:hAnsi="Cambria" w:cs="Arial"/>
          <w:color w:val="000000"/>
          <w:sz w:val="24"/>
          <w:szCs w:val="24"/>
          <w:lang w:eastAsia="pl-PL"/>
        </w:rPr>
        <w:t xml:space="preserve"> – </w:t>
      </w:r>
      <w:r w:rsidR="004928C5" w:rsidRPr="004928C5">
        <w:rPr>
          <w:rFonts w:ascii="Cambria" w:eastAsia="Times New Roman" w:hAnsi="Cambria" w:cs="Arial"/>
          <w:color w:val="000000"/>
          <w:sz w:val="24"/>
          <w:szCs w:val="24"/>
          <w:lang w:eastAsia="pl-PL"/>
        </w:rPr>
        <w:tab/>
      </w:r>
      <w:r w:rsidRPr="0009279B">
        <w:rPr>
          <w:rFonts w:ascii="Cambria" w:eastAsia="Times New Roman" w:hAnsi="Cambria" w:cs="Arial"/>
          <w:color w:val="000000"/>
          <w:sz w:val="24"/>
          <w:szCs w:val="24"/>
          <w:lang w:eastAsia="pl-PL"/>
        </w:rPr>
        <w:t>Wzór oświadczenia o braku podstaw do wykluczenia.</w:t>
      </w:r>
    </w:p>
    <w:p w14:paraId="117EFAA6" w14:textId="7F7A40A8" w:rsidR="004928C5" w:rsidRPr="004928C5" w:rsidRDefault="004928C5" w:rsidP="004928C5">
      <w:pPr>
        <w:spacing w:after="0" w:line="276" w:lineRule="auto"/>
        <w:ind w:left="2832" w:hanging="2832"/>
        <w:jc w:val="both"/>
        <w:rPr>
          <w:rFonts w:ascii="Cambria" w:eastAsia="Times New Roman" w:hAnsi="Cambria" w:cs="Arial"/>
          <w:color w:val="000000"/>
          <w:sz w:val="24"/>
          <w:szCs w:val="24"/>
          <w:lang w:eastAsia="pl-PL"/>
        </w:rPr>
      </w:pPr>
      <w:r w:rsidRPr="004928C5">
        <w:rPr>
          <w:rFonts w:ascii="Cambria" w:eastAsia="Times New Roman" w:hAnsi="Cambria" w:cs="Arial"/>
          <w:color w:val="000000"/>
          <w:sz w:val="24"/>
          <w:szCs w:val="24"/>
          <w:lang w:eastAsia="pl-PL"/>
        </w:rPr>
        <w:t>Załącznik Nr 5 –</w:t>
      </w:r>
      <w:r w:rsidRPr="004928C5">
        <w:rPr>
          <w:rFonts w:ascii="Cambria" w:eastAsia="Times New Roman" w:hAnsi="Cambria" w:cs="Arial"/>
          <w:color w:val="000000"/>
          <w:sz w:val="24"/>
          <w:szCs w:val="24"/>
          <w:lang w:eastAsia="pl-PL"/>
        </w:rPr>
        <w:tab/>
      </w:r>
      <w:r w:rsidR="00265D73">
        <w:rPr>
          <w:rFonts w:ascii="Cambria" w:eastAsia="SimSun" w:hAnsi="Cambria" w:cs="Times New Roman"/>
          <w:color w:val="000000"/>
          <w:sz w:val="24"/>
          <w:szCs w:val="24"/>
          <w:lang w:eastAsia="zh-CN"/>
        </w:rPr>
        <w:t>Szczegółową instrukcję korzystania z Platformy</w:t>
      </w:r>
    </w:p>
    <w:p w14:paraId="4F625B71" w14:textId="100FCC44" w:rsidR="004928C5" w:rsidRDefault="004928C5" w:rsidP="004928C5">
      <w:pPr>
        <w:spacing w:after="0" w:line="276" w:lineRule="auto"/>
        <w:ind w:left="2832" w:hanging="2832"/>
        <w:jc w:val="both"/>
        <w:rPr>
          <w:rFonts w:ascii="Cambria" w:eastAsia="Times New Roman" w:hAnsi="Cambria" w:cs="Arial"/>
          <w:color w:val="000000"/>
          <w:sz w:val="24"/>
          <w:szCs w:val="24"/>
          <w:lang w:eastAsia="pl-PL"/>
        </w:rPr>
      </w:pPr>
      <w:r w:rsidRPr="004928C5">
        <w:rPr>
          <w:rFonts w:ascii="Cambria" w:eastAsia="Times New Roman" w:hAnsi="Cambria" w:cs="Arial"/>
          <w:color w:val="000000"/>
          <w:sz w:val="24"/>
          <w:szCs w:val="24"/>
          <w:lang w:eastAsia="pl-PL"/>
        </w:rPr>
        <w:t>Załącznik Nr 6 –</w:t>
      </w:r>
      <w:r w:rsidRPr="004928C5">
        <w:rPr>
          <w:rFonts w:ascii="Cambria" w:eastAsia="Times New Roman" w:hAnsi="Cambria" w:cs="Arial"/>
          <w:color w:val="000000"/>
          <w:sz w:val="24"/>
          <w:szCs w:val="24"/>
          <w:lang w:eastAsia="pl-PL"/>
        </w:rPr>
        <w:tab/>
        <w:t xml:space="preserve">Wzór </w:t>
      </w:r>
      <w:r w:rsidR="00265D73">
        <w:rPr>
          <w:rFonts w:ascii="Cambria" w:eastAsia="Times New Roman" w:hAnsi="Cambria" w:cs="Arial"/>
          <w:color w:val="000000"/>
          <w:sz w:val="24"/>
          <w:szCs w:val="24"/>
          <w:lang w:eastAsia="pl-PL"/>
        </w:rPr>
        <w:t>umowy</w:t>
      </w:r>
    </w:p>
    <w:p w14:paraId="50C16795" w14:textId="5AD0201C" w:rsidR="00793DDD" w:rsidRPr="004928C5" w:rsidRDefault="00793DDD" w:rsidP="00793DDD">
      <w:pPr>
        <w:spacing w:after="0" w:line="276" w:lineRule="auto"/>
        <w:ind w:left="2832" w:hanging="2832"/>
        <w:jc w:val="both"/>
        <w:rPr>
          <w:rFonts w:ascii="Cambria" w:eastAsia="Times New Roman" w:hAnsi="Cambria" w:cs="Arial"/>
          <w:color w:val="000000"/>
          <w:sz w:val="24"/>
          <w:szCs w:val="24"/>
          <w:lang w:eastAsia="pl-PL"/>
        </w:rPr>
      </w:pPr>
      <w:r w:rsidRPr="004928C5">
        <w:rPr>
          <w:rFonts w:ascii="Cambria" w:eastAsia="Times New Roman" w:hAnsi="Cambria" w:cs="Arial"/>
          <w:color w:val="000000"/>
          <w:sz w:val="24"/>
          <w:szCs w:val="24"/>
          <w:lang w:eastAsia="pl-PL"/>
        </w:rPr>
        <w:t xml:space="preserve">Załącznik Nr </w:t>
      </w:r>
      <w:r>
        <w:rPr>
          <w:rFonts w:ascii="Cambria" w:eastAsia="Times New Roman" w:hAnsi="Cambria" w:cs="Arial"/>
          <w:color w:val="000000"/>
          <w:sz w:val="24"/>
          <w:szCs w:val="24"/>
          <w:lang w:eastAsia="pl-PL"/>
        </w:rPr>
        <w:t>7</w:t>
      </w:r>
      <w:r w:rsidRPr="004928C5">
        <w:rPr>
          <w:rFonts w:ascii="Cambria" w:eastAsia="Times New Roman" w:hAnsi="Cambria" w:cs="Arial"/>
          <w:color w:val="000000"/>
          <w:sz w:val="24"/>
          <w:szCs w:val="24"/>
          <w:lang w:eastAsia="pl-PL"/>
        </w:rPr>
        <w:t xml:space="preserve"> –</w:t>
      </w:r>
      <w:r w:rsidRPr="004928C5">
        <w:rPr>
          <w:rFonts w:ascii="Cambria" w:eastAsia="Times New Roman" w:hAnsi="Cambria" w:cs="Arial"/>
          <w:color w:val="000000"/>
          <w:sz w:val="24"/>
          <w:szCs w:val="24"/>
          <w:lang w:eastAsia="pl-PL"/>
        </w:rPr>
        <w:tab/>
      </w:r>
      <w:r>
        <w:rPr>
          <w:rFonts w:ascii="Cambria" w:eastAsia="Times New Roman" w:hAnsi="Cambria" w:cs="Arial"/>
          <w:color w:val="000000"/>
          <w:sz w:val="24"/>
          <w:szCs w:val="24"/>
          <w:lang w:eastAsia="pl-PL"/>
        </w:rPr>
        <w:t>Klauzula informacyjna</w:t>
      </w:r>
    </w:p>
    <w:p w14:paraId="491BF637" w14:textId="2C1A64A4" w:rsidR="00793DDD" w:rsidRPr="004928C5" w:rsidRDefault="00D72C64" w:rsidP="004928C5">
      <w:pPr>
        <w:spacing w:after="0" w:line="276" w:lineRule="auto"/>
        <w:ind w:left="2832" w:hanging="2832"/>
        <w:jc w:val="both"/>
        <w:rPr>
          <w:rFonts w:ascii="Cambria" w:eastAsia="Times New Roman" w:hAnsi="Cambria" w:cs="Arial"/>
          <w:color w:val="000000"/>
          <w:sz w:val="24"/>
          <w:szCs w:val="24"/>
          <w:lang w:eastAsia="pl-PL"/>
        </w:rPr>
      </w:pPr>
      <w:r w:rsidRPr="00D72C64">
        <w:rPr>
          <w:rFonts w:ascii="Cambria" w:eastAsia="Times New Roman" w:hAnsi="Cambria" w:cs="Arial"/>
          <w:color w:val="000000"/>
          <w:sz w:val="24"/>
          <w:szCs w:val="24"/>
          <w:lang w:eastAsia="pl-PL"/>
        </w:rPr>
        <w:t xml:space="preserve">Załącznik Nr </w:t>
      </w:r>
      <w:r>
        <w:rPr>
          <w:rFonts w:ascii="Cambria" w:eastAsia="Times New Roman" w:hAnsi="Cambria" w:cs="Arial"/>
          <w:color w:val="000000"/>
          <w:sz w:val="24"/>
          <w:szCs w:val="24"/>
          <w:lang w:eastAsia="pl-PL"/>
        </w:rPr>
        <w:t>8</w:t>
      </w:r>
      <w:r w:rsidRPr="00D72C64">
        <w:rPr>
          <w:rFonts w:ascii="Cambria" w:eastAsia="Times New Roman" w:hAnsi="Cambria" w:cs="Arial"/>
          <w:color w:val="000000"/>
          <w:sz w:val="24"/>
          <w:szCs w:val="24"/>
          <w:lang w:eastAsia="pl-PL"/>
        </w:rPr>
        <w:t xml:space="preserve"> – </w:t>
      </w:r>
      <w:r w:rsidRPr="00D72C64">
        <w:rPr>
          <w:rFonts w:ascii="Cambria" w:eastAsia="Times New Roman" w:hAnsi="Cambria" w:cs="Arial"/>
          <w:color w:val="000000"/>
          <w:sz w:val="24"/>
          <w:szCs w:val="24"/>
          <w:lang w:eastAsia="pl-PL"/>
        </w:rPr>
        <w:tab/>
      </w:r>
      <w:r>
        <w:rPr>
          <w:rFonts w:ascii="Cambria" w:eastAsia="Times New Roman" w:hAnsi="Cambria" w:cs="Arial"/>
          <w:color w:val="000000"/>
          <w:sz w:val="24"/>
          <w:szCs w:val="24"/>
          <w:lang w:eastAsia="pl-PL"/>
        </w:rPr>
        <w:t>O</w:t>
      </w:r>
      <w:r w:rsidRPr="00D72C64">
        <w:rPr>
          <w:rFonts w:ascii="Cambria" w:eastAsia="Times New Roman" w:hAnsi="Cambria" w:cs="Arial"/>
          <w:color w:val="000000"/>
          <w:sz w:val="24"/>
          <w:szCs w:val="24"/>
          <w:lang w:eastAsia="pl-PL"/>
        </w:rPr>
        <w:t>świadczeni</w:t>
      </w:r>
      <w:r>
        <w:rPr>
          <w:rFonts w:ascii="Cambria" w:eastAsia="Times New Roman" w:hAnsi="Cambria" w:cs="Arial"/>
          <w:color w:val="000000"/>
          <w:sz w:val="24"/>
          <w:szCs w:val="24"/>
          <w:lang w:eastAsia="pl-PL"/>
        </w:rPr>
        <w:t>e</w:t>
      </w:r>
      <w:r w:rsidRPr="00D72C64">
        <w:rPr>
          <w:rFonts w:ascii="Cambria" w:eastAsia="Times New Roman" w:hAnsi="Cambria" w:cs="Arial"/>
          <w:color w:val="000000"/>
          <w:sz w:val="24"/>
          <w:szCs w:val="24"/>
          <w:lang w:eastAsia="pl-PL"/>
        </w:rPr>
        <w:t xml:space="preserve"> wykonawc</w:t>
      </w:r>
      <w:r>
        <w:rPr>
          <w:rFonts w:ascii="Cambria" w:eastAsia="Times New Roman" w:hAnsi="Cambria" w:cs="Arial"/>
          <w:color w:val="000000"/>
          <w:sz w:val="24"/>
          <w:szCs w:val="24"/>
          <w:lang w:eastAsia="pl-PL"/>
        </w:rPr>
        <w:t xml:space="preserve">y </w:t>
      </w:r>
      <w:r w:rsidR="007D467B" w:rsidRPr="007D467B">
        <w:rPr>
          <w:rFonts w:ascii="Cambria" w:eastAsia="Times New Roman" w:hAnsi="Cambria" w:cs="Arial"/>
          <w:color w:val="000000"/>
          <w:sz w:val="24"/>
          <w:szCs w:val="24"/>
          <w:lang w:eastAsia="pl-PL"/>
        </w:rPr>
        <w:t>z art. 125 ust. 1</w:t>
      </w:r>
    </w:p>
    <w:p w14:paraId="0B5ACD2E" w14:textId="77777777" w:rsidR="004928C5" w:rsidRPr="004928C5" w:rsidRDefault="004928C5" w:rsidP="004928C5">
      <w:pPr>
        <w:spacing w:after="0" w:line="276" w:lineRule="auto"/>
        <w:ind w:left="2832" w:hanging="2832"/>
        <w:jc w:val="both"/>
        <w:rPr>
          <w:rFonts w:ascii="Cambria" w:eastAsia="Times New Roman" w:hAnsi="Cambria" w:cs="Arial"/>
          <w:lang w:eastAsia="pl-PL"/>
        </w:rPr>
      </w:pPr>
    </w:p>
    <w:p w14:paraId="4F6BCE7C" w14:textId="42C188BF" w:rsidR="00116075" w:rsidRDefault="00116075"/>
    <w:p w14:paraId="15A7D218" w14:textId="623399DD" w:rsidR="00B46D8C" w:rsidRDefault="00B46D8C" w:rsidP="00B46D8C"/>
    <w:p w14:paraId="70A2A77F" w14:textId="616E9B4F" w:rsidR="00B46D8C" w:rsidRPr="00B46D8C" w:rsidRDefault="00B46D8C" w:rsidP="00B46D8C">
      <w:pPr>
        <w:tabs>
          <w:tab w:val="left" w:pos="5664"/>
        </w:tabs>
      </w:pPr>
      <w:r>
        <w:tab/>
      </w:r>
      <w:r w:rsidR="0022628C">
        <w:t xml:space="preserve"> </w:t>
      </w:r>
      <w:r>
        <w:t>z up.  Goluch Robert</w:t>
      </w:r>
    </w:p>
    <w:sectPr w:rsidR="00B46D8C" w:rsidRPr="00B46D8C" w:rsidSect="00620823">
      <w:headerReference w:type="even" r:id="rId16"/>
      <w:headerReference w:type="default" r:id="rId17"/>
      <w:footerReference w:type="even" r:id="rId18"/>
      <w:footerReference w:type="default" r:id="rId19"/>
      <w:headerReference w:type="first" r:id="rId20"/>
      <w:footerReference w:type="first" r:id="rId21"/>
      <w:pgSz w:w="11906" w:h="16838" w:code="9"/>
      <w:pgMar w:top="993" w:right="1417" w:bottom="709" w:left="1417" w:header="327" w:footer="85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F904C5" w14:textId="77777777" w:rsidR="008D6969" w:rsidRDefault="008D6969">
      <w:pPr>
        <w:spacing w:after="0" w:line="240" w:lineRule="auto"/>
      </w:pPr>
      <w:r>
        <w:separator/>
      </w:r>
    </w:p>
  </w:endnote>
  <w:endnote w:type="continuationSeparator" w:id="0">
    <w:p w14:paraId="40DD4A76" w14:textId="77777777" w:rsidR="008D6969" w:rsidRDefault="008D69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Times">
    <w:panose1 w:val="02020603050405020304"/>
    <w:charset w:val="00"/>
    <w:family w:val="auto"/>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Optima">
    <w:charset w:val="00"/>
    <w:family w:val="auto"/>
    <w:pitch w:val="variable"/>
    <w:sig w:usb0="80000067"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Helvetica Neue">
    <w:altName w:val="Sylfaen"/>
    <w:charset w:val="00"/>
    <w:family w:val="auto"/>
    <w:pitch w:val="variable"/>
    <w:sig w:usb0="E50002FF" w:usb1="500079DB" w:usb2="00000010" w:usb3="00000000" w:csb0="00000001" w:csb1="00000000"/>
  </w:font>
  <w:font w:name="Lucida Sans Unicode">
    <w:panose1 w:val="020B0602030504020204"/>
    <w:charset w:val="EE"/>
    <w:family w:val="swiss"/>
    <w:pitch w:val="variable"/>
    <w:sig w:usb0="80000AFF" w:usb1="0000396B" w:usb2="00000000" w:usb3="00000000" w:csb0="000000BF" w:csb1="00000000"/>
  </w:font>
  <w:font w:name="Avenir-Light">
    <w:altName w:val="Calibri"/>
    <w:charset w:val="00"/>
    <w:family w:val="swiss"/>
    <w:pitch w:val="variable"/>
    <w:sig w:usb0="800000AF" w:usb1="5000204A" w:usb2="00000000" w:usb3="00000000" w:csb0="0000009B" w:csb1="00000000"/>
  </w:font>
  <w:font w:name="TimesNewRoman">
    <w:altName w:val="MS Mincho"/>
    <w:charset w:val="8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423A7" w14:textId="77777777" w:rsidR="00846335" w:rsidRDefault="00846335">
    <w:pPr>
      <w:pStyle w:val="Stopka"/>
      <w:jc w:val="center"/>
    </w:pPr>
    <w:r>
      <w:rPr>
        <w:noProof/>
      </w:rPr>
      <mc:AlternateContent>
        <mc:Choice Requires="wpg">
          <w:drawing>
            <wp:anchor distT="0" distB="0" distL="114300" distR="114300" simplePos="0" relativeHeight="251659264" behindDoc="0" locked="0" layoutInCell="1" allowOverlap="1" wp14:anchorId="336C856F" wp14:editId="6547B243">
              <wp:simplePos x="0" y="0"/>
              <wp:positionH relativeFrom="column">
                <wp:posOffset>-868680</wp:posOffset>
              </wp:positionH>
              <wp:positionV relativeFrom="paragraph">
                <wp:posOffset>-240665</wp:posOffset>
              </wp:positionV>
              <wp:extent cx="7339330" cy="854710"/>
              <wp:effectExtent l="0" t="0" r="13970" b="2540"/>
              <wp:wrapSquare wrapText="bothSides"/>
              <wp:docPr id="1" name="Grupa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339330" cy="854710"/>
                        <a:chOff x="-13" y="15225"/>
                        <a:chExt cx="11890" cy="1410"/>
                      </a:xfrm>
                    </wpg:grpSpPr>
                    <wps:wsp>
                      <wps:cNvPr id="5" name="Text Box 6"/>
                      <wps:cNvSpPr txBox="1">
                        <a:spLocks noChangeArrowheads="1"/>
                      </wps:cNvSpPr>
                      <wps:spPr bwMode="auto">
                        <a:xfrm>
                          <a:off x="1294" y="15225"/>
                          <a:ext cx="3438" cy="10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33CC"/>
                              </a:solidFill>
                              <a:miter lim="800000"/>
                              <a:headEnd/>
                              <a:tailEnd/>
                            </a14:hiddenLine>
                          </a:ext>
                        </a:extLst>
                      </wps:spPr>
                      <wps:txbx>
                        <w:txbxContent>
                          <w:p w14:paraId="3A886DE9" w14:textId="77777777" w:rsidR="00846335" w:rsidRDefault="00846335" w:rsidP="004928C5">
                            <w:pPr>
                              <w:widowControl w:val="0"/>
                              <w:rPr>
                                <w:rFonts w:ascii="Arial" w:hAnsi="Arial" w:cs="Arial"/>
                                <w:sz w:val="14"/>
                                <w:szCs w:val="14"/>
                              </w:rPr>
                            </w:pPr>
                          </w:p>
                          <w:p w14:paraId="1EED594A" w14:textId="77777777" w:rsidR="00846335" w:rsidRDefault="00846335" w:rsidP="004928C5">
                            <w:pPr>
                              <w:widowControl w:val="0"/>
                              <w:rPr>
                                <w:rFonts w:ascii="Arial" w:hAnsi="Arial" w:cs="Arial"/>
                                <w:b/>
                                <w:bCs/>
                                <w:sz w:val="16"/>
                                <w:szCs w:val="16"/>
                              </w:rPr>
                            </w:pPr>
                            <w:r>
                              <w:rPr>
                                <w:rFonts w:ascii="Arial" w:hAnsi="Arial" w:cs="Arial"/>
                                <w:b/>
                                <w:bCs/>
                                <w:sz w:val="16"/>
                                <w:szCs w:val="16"/>
                              </w:rPr>
                              <w:t>BENEFICJENT:</w:t>
                            </w:r>
                          </w:p>
                          <w:p w14:paraId="128736F7" w14:textId="77777777" w:rsidR="00846335" w:rsidRPr="00E11A36" w:rsidRDefault="00846335" w:rsidP="004928C5">
                            <w:pPr>
                              <w:widowControl w:val="0"/>
                              <w:rPr>
                                <w:rFonts w:ascii="Arial" w:hAnsi="Arial" w:cs="Arial"/>
                                <w:b/>
                                <w:bCs/>
                                <w:sz w:val="16"/>
                                <w:szCs w:val="16"/>
                              </w:rPr>
                            </w:pPr>
                            <w:r>
                              <w:rPr>
                                <w:rFonts w:ascii="Arial" w:hAnsi="Arial" w:cs="Arial"/>
                                <w:b/>
                                <w:bCs/>
                                <w:sz w:val="16"/>
                                <w:szCs w:val="16"/>
                              </w:rPr>
                              <w:t>GŁÓWNY URZĄD STATYSTYCZNY</w:t>
                            </w:r>
                          </w:p>
                          <w:p w14:paraId="6854555B" w14:textId="77777777" w:rsidR="00846335" w:rsidRPr="00E11A36" w:rsidRDefault="00846335" w:rsidP="004928C5">
                            <w:pPr>
                              <w:widowControl w:val="0"/>
                              <w:rPr>
                                <w:rFonts w:ascii="Arial" w:hAnsi="Arial" w:cs="Arial"/>
                                <w:sz w:val="16"/>
                                <w:szCs w:val="16"/>
                              </w:rPr>
                            </w:pPr>
                            <w:r w:rsidRPr="00E11A36">
                              <w:rPr>
                                <w:rFonts w:ascii="Arial" w:hAnsi="Arial" w:cs="Arial"/>
                                <w:sz w:val="16"/>
                                <w:szCs w:val="16"/>
                              </w:rPr>
                              <w:t>Al. Niepodległości 208</w:t>
                            </w:r>
                          </w:p>
                          <w:p w14:paraId="065B63AC" w14:textId="77777777" w:rsidR="00846335" w:rsidRDefault="00846335" w:rsidP="004928C5">
                            <w:pPr>
                              <w:widowControl w:val="0"/>
                              <w:rPr>
                                <w:rFonts w:ascii="Arial" w:hAnsi="Arial" w:cs="Arial"/>
                                <w:sz w:val="14"/>
                                <w:szCs w:val="14"/>
                              </w:rPr>
                            </w:pPr>
                            <w:r w:rsidRPr="00E11A36">
                              <w:rPr>
                                <w:rFonts w:ascii="Arial" w:hAnsi="Arial" w:cs="Arial"/>
                                <w:sz w:val="16"/>
                                <w:szCs w:val="16"/>
                              </w:rPr>
                              <w:t>00-925 Warszawa</w:t>
                            </w:r>
                          </w:p>
                          <w:p w14:paraId="7B0B6844" w14:textId="77777777" w:rsidR="00846335" w:rsidRDefault="00846335"/>
                        </w:txbxContent>
                      </wps:txbx>
                      <wps:bodyPr rot="0" vert="horz" wrap="square" lIns="36576" tIns="36576" rIns="36576" bIns="36576" anchor="t" anchorCtr="0" upright="1">
                        <a:noAutofit/>
                      </wps:bodyPr>
                    </wps:wsp>
                    <wps:wsp>
                      <wps:cNvPr id="6" name="Text Box 7"/>
                      <wps:cNvSpPr txBox="1">
                        <a:spLocks noChangeArrowheads="1"/>
                      </wps:cNvSpPr>
                      <wps:spPr bwMode="auto">
                        <a:xfrm>
                          <a:off x="4344" y="15228"/>
                          <a:ext cx="2766" cy="10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33CC"/>
                              </a:solidFill>
                              <a:miter lim="800000"/>
                              <a:headEnd/>
                              <a:tailEnd/>
                            </a14:hiddenLine>
                          </a:ext>
                        </a:extLst>
                      </wps:spPr>
                      <wps:txbx>
                        <w:txbxContent>
                          <w:p w14:paraId="01D7E0DC" w14:textId="77777777" w:rsidR="00846335" w:rsidRDefault="00846335" w:rsidP="004928C5">
                            <w:pPr>
                              <w:widowControl w:val="0"/>
                              <w:rPr>
                                <w:rFonts w:ascii="Arial" w:hAnsi="Arial" w:cs="Arial"/>
                                <w:sz w:val="14"/>
                                <w:szCs w:val="14"/>
                              </w:rPr>
                            </w:pPr>
                          </w:p>
                          <w:p w14:paraId="51DA08B3" w14:textId="77777777" w:rsidR="00846335" w:rsidRPr="003074FC" w:rsidRDefault="00846335" w:rsidP="004928C5">
                            <w:pPr>
                              <w:widowControl w:val="0"/>
                              <w:rPr>
                                <w:rFonts w:ascii="Arial" w:hAnsi="Arial" w:cs="Arial"/>
                                <w:sz w:val="16"/>
                                <w:szCs w:val="16"/>
                                <w:lang w:val="en-US"/>
                              </w:rPr>
                            </w:pPr>
                            <w:r>
                              <w:rPr>
                                <w:rFonts w:ascii="Arial" w:hAnsi="Arial" w:cs="Arial"/>
                                <w:sz w:val="16"/>
                                <w:szCs w:val="16"/>
                                <w:lang w:val="en-US"/>
                              </w:rPr>
                              <w:t>tel.   (</w:t>
                            </w:r>
                            <w:r w:rsidRPr="003074FC">
                              <w:rPr>
                                <w:rFonts w:ascii="Arial" w:hAnsi="Arial" w:cs="Arial"/>
                                <w:sz w:val="16"/>
                                <w:szCs w:val="16"/>
                                <w:lang w:val="en-US"/>
                              </w:rPr>
                              <w:t>22) 608 3</w:t>
                            </w:r>
                            <w:r>
                              <w:rPr>
                                <w:rFonts w:ascii="Arial" w:hAnsi="Arial" w:cs="Arial"/>
                                <w:sz w:val="16"/>
                                <w:szCs w:val="16"/>
                                <w:lang w:val="en-US"/>
                              </w:rPr>
                              <w:t>100</w:t>
                            </w:r>
                          </w:p>
                          <w:p w14:paraId="348C9E63" w14:textId="77777777" w:rsidR="00846335" w:rsidRPr="003074FC" w:rsidRDefault="00846335" w:rsidP="004928C5">
                            <w:pPr>
                              <w:widowControl w:val="0"/>
                              <w:rPr>
                                <w:rFonts w:ascii="Arial" w:hAnsi="Arial" w:cs="Arial"/>
                                <w:sz w:val="16"/>
                                <w:szCs w:val="16"/>
                                <w:lang w:val="en-US"/>
                              </w:rPr>
                            </w:pPr>
                            <w:r>
                              <w:rPr>
                                <w:rFonts w:ascii="Arial" w:hAnsi="Arial" w:cs="Arial"/>
                                <w:sz w:val="16"/>
                                <w:szCs w:val="16"/>
                                <w:lang w:val="en-US"/>
                              </w:rPr>
                              <w:t>fax   (</w:t>
                            </w:r>
                            <w:r w:rsidRPr="003074FC">
                              <w:rPr>
                                <w:rFonts w:ascii="Arial" w:hAnsi="Arial" w:cs="Arial"/>
                                <w:sz w:val="16"/>
                                <w:szCs w:val="16"/>
                                <w:lang w:val="en-US"/>
                              </w:rPr>
                              <w:t xml:space="preserve">22) </w:t>
                            </w:r>
                            <w:r>
                              <w:rPr>
                                <w:rFonts w:ascii="Arial" w:hAnsi="Arial" w:cs="Arial"/>
                                <w:sz w:val="16"/>
                                <w:szCs w:val="16"/>
                                <w:lang w:val="en-US"/>
                              </w:rPr>
                              <w:t>608 38 63</w:t>
                            </w:r>
                          </w:p>
                          <w:p w14:paraId="11A500E7" w14:textId="77777777" w:rsidR="00846335" w:rsidRPr="003074FC" w:rsidRDefault="00846335" w:rsidP="004928C5">
                            <w:pPr>
                              <w:widowControl w:val="0"/>
                              <w:rPr>
                                <w:rFonts w:ascii="Arial" w:hAnsi="Arial" w:cs="Arial"/>
                                <w:sz w:val="16"/>
                                <w:szCs w:val="16"/>
                                <w:lang w:val="en-US"/>
                              </w:rPr>
                            </w:pPr>
                            <w:r w:rsidRPr="003074FC">
                              <w:rPr>
                                <w:rFonts w:ascii="Arial" w:hAnsi="Arial" w:cs="Arial"/>
                                <w:sz w:val="16"/>
                                <w:szCs w:val="16"/>
                                <w:lang w:val="en-US"/>
                              </w:rPr>
                              <w:t>www.stat.gov.pl</w:t>
                            </w:r>
                          </w:p>
                          <w:p w14:paraId="02205598" w14:textId="77777777" w:rsidR="00846335" w:rsidRPr="00BC0929" w:rsidRDefault="00846335" w:rsidP="004928C5">
                            <w:pPr>
                              <w:widowControl w:val="0"/>
                              <w:rPr>
                                <w:lang w:val="en-US"/>
                              </w:rPr>
                            </w:pPr>
                          </w:p>
                        </w:txbxContent>
                      </wps:txbx>
                      <wps:bodyPr rot="0" vert="horz" wrap="square" lIns="36576" tIns="36576" rIns="36576" bIns="36576" anchor="t" anchorCtr="0" upright="1">
                        <a:noAutofit/>
                      </wps:bodyPr>
                    </wps:wsp>
                    <wps:wsp>
                      <wps:cNvPr id="7" name="Line 8"/>
                      <wps:cNvCnPr>
                        <a:cxnSpLocks noChangeShapeType="1"/>
                      </wps:cNvCnPr>
                      <wps:spPr bwMode="auto">
                        <a:xfrm flipV="1">
                          <a:off x="-13" y="15277"/>
                          <a:ext cx="11870" cy="4"/>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blurRad="63500" dist="38099" dir="2700000" algn="ctr" rotWithShape="0">
                                  <a:srgbClr val="CCCCCC">
                                    <a:alpha val="74998"/>
                                  </a:srgbClr>
                                </a:outerShdw>
                              </a:effectLst>
                            </a14:hiddenEffects>
                          </a:ext>
                        </a:extLst>
                      </wps:spPr>
                      <wps:bodyPr/>
                    </wps:wsp>
                    <pic:pic xmlns:pic="http://schemas.openxmlformats.org/drawingml/2006/picture">
                      <pic:nvPicPr>
                        <pic:cNvPr id="8" name="Picture 9"/>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312" y="16302"/>
                          <a:ext cx="11565" cy="333"/>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 name="Picture 1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312" y="15469"/>
                          <a:ext cx="788" cy="633"/>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w14:anchorId="336C856F" id="Grupa 2" o:spid="_x0000_s1026" style="position:absolute;left:0;text-align:left;margin-left:-68.4pt;margin-top:-18.95pt;width:577.9pt;height:67.3pt;z-index:251659264" coordorigin="-13,15225" coordsize="11890,141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yHBsIhBAAANQ4AAA4AAABkcnMvZTJvRG9jLnhtbOxX227cNhB9L9B/&#10;IPRua7Xaq2A5SO3ECOC2RuL2nUtRKyISyZLc1W6+vjMk9+q4MVIkRYAa8IJ3zpw5czi6erXpWrLm&#10;xgolyyS7HCSES6YqIZdl8sfj24tZQqyjsqKtkrxMttwmr65//umq1wUfqka1FTcEDpG26HWZNM7p&#10;Ik0ta3hH7aXSXMJkrUxHHXTNMq0M7eH0rk2Hg8Ek7ZWptFGMWwujt2Eyufbn1zVn7ve6ttyRtkzA&#10;Nud/jf9d4G96fUWLpaG6ESyaQb/Cio4KCZfuj7qljpKVEU+O6gQzyqraXTLVpaquBePeB/AmG5x5&#10;c2fUSntflkW/1HuYANoznL76WPbb+s7oD/rBBOuhea/YRwu4pL1eFsfz2F+GxWTR/6oqiCddOeUd&#10;39SmwyPAJbLx+G73+PKNIwwGp3k+z3MIA4O52Xg0zWIAWANRwm0XWZ4QmMzGw+E4BIc1b+L2LJvN&#10;4+ZsFLamtAgXe2OjcRh8YJM9AGb/HWAfGqq5j4NFQB4MEVWZjBMiaQcYPKJ/v6gNmaDFeDcsQkiJ&#10;28AweOMRsgFZItVNQ+WSvzZG9Q2nFViX4U7wYb81nGPxkC9BnQ3no3PQdojnoxwSEOHOBkMP9h4x&#10;Wmhj3R1XHcFGmRhIFm8oXd9bh/YclmBkpXor2hbGadHKkwFYiCPefjQ5GO82i03EY6GqLXhiVMg/&#10;0AtoNMp8SkgPuVcm9q8VNTwh7TsJaOST8XQCyXrcMcedxXGHSgZHlYlLSGjeuJDgK23EsoGbAv5S&#10;vQay1sK7hlAHq6LdQJfvxBvw7Iw30/+EN6N8dODNLCTbjjfD6QTMDLyZBXLuMu1Aim/IG59g/t5D&#10;oP6nj0dluqPPvZCc+LhF3biRQcXZRkYV32uNV7DHrQa1OpGasAX3Py81pG6F/nOXRVHfj4R66ulL&#10;ix13QKanUaZHXtaeZU4LHrxYcUhfJpN8PAhaqlpRoRyhDlmzXNy0hqwpPvL+L95rj5fBYyorL18o&#10;um9i21HRhnZUMXDE1w1RA3fYBHEIkoHaiONeM7RgBfzHxxlaT96aLxcxsMutUP9CIdS96IyOmo8r&#10;fQF1hKZOLEQr3NbXRIAQGiXXD4IhI7BzeLbgPQjyA7N4KZkjWLs1YQfkuGC+Dtgz6Olrdbolxe7J&#10;lQugzS5E2I7OgTafFS+fwScURreKrTouXaj0DG/BTyVtI7RNiCl4t+AVvFvvKs9pJAJ7D4+Yj7F1&#10;hjvWID9q4EkchxjvJ7zFByPR/ueTAM+J1M+zYXhuJ/lgeCqbWTaeQFmAupnn+T+T/8XPrbczPKu+&#10;CYaGeEHjh2Hd/Jx1oX5D0JGaz9POaogois+PwcRIiO/MxPFo4rP4IMLTWaz7Jt+Wh77uhm8TXy3G&#10;7yj8+Dnue7U8fO1d/w0AAP//AwBQSwMECgAAAAAAAAAhALcDKjzfXAAA31wAABUAAABkcnMvbWVk&#10;aWEvaW1hZ2UxLmpwZWf/2P/gABBKRklGAAEBAQEsASwAAP/hABZFeGlmAABJSSoACAAAAAAAAAAA&#10;AP/bAEMAAQEBAQEBAQEBAQEBAQEBAQEBAQEBAQEBAQEBAQEBAQEBAQEBAQEBAQEBAQEBAQEBAQEB&#10;AQEBAQEBAQEBAQEBAf/bAEMBAQEBAQEBAQEBAQEBAQEBAQEBAQEBAQEBAQEBAQEBAQEBAQEBAQEB&#10;AQEBAQEBAQEBAQEBAQEBAQEBAQEBAQEBAf/AABEIAFIJsAMBIgACEQEDEQH/xAAfAAABBQEBAQEB&#10;AQAAAAAAAAAAAQIDBAUGBwgJCgv/xAC1EAACAQMDAgQDBQUEBAAAAX0BAgMABBEFEiExQQYTUWEH&#10;InEUMoGRoQgjQrHBFVLR8CQzYnKCCQoWFxgZGiUmJygpKjQ1Njc4OTpDREVGR0hJSlNUVVZXWFla&#10;Y2RlZmdoaWpzdHV2d3h5eoOEhYaHiImKkpOUlZaXmJmaoqOkpaanqKmqsrO0tba3uLm6wsPExcbH&#10;yMnK0tPU1dbX2Nna4eLj5OXm5+jp6vHy8/T19vf4+fr/xAAfAQADAQEBAQEBAQEBAAAAAAAAAQID&#10;BAUGBwgJCgv/xAC1EQACAQIEBAMEBwUEBAABAncAAQIDEQQFITEGEkFRB2FxEyIygQgUQpGhscEJ&#10;IzNS8BVictEKFiQ04SXxFxgZGiYnKCkqNTY3ODk6Q0RFRkdISUpTVFVWV1hZWmNkZWZnaGlqc3R1&#10;dnd4eXqCg4SFhoeIiYqSk5SVlpeYmZqio6Slpqeoqaqys7S1tre4ubrCw8TFxsfIycrS09TV1tfY&#10;2dri4+Tl5ufo6ery8/T19vf4+fr/2gAMAwEAAhEDEQA/AP62db1vWU1nV0TV9UVV1O/VVW/uwqqt&#10;1KFVVEoCgAAADAAGBkcVl/27rf8A0GdV/wDBjd//AB6jXf8AkOaz/wBhXUf/AErmrKr7WEY8kfdX&#10;wrouyf56n4PVq1fa1f3tT+JP7cv5n5mr/but/wDQZ1X/AMGN3/8AHqP7d1v/AKDOq/8Agxu//j1Z&#10;VFVyx/lj9y/rovuM/bVf+ftT/wADl/mav9u63/0GdV/8GN3/APHqP7d1v/oM6r/4Mbv/AOPVlUUc&#10;sf5Y/cv66L7g9tV/5+1P/A5f5mr/AG7rf/QZ1X/wY3f/AMeo/t3W/wDoM6r/AODG7/8Aj1ZVFHLH&#10;+WP3L+ui+4PbVf8An7U/8Dl/mav9u63/ANBnVf8AwY3f/wAeo/t3W/8AoM6r/wCDG7/+PVlUUcsf&#10;5Y/cv66L7g9tV/5+1P8AwOX+Zq/27rf/AEGdV/8ABjd//HqP7d1v/oM6r/4Mbv8A+PVlUUcsf5Y/&#10;cv66L7g9tV/5+1P/AAOX+Zq/27rf/QZ1X/wY3f8A8eo/t3W/+gzqv/gxu/8A49WVRRyx/lj9y/ro&#10;vuD21X/n7U/8Dl/mav8Abut/9BnVf/Bjd/8Ax6j+3db/AOgzqv8A4Mbv/wCPVlUUcsf5Y/cv66L7&#10;g9tV/wCftT/wOX+Zq/27rf8A0GdV/wDBjd//AB6j+3db/wCgzqv/AIMbv/49WVRRyx/lj9y/rovu&#10;D21X/n7U/wDA5f5mr/but/8AQZ1X/wAGN3/8eo/t3W/+gzqv/gxu/wD49WVRRyx/lj9y/rovuD21&#10;X/n7U/8AA5f5mr/but/9BnVf/Bjd/wDx6j+3db/6DOq/+DG7/wDj1ZVFHLH+WP3L+ui+4PbVf+ft&#10;T/wOX+Zq/wBu63/0GdV/8GN3/wDHqP7d1v8A6DOq/wDgxu//AI9WVRRyx/lj9y/rovuD21X/AJ+1&#10;P/A5f5mr/but/wDQZ1X/AMGN3/8AHqP7d1v/AKDOq/8Agxu//j1ZVFHLH+WP3L+ui+4PbVf+ftT/&#10;AMDl/mav9u63/wBBnVf/AAY3f/x6j+3db/6DOq/+DG7/APj1ZVFHLH+WP3L+ui+4PbVf+ftT/wAD&#10;l/mav9u63/0GdV/8GN3/APHqP7d1v/oM6r/4Mbv/AOPVlUUcsf5Y/cv66L7g9tV/5+1P/A5f5mr/&#10;AG7rf/QZ1X/wY3f/AMeo/t3W/wDoM6r/AODG7/8Aj1ZVFHLH+WP3L+ui+4PbVf8An7U/8Dl/mav9&#10;u63/ANBnVf8AwY3f/wAeo/t3W/8AoM6r/wCDG7/+PVlUUcsf5Y/cv66L7g9tV/5+1P8AwOX+Zq/2&#10;7rf/AEGdV/8ABjd//HqP7d1v/oM6r/4Mbv8A+PVlUUcsf5Y/cv66L7g9tV/5+1P/AAOX+ZqPrOsS&#10;q0UuranLFKrRyRyX90ySI42ujo0pDIysVZWBDKSCMEiv4b/iJ8dvjfafEDx1aWnxk+Ktra2vjHxP&#10;b21tbfEPxdBb21vBrd7FDBBDFrCRwwxRqscUUaqkaKEVQoAr+31eo+o/nX8FvxM/5KR8Qf8Asd/F&#10;f/p+v6/sT6JGEwmIxfHKxGFw9dQw/D7gq1GnVUW6ubX5VOMlG9le29l2P5l+kpmGYYTLuFJYXHYz&#10;DOeNzRTeHxNei5qNDBtKTp1IuSTd0nezu1udJ/wv747/APRa/i3/AOHI8Y//AC5o/wCF/fHf/otf&#10;xb/8OR4x/wDlzXklFf2t/ZOV/wDQty//AMI8P/8AK/JfcfyV/b2ef9DnNv8Aw44z/wCXeS+49b/4&#10;X98d/wDotfxb/wDDkeMf/lzR/wAL++O//Ra/i3/4cjxj/wDLmvJKKP7Jyv8A6FuX/wDhHh//AJX5&#10;L7g/t7PP+hzm3/hxxn/y7yX3Hrf/AAv747/9Fr+Lf/hyPGP/AMuaP+F/fHf/AKLX8W//AA5HjH/5&#10;c15JRR/ZOV/9C3L/APwjw/8A8r8l9wf29nn/AEOc2/8ADjjP/l3kvuPW/wDhf3x3/wCi1/Fv/wAO&#10;R4x/+XNH/C/vjv8A9Fr+Lf8A4cjxj/8ALmvJKKP7Jyv/AKFuX/8AhHh//lfkvuD+3s8/6HObf+HH&#10;Gf8Ay7yX3Hrf/C/vjv8A9Fr+Lf8A4cjxj/8ALmj/AIX98d/+i1/Fv/w5HjH/AOXNeSUUf2Tlf/Qt&#10;y/8A8I8P/wDK/JfcH9vZ5/0Oc2/8OOM/+XeS+49b/wCF/fHf/otfxb/8OR4x/wDlzR/wv747/wDR&#10;a/i3/wCHI8Y//LmvJKKP7Jyv/oW5f/4R4f8A+V+S+4P7ezz/AKHObf8Ahxxn/wAu8l9x63/wv747&#10;/wDRa/i3/wCHI8Y//Lmj/hf3x3/6LX8W/wDw5HjH/wCXNeSUUf2Tlf8A0Lcv/wDCPD//ACvyX3B/&#10;b2ef9DnNv/DjjP8A5d5L7j1v/hf3x3/6LX8W/wDw5HjH/wCXNH/C/vjv/wBFr+Lf/hyPGP8A8ua8&#10;koo/snK/+hbl/wD4R4f/AOV+S+4P7ezz/oc5t/4ccZ/8u8l9x63/AML++O//AEWv4t/+HI8Y/wDy&#10;5o/4X98d/wDotfxb/wDDkeMf/lzXklFH9k5X/wBC3L//AAjw/wD8r8l9wf29nn/Q5zb/AMOOM/8A&#10;l3kvuPW/+F/fHf8A6LX8W/8Aw5HjH/5c0f8AC/vjv/0Wv4t/+HI8Y/8Ay5rySij+ycr/AOhbl/8A&#10;4R4f/wCV+S+4P7ezz/oc5t/4ccZ/8u8l9x63/wAL++O//Ra/i3/4cjxj/wDLmj/hf3x3/wCi1/Fv&#10;/wAOR4x/+XNeSUUf2Tlf/Qty/wD8I8P/APK/JfcH9vZ5/wBDnNv/AA44z/5d5L7j1v8A4X98d/8A&#10;otfxb/8ADkeMf/lzR/wv747/APRa/i3/AOHI8Y//AC5rySij+ycr/wChbl//AIR4f/5X5L7g/t7P&#10;P+hzm3/hxxn/AMu8l9x63/wv747/APRa/i3/AOHI8Y//AC5o/wCF/fHf/otfxb/8OR4x/wDlzXkl&#10;FH9k5X/0Lcv/APCPD/8AyvyX3B/b2ef9DnNv/DjjP/l3kvuPW/8Ahf3x3/6LX8W//DkeMf8A5c0f&#10;8L++O/8A0Wv4t/8AhyPGP/y5rySij+ycr/6FuX/+EeH/APlfkvuD+3s8/wChzm3/AIccZ/8ALvJf&#10;cet/8L++O/8A0Wv4t/8AhyPGP/y5o/4X98d/+i1/Fv8A8OR4x/8AlzXklFH9k5X/ANC3L/8Awjw/&#10;/wAr8l9wf29nn/Q5zb/w44z/AOXeS+49b/4X98d/+i1/Fv8A8OR4x/8AlzR/wv747/8ARa/i3/4c&#10;jxj/APLmvJKKP7Jyv/oW5f8A+EeH/wDlfkvuD+3s8/6HObf+HHGf/LvJfcet/wDC/vjv/wBFr+Lf&#10;/hyPGP8A8uaP+F/fHf8A6LX8W/8Aw5HjH/5c15JRR/ZOV/8AQty//wAI8P8A/K/JfcH9vZ5/0Oc2&#10;/wDDjjP/AJd5L7j1v/hf3x3/AOi1/Fv/AMOR4x/+XNH/AAv747/9Fr+Lf/hyPGP/AMua8koo/snK&#10;/wDoW5f/AOEeH/8AlfkvuD+3s8/6HObf+HHGf/LvJfcet/8AC/vjv/0Wv4t/+HI8Y/8Ay5o/4X98&#10;d/8Aotfxb/8ADkeMf/lzXklFH9k5X/0Lcv8A/CPD/wDyvyX3B/b2ef8AQ5zb/wAOOM/+XeS+49b/&#10;AOF/fHf/AKLX8W//AA5HjH/5c0f8L++O/wD0Wv4t/wDhyPGP/wAua8koo/snK/8AoW5f/wCEeH/+&#10;V+S+4P7ezz/oc5t/4ccZ/wDLvJfcet/8L++O/wD0Wv4t/wDhyPGP/wAuaP8Ahf3x3/6LX8W//Dke&#10;Mf8A5c15JRR/ZOV/9C3L/wDwjw//AMr8l9wf29nn/Q5zb/w44z/5d5L7j1v/AIX98d/+i1/Fv/w5&#10;HjH/AOXNH/C/vjv/ANFr+Lf/AIcjxj/8ua8koo/snK/+hbl//hHh/wD5X5L7g/t7PP8Aoc5t/wCH&#10;HGf/AC7yX3Hrf/C/vjv/ANFr+Lf/AIcjxj/8uaP+F/fHf/otfxb/APDkeMf/AJc15JRR/ZOV/wDQ&#10;ty//AMI8P/8AK/JfcH9vZ5/0Oc2/8OOM/wDl3kvuPW/+F/fHf/otfxb/APDkeMf/AJc0f8L++O//&#10;AEWv4t/+HI8Y/wDy5rySij+ycr/6FuX/APhHh/8A5X5L7g/t7PP+hzm3/hxxn/y7yX3Hrf8Awv74&#10;7/8ARa/i3/4cjxj/APLmj/hf3x3/AOi1/Fv/AMOR4x/+XNeSUUf2Tlf/AELcv/8ACPD/APyvyX3B&#10;/b2ef9DnNv8Aw44z/wCXeS+49b/4X98d/wDotfxb/wDDkeMf/lzR/wAL++O//Ra/i3/4cjxj/wDL&#10;mvJKKP7Jyv8A6FuX/wDhHh//AJX5L7g/t7PP+hzm3/hxxn/y7yX3Hrf/AAv747/9Fr+Lf/hyPGP/&#10;AMuaP+F/fHf/AKLX8W//AA5HjH/5c15JRR/ZOV/9C3L/APwjw/8A8r8l9wf29nn/AEOc2/8ADjjP&#10;/l3kvuPW/wDhf3x3/wCi1/Fv/wAOR4x/+XNH/C/vjv8A9Fr+Lf8A4cjxj/8ALmvJKKP7Jyv/AKFu&#10;X/8AhHh//lfkvuD+3s8/6HObf+HHGf8Ay7yX3Hrf/C/vjv8A9Fr+Lf8A4cjxj/8ALmj/AIX98d/+&#10;i1/Fv/w5HjH/AOXNeSUUf2Tlf/Qty/8A8I8P/wDK/JfcH9vZ5/0Oc2/8OOM/+XeS+49b/wCF/fHf&#10;/otfxb/8OR4x/wDlzR/wv747/wDRa/i3/wCHI8Y//LmvJKKP7Jyv/oW5f/4R4f8A+V+S+4P7ezz/&#10;AKHObf8Ahxxn/wAu8l9x63/wv747/wDRa/i3/wCHI8Y//Lmj/hf3x3/6LX8W/wDw5HjH/wCXNeSU&#10;Uf2Tlf8A0Lcv/wDCPD//ACvyX3B/b2ef9DnNv/DjjP8A5d5L7j1v/hf3x3/6LX8W/wDw5HjH/wCX&#10;NH/C/vjv/wBFr+Lf/hyPGP8A8ua8koo/snK/+hbl/wD4R4f/AOV+S+4P7ezz/oc5t/4ccZ/8u8l9&#10;x63/AML++O//AEWv4t/+HI8Y/wDy5o/4X98d/wDotfxb/wDDkeMf/lzXklFH9k5X/wBC3L//AAjw&#10;/wD8r8l9wf29nn/Q5zb/AMOOM/8Al3kvuPW/+F/fHf8A6LX8W/8Aw5HjH/5c0f8AC/vjv/0Wv4t/&#10;+HI8Y/8Ay5rySij+ycr/AOhbl/8A4R4f/wCV+S+4P7ezz/oc5t/4ccZ/8u8l9x63/wAL++O//Ra/&#10;i3/4cjxj/wDLmj/hf3x3/wCi1/Fv/wAOR4x/+XNeSUUf2Tlf/Qty/wD8I8P/APK/JfcH9vZ5/wBD&#10;nNv/AA44z/5d5L7j1v8A4X98d/8Aotfxb/8ADkeMf/lzR/wv747/APRa/i3/AOHI8Y//AC5rySij&#10;+ycr/wChbl//AIR4f/5X5L7g/t7PP+hzm3/hxxn/AMu8l9x63/wv747/APRa/i3/AOHI8Y//AC5o&#10;/wCF/fHf/otfxb/8OR4x/wDlzXklFH9k5X/0Lcv/APCPD/8AyvyX3B/b2ef9DnNv/DjjP/l3kvuP&#10;W/8Ahf3x3/6LX8W//DkeMf8A5c0f8L++O/8A0Wv4t/8AhyPGP/y5rySij+ycr/6FuX/+EeH/APlf&#10;kvuD+3s8/wChzm3/AIccZ/8ALvJfcet/8L++O/8A0Wv4t/8AhyPGP/y5o/4X98d/+i1/Fv8A8OR4&#10;x/8AlzXklFH9k5X/ANC3L/8Awjw//wAr8l9wf29nn/Q5zb/w44z/AOXeS+49b/4X98d/+i1/Fv8A&#10;8OR4x/8AlzR/wv747/8ARa/i3/4cjxj/APLmvJKKP7Jyv/oW5f8A+EeH/wDlfkvuD+3s8/6HObf+&#10;HHGf/LvJfcet/wDC/vjv/wBFr+Lf/hyPGP8A8uaP+F/fHf8A6LX8W/8Aw5HjH/5c15JRR/ZOV/8A&#10;Qty//wAI8P8A/K/JfcH9vZ5/0Oc2/wDDjjP/AJd5L7j1v/hf3x3/AOi1/Fv/AMOR4x/+XNH/AAv7&#10;47/9Fr+Lf/hyPGP/AMua8koo/snK/wDoW5f/AOEeH/8AlfkvuD+3s8/6HObf+HHGf/LvJfcet/8A&#10;C/vjv/0Wv4t/+HI8Y/8Ay5o/4X98d/8Aotfxb/8ADkeMf/lzXklFH9k5X/0Lcv8A/CPD/wDyvyX3&#10;B/b2ef8AQ5zb/wAOOM/+XeS+49b/AOF/fHf/AKLX8W//AA5HjH/5c0f8L++O/wD0Wv4t/wDhyPGP&#10;/wAua8koo/snK/8AoW5f/wCEeH/+V+S+4P7ezz/oc5t/4ccZ/wDLvJfcet/8L++O/wD0Wv4t/wDh&#10;yPGP/wAuaP8Ahf3x3/6LX8W//DkeMf8A5c15JRR/ZOV/9C3L/wDwjw//AMr8l9wf29nn/Q5zb/w4&#10;4z/5d5L7j1v/AIX98d/+i1/Fv/w5HjH/AOXNH/C/vjv/ANFr+Lf/AIcjxj/8ua8koo/snK/+hbl/&#10;/hHh/wD5X5L7g/t7PP8Aoc5t/wCHHGf/AC7yX3Hrf/C/vjv/ANFr+Lf/AIcjxj/8uaP+F/fHf/ot&#10;fxb/APDkeMf/AJc15JRR/ZOV/wDQty//AMI8P/8AK/JfcH9vZ5/0Oc2/8OOM/wDl3kvuPW/+F/fH&#10;f/otfxb/APDkeMf/AJc0f8L++O//AEWv4t/+HI8Y/wDy5rySij+ycr/6FuX/APhHh/8A5X5L7g/t&#10;7PP+hzm3/hxxn/y7yX3Hrf8Awv747/8ARa/i3/4cjxj/APLmj/hf3x3/AOi1/Fv/AMOR4x/+XNeS&#10;UUf2Tlf/AELcv/8ACPD/APyvyX3B/b2ef9DnNv8Aw44z/wCXeS+49b/4X98d/wDotfxb/wDDkeMf&#10;/lzR/wAL++O//Ra/i3/4cjxj/wDLmvJKKP7Jyv8A6FuX/wDhHh//AJX5L7g/t7PP+hzm3/hxxn/y&#10;7yX3Hrf/AAv747/9Fr+Lf/hyPGP/AMuaP+F/fHf/AKLX8W//AA5HjH/5c15JRR/ZOV/9C3L/APwj&#10;w/8A8r8l9wf29nn/AEOc2/8ADjjP/l3kvuPW/wDhf3x3/wCi1/Fv/wAOR4x/+XNH/C/vjv8A9Fr+&#10;Lf8A4cjxj/8ALmvJKKP7Jyv/AKFuX/8AhHh//lfkvuD+3s8/6HObf+HHGf8Ay7yX3Hrf/C/vjv8A&#10;9Fr+Lf8A4cjxj/8ALmj/AIX98d/+i1/Fv/w5HjH/AOXNeSUUf2Tlf/Qty/8A8I8P/wDK/JfcH9vZ&#10;5/0Oc2/8OOM/+XeS+49b/wCF/fHf/otfxb/8OR4x/wDlzR/wv747/wDRa/i3/wCHI8Y//LmvJKKP&#10;7Jyv/oW5f/4R4f8A+V+S+4P7ezz/AKHObf8Ahxxn/wAu8l9x63/wv747/wDRa/i3/wCHI8Y//Lmj&#10;/hf3x3/6LX8W/wDw5HjH/wCXNeSUUf2Tlf8A0Lcv/wDCPD//ACvyX3B/b2ef9DnNv/DjjP8A5d5L&#10;7j1v/hf3x3/6LX8W/wDw5HjH/wCXNH/C/vjv/wBFr+Lf/hyPGP8A8ua8koo/snK/+hbl/wD4R4f/&#10;AOV+S+4P7ezz/oc5t/4ccZ/8u8l9x63/AML++O//AEWv4t/+HI8Y/wDy5o/4X98d/wDotfxb/wDD&#10;keMf/lzXklFH9k5X/wBC3L//AAjw/wD8r8l9wf29nn/Q5zb/AMOOM/8Al3kvuPW/+F/fHf8A6LX8&#10;W/8Aw5HjH/5c0f8AC/vjv/0Wv4t/+HI8Y/8Ay5rySij+ycr/AOhbl/8A4R4f/wCV+S+4P7ezz/oc&#10;5t/4ccZ/8u8l9x63/wAL++O//Ra/i3/4cjxj/wDLmj/hf3x3/wCi1/Fv/wAOR4x/+XNeSUUf2Tlf&#10;/Qty/wD8I8P/APK/JfcH9vZ5/wBDnNv/AA44z/5d5L7j1v8A4X98d/8Aotfxb/8ADkeMf/lzR/wv&#10;747/APRa/i3/AOHI8Y//AC5rySij+ycr/wChbl//AIR4f/5X5L7g/t7PP+hzm3/hxxn/AMu8l9x6&#10;3/wv747/APRa/i3/AOHI8Y//AC5o/wCF/fHf/otfxb/8OR4x/wDlzXklFH9k5X/0Lcv/APCPD/8A&#10;yvyX3B/b2ef9DnNv/DjjP/l3kvuPW/8Ahf3x3/6LX8W//DkeMf8A5c0f8L++O/8A0Wv4t/8AhyPG&#10;P/y5rySij+ycr/6FuX/+EeH/APlfkvuD+3s8/wChzm3/AIccZ/8ALvJfcet/8L++O/8A0Wv4t/8A&#10;hyPGP/y5o/4X98d/+i1/Fv8A8OR4x/8AlzXklFH9k5X/ANC3L/8Awjw//wAr8l9wf29nn/Q5zb/w&#10;44z/AOXeS+49b/4X98d/+i1/Fv8A8OR4x/8AlzR/wv747/8ARa/i3/4cjxj/APLmvJKKP7Jyv/oW&#10;5f8A+EeH/wDlfkvuD+3s8/6HObf+HHGf/LvJfcet/wDC/vjv/wBFr+Lf/hyPGP8A8uaP+F/fHf8A&#10;6LX8W/8Aw5HjH/5c15JRR/ZOV/8AQty//wAI8P8A/K/JfcH9vZ5/0Oc2/wDDjjP/AJd5L7j1v/hf&#10;3x3/AOi1/Fv/AMOR4x/+XNH/AAv747/9Fr+Lf/hyPGP/AMua8koo/snK/wDoW5f/AOEeH/8Alfkv&#10;uD+3s8/6HObf+HHGf/LvJfcet/8AC/vjv/0Wv4t/+HI8Y/8Ay5o/4X98d/8Aotfxb/8ADkeMf/lz&#10;XklFH9k5X/0Lcv8A/CPD/wDyvyX3B/b2ef8AQ5zb/wAOOM/+XeS+49b/AOF/fHf/AKLX8W//AA5H&#10;jH/5c0f8L++O/wD0Wv4t/wDhyPGP/wAua8koo/snK/8AoW5f/wCEeH/+V+S+4P7ezz/oc5t/4ccZ&#10;/wDLvJfcet/8L++O/wD0Wv4t/wDhyPGP/wAuaP8Ahf3x3/6LX8W//DkeMf8A5c15JRR/ZOV/9C3L&#10;/wDwjw//AMr8l9wf29nn/Q5zb/w44z/5d5L7j1v/AIX98d/+i1/Fv/w5HjH/AOXNH/C/vjv/ANFr&#10;+Lf/AIcjxj/8ua8koo/snK/+hbl//hHh/wD5X5L7g/t7PP8Aoc5t/wCHHGf/AC7yX3Hrf/C/vjv/&#10;ANFr+Lf/AIcjxj/8uaP+F/fHf/otfxb/APDkeMf/AJc15JRR/ZOV/wDQty//AMI8P/8AK/JfcH9v&#10;Z5/0Oc2/8OOM/wDl3kvuPW/+F/fHf/otfxb/APDkeMf/AJc0f8L++O//AEWv4t/+HI8Y/wDy5ryS&#10;ij+ycr/6FuX/APhHh/8A5X5L7g/t7PP+hzm3/hxxn/y7yX3Hrf8Awv747/8ARa/i3/4cjxj/APLm&#10;j/hf3x3/AOi1/Fv/AMOR4x/+XNeSUUf2Tlf/AELcv/8ACPD/APyvyX3B/b2ef9DnNv8Aw44z/wCX&#10;eS+49b/4X98d/wDotfxb/wDDkeMf/lzR/wAL++O//Ra/i3/4cjxj/wDLmvJKKP7Jyv8A6FuX/wDh&#10;Hh//AJX5L7g/t7PP+hzm3/hxxn/y7yX3Hrf/AAv747/9Fr+Lf/hyPGP/AMuaP+F/fHf/AKLX8W//&#10;AA5HjH/5c15JRR/ZOV/9C3L/APwjw/8A8r8l9wf29nn/AEOc2/8ADjjP/l3kvuPW/wDhf3x3/wCi&#10;1/Fv/wAOR4x/+XNH/C/vjv8A9Fr+Lf8A4cjxj/8ALmvJKKP7Jyv/AKFuX/8AhHh//lfkvuD+3s8/&#10;6HObf+HHGf8Ay7yX3Hrf/C/vjv8A9Fr+Lf8A4cjxj/8ALmj/AIX98d/+i1/Fv/w5HjH/AOXNeSUU&#10;f2Tlf/Qty/8A8I8P/wDK/JfcH9vZ5/0Oc2/8OOM/+XeS+49b/wCF/fHf/otfxb/8OR4x/wDlzR/w&#10;v747/wDRa/i3/wCHI8Y//LmvJKKP7Jyv/oW5f/4R4f8A+V+S+4P7ezz/AKHObf8Ahxxn/wAu8l9x&#10;63/wv747/wDRa/i3/wCHI8Y//Lmj/hf3x3/6LX8W/wDw5HjH/wCXNeSUUf2Tlf8A0Lcv/wDCPD//&#10;ACvyX3B/b2ef9DnNv/DjjP8A5d5L7j1v/hf3x3/6LX8W/wDw5HjH/wCXNH/C/vjv/wBFr+Lf/hyP&#10;GP8A8ua8koo/snK/+hbl/wD4R4f/AOV+S+4P7ezz/oc5t/4ccZ/8u8l9x63/AML++O//AEWv4t/+&#10;HI8Y/wDy5o/4X98d/wDotfxb/wDDkeMf/lzXklFH9k5X/wBC3L//AAjw/wD8r8l9wf29nn/Q5zb/&#10;AMOOM/8Al3kvuPW/+F/fHf8A6LX8W/8Aw5HjH/5c0f8AC/vjv/0Wv4t/+HI8Y/8Ay5rySij+ycr/&#10;AOhbl/8A4R4f/wCV+S+4P7ezz/oc5t/4ccZ/8u8l9x63/wAL++O//Ra/i3/4cjxj/wDLmj/hf3x3&#10;/wCi1/Fv/wAOR4x/+XNeSUUf2Tlf/Qty/wD8I8P/APK/JfcH9vZ5/wBDnNv/AA44z/5d5L7j1v8A&#10;4X98d/8Aotfxb/8ADkeMf/lzR/wv747/APRa/i3/AOHI8Y//AC5rySij+ycr/wChbl//AIR4f/5X&#10;5L7g/t7PP+hzm3/hxxn/AMu8l9x63/wv747/APRa/i3/AOHI8Y//AC5o/wCF/fHf/otfxb/8OR4x&#10;/wDlzXklFH9k5X/0Lcv/APCPD/8AyvyX3B/b2ef9DnNv/DjjP/l3kvuPW/8Ahf3x3/6LX8W//Dke&#10;Mf8A5c0f8L++O/8A0Wv4t/8AhyPGP/y5rySij+ycr/6FuX/+EeH/APlfkvuD+3s8/wChzm3/AIcc&#10;Z/8ALvJfcet/8L++O/8A0Wv4t/8AhyPGP/y5o/4X98d/+i1/Fv8A8OR4x/8AlzXklFH9k5X/ANC3&#10;L/8Awjw//wAr8l9wf29nn/Q5zb/w44z/AOXeS+49b/4X98d/+i1/Fv8A8OR4x/8AlzR/wv747/8A&#10;Ra/i3/4cjxj/APLmvJKKP7Jyv/oW5f8A+EeH/wDlfkvuD+3s8/6HObf+HHGf/LvJfcet/wDC/vjv&#10;/wBFr+Lf/hyPGP8A8uaP+F/fHf8A6LX8W/8Aw5HjH/5c15JRR/ZOV/8AQty//wAI8P8A/K/JfcH9&#10;vZ5/0Oc2/wDDjjP/AJd5L7j1v/hf3x3/AOi1/Fv/AMOR4x/+XNH/AAv747/9Fr+Lf/hyPGP/AMua&#10;8koo/snK/wDoW5f/AOEeH/8AlfkvuD+3s8/6HObf+HHGf/LvJfcet/8AC/vjv/0Wv4t/+HI8Y/8A&#10;y5o/4X98d/8Aotfxb/8ADkeMf/lzXklFH9k5X/0Lcv8A/CPD/wDyvyX3B/b2ef8AQ5zb/wAOOM/+&#10;XeS+49b/AOF/fHf/AKLX8W//AA5HjH/5c0f8L++O/wD0Wv4t/wDhyPGP/wAua8koo/snK/8AoW5f&#10;/wCEeH/+V+S+4P7ezz/oc5t/4ccZ/wDLvJfcet/8L++O/wD0Wv4t/wDhyPGP/wAuaP8Ahf3x3/6L&#10;X8W//DkeMf8A5c15JRR/ZOV/9C3L/wDwjw//AMr8l9wf29nn/Q5zb/w44z/5d5L7j1v/AIX98d/+&#10;i1/Fv/w5HjH/AOXNH/C/vjv/ANFr+Lf/AIcjxj/8ua8koo/snK/+hbl//hHh/wD5X5L7g/t7PP8A&#10;oc5t/wCHHGf/AC7yX3Hrf/C/vjv/ANFr+Lf/AIcjxj/8uaP+F/fHf/otfxb/APDkeMf/AJc15JRR&#10;/ZOV/wDQty//AMI8P/8AK/JfcH9vZ5/0Oc2/8OOM/wDl3kvuPW/+F/fHf/otfxb/APDkeMf/AJc0&#10;f8L++O//AEWv4t/+HI8Y/wDy5rySij+ycr/6FuX/APhHh/8A5X5L7g/t7PP+hzm3/hxxn/y7yX3H&#10;rf8Awv747/8ARa/i3/4cjxj/APLmj/hf3x3/AOi1/Fv/AMOR4x/+XNeSUUf2Tlf/AELcv/8ACPD/&#10;APyvyX3B/b2ef9DnNv8Aw44z/wCXeS+49b/4X98d/wDotfxb/wDDkeMf/lzR/wAL++O//Ra/i3/4&#10;cjxj/wDLmvJKKP7Jyv8A6FuX/wDhHh//AJX5L7g/t7PP+hzm3/hxxn/y7yX3Hrf/AAv747/9Fr+L&#10;f/hyPGP/AMuaP+F/fHf/AKLX8W//AA5HjH/5c15JRR/ZOV/9C3L/APwjw/8A8r8l9wf29nn/AEOc&#10;2/8ADjjP/l3kvuPW/wDhf3x3/wCi1/Fv/wAOR4x/+XNH/C/vjv8A9Fr+Lf8A4cjxj/8ALmvJKKP7&#10;Jyv/AKFuX/8AhHh//lfkvuD+3s8/6HObf+HHGf8Ay7yX3Hrf/C/vjv8A9Fr+Lf8A4cjxj/8ALmj/&#10;AIX98d/+i1/Fv/w5HjH/AOXNeSUUf2Tlf/Qty/8A8I8P/wDK/JfcH9vZ5/0Oc2/8OOM/+XeS+49b&#10;/wCF/fHf/otfxb/8OR4x/wDlzR/wv747/wDRa/i3/wCHI8Y//LmvJKKP7Jyv/oW5f/4R4f8A+V+S&#10;+4P7ezz/AKHObf8Ahxxn/wAu8l9x63/wv747/wDRa/i3/wCHI8Y//Lmj/hf3x3/6LX8W/wDw5HjH&#10;/wCXNeSUUf2Tlf8A0Lcv/wDCPD//ACvyX3B/b2ef9DnNv/DjjP8A5d5L7j1v/hf3x3/6LX8W/wDw&#10;5HjH/wCXNH/C/vjv/wBFr+Lf/hyPGP8A8ua8koo/snK/+hbl/wD4R4f/AOV+S+4P7ezz/oc5t/4c&#10;cZ/8u8l9x63/AML++O//AEWv4t/+HI8Y/wDy5o/4X98d/wDotfxb/wDDkeMf/lzXklFH9k5X/wBC&#10;3L//AAjw/wD8r8l9wf29nn/Q5zb/AMOOM/8Al3kvuPW/+F/fHf8A6LX8W/8Aw5HjH/5c0f8AC/vj&#10;v/0Wv4t/+HI8Y/8Ay5rySij+ycr/AOhbl/8A4R4f/wCV+S+4P7ezz/oc5t/4ccZ/8u8l9x63/wAL&#10;++O//Ra/i3/4cjxj/wDLmj/hf3x3/wCi1/Fv/wAOR4x/+XNeSUUf2Tlf/Qty/wD8I8P/APK/JfcH&#10;9vZ5/wBDnNv/AA44z/5d5L7j1v8A4X98d/8Aotfxb/8ADkeMf/lzR/wv747/APRa/i3/AOHI8Y//&#10;AC5rySij+ycr/wChbl//AIR4f/5X5L7g/t7PP+hzm3/hxxn/AMu8l9x63/wv747/APRa/i3/AOHI&#10;8Y//AC5o/wCF/fHf/otfxb/8OR4x/wDlzXklFH9k5X/0Lcv/APCPD/8AyvyX3B/b2ef9DnNv/Djj&#10;P/l3kvuPW/8Ahf3x3/6LX8W//DkeMf8A5c0f8L++O/8A0Wv4t/8AhyPGP/y5rySij+ycr/6FuX/+&#10;EeH/APlfkvuD+3s8/wChzm3/AIccZ/8ALvJfcet/8L++O/8A0Wv4t/8AhyPGP/y5o/4X98d/+i1/&#10;Fv8A8OR4x/8AlzXklFH9k5X/ANC3L/8Awjw//wAr8l9wf29nn/Q5zb/w44z/AOXeS+49b/4X98d/&#10;+i1/Fv8A8OR4x/8AlzR/wv747/8ARa/i3/4cjxj/APLmvJKKP7Jyv/oW5f8A+EeH/wDlfkvuD+3s&#10;8/6HObf+HHGf/LvJfcet/wDC/vjv/wBFr+Lf/hyPGP8A8uaP+F/fHf8A6LX8W/8Aw5HjH/5c15JR&#10;R/ZOV/8AQty//wAI8P8A/K/JfcH9vZ5/0Oc2/wDDjjP/AJd5L7j1v/hf3x3/AOi1/Fv/AMOR4x/+&#10;XNH/AAv747/9Fr+Lf/hyPGP/AMua8koo/snK/wDoW5f/AOEeH/8AlfkvuD+3s8/6HObf+HHGf/Lv&#10;Jfcet/8AC/vjv/0Wv4t/+HI8Y/8Ay5o/4X98d/8Aotfxb/8ADkeMf/lzXklFH9k5X/0Lcv8A/CPD&#10;/wDyvyX3B/b2ef8AQ5zb/wAOOM/+XeS+49b/AOF/fHf/AKLX8W//AA5HjH/5c0f8L++O/wD0Wv4t&#10;/wDhyPGP/wAua8koo/snK/8AoW5f/wCEeH/+V+S+4P7ezz/oc5t/4ccZ/wDLvJfcet/8L++O/wD0&#10;Wv4t/wDhyPGP/wAuaP8Ahf3x3/6LX8W//DkeMf8A5c15JRR/ZOV/9C3L/wDwjw//AMr8l9wf29nn&#10;/Q5zb/w44z/5d5L7j1v/AIX98d/+i1/Fv/w5HjH/AOXNH/C/vjv/ANFr+Lf/AIcjxj/8ua8koo/s&#10;nK/+hbl//hHh/wD5X5L7g/t7PP8Aoc5t/wCHHGf/AC7yX3Hrf/C/vjv/ANFr+Lf/AIcjxj/8uaP+&#10;F/fHf/otfxb/APDkeMf/AJc15JRR/ZOV/wDQty//AMI8P/8AK/JfcH9vZ5/0Oc2/8OOM/wDl3kvu&#10;PW/+F/fHf/otfxb/APDkeMf/AJc0f8L++O//AEWv4t/+HI8Y/wDy5rySij+ycr/6FuX/APhHh/8A&#10;5X5L7g/t7PP+hzm3/hxxn/y7yX3Hrf8Awv747/8ARa/i3/4cjxj/APLmj/hf3x3/AOi1/Fv/AMOR&#10;4x/+XNeSUUf2Tlf/AELcv/8ACPD/APyvyX3B/b2ef9DnNv8Aw44z/wCXeS+49b/4X98d/wDotfxb&#10;/wDDkeMf/lzR/wAL++O//Ra/i3/4cjxj/wDLmvJKKP7Jyv8A6FuX/wDhHh//AJX5L7g/t7PP+hzm&#10;3/hxxn/y7yX3Hrf/AAv747/9Fr+Lf/hyPGP/AMuaP+F/fHf/AKLX8W//AA5HjH/5c15JRR/ZOV/9&#10;C3L/APwjw/8A8r8l9wf29nn/AEOc2/8ADjjP/l3kvuPW/wDhf3x3/wCi1/Fv/wAOR4x/+XNH/C/v&#10;jv8A9Fr+Lf8A4cjxj/8ALmvJKKP7Jyv/AKFuX/8AhHh//lfkvuD+3s8/6HObf+HHGf8Ay7yX3Hrf&#10;/C/vjv8A9Fr+Lf8A4cjxj/8ALmj/AIX98d/+i1/Fv/w5HjH/AOXNeSUUf2Tlf/Qty/8A8I8P/wDK&#10;/JfcH9vZ5/0Oc2/8OOM/+XeS+49b/wCF/fHf/otfxb/8OR4x/wDlzR/wv747/wDRa/i3/wCHI8Y/&#10;/LmvJKKP7Jyv/oW5f/4R4f8A+V+S+4P7ezz/AKHObf8Ahxxn/wAu8l9x63/wv747/wDRa/i3/wCH&#10;I8Y//Lmj/hf3x3/6LX8W/wDw5HjH/wCXNeSUUf2Tlf8A0Lcv/wDCPD//ACvyX3B/b2ef9DnNv/Dj&#10;jP8A5d5L7j1v/hf3x3/6LX8W/wDw5HjH/wCXNH/C/vjv/wBFr+Lf/hyPGP8A8ua8koo/snK/+hbl&#10;/wD4R4f/AOV+S+4P7ezz/oc5t/4ccZ/8u8l9x63/AML++O//AEWv4t/+HI8Y/wDy5o/4X98d/wDo&#10;tfxb/wDDkeMf/lzXklFH9k5X/wBC3L//AAjw/wD8r8l9wf29nn/Q5zb/AMOOM/8Al3kvuPW/+F/f&#10;Hf8A6LX8W/8Aw5HjH/5c0f8AC/vjv/0Wv4t/+HI8Y/8Ay5rySij+ycr/AOhbl/8A4R4f/wCV+S+4&#10;P7ezz/oc5t/4ccZ/8u8l9x63/wAL++O//Ra/i3/4cjxj/wDLmj/hf3x3/wCi1/Fv/wAOR4x/+XNe&#10;SUUf2Tlf/Qty/wD8I8P/APK/JfcH9vZ5/wBDnNv/AA44z/5d5L7j1v8A4X98d/8Aotfxb/8ADkeM&#10;f/lzR/wv747/APRa/i3/AOHI8Y//AC5rySij+ycr/wChbl//AIR4f/5X5L7g/t7PP+hzm3/hxxn/&#10;AMu8l9x63/wv747/APRa/i3/AOHI8Y//AC5o/wCF/fHf/otfxb/8OR4x/wDlzXklFH9k5X/0Lcv/&#10;APCPD/8AyvyX3B/b2ef9DnNv/DjjP/l3kvuPW/8Ahf3x3/6LX8W//DkeMf8A5c0f8L++O/8A0Wv4&#10;t/8AhyPGP/y5rySij+ycr/6FuX/+EeH/APlfkvuD+3s8/wChzm3/AIccZ/8ALvJfcet/8L++O/8A&#10;0Wv4t/8AhyPGP/y5o/4X98d/+i1/Fv8A8OR4x/8AlzXklFH9k5X/ANC3L/8Awjw//wAr8l9wf29n&#10;n/Q5zb/w44z/AOXeS+49b/4X98d/+i1/Fv8A8OR4x/8AlzXq/wABvjr8br744/BmyvfjH8VLyzvP&#10;iv8ADu1u7S6+IXi24trq2uPF+jwz29xBLq7xTwTxO8c0MqNHJG7I6lWIr5Nr179nz/kvfwQ/7K98&#10;Nf8A1M9Frz82yrK1leZNZbgE1l+MaaweHTTWGqWafs9GrK3oux6uRZ5ncs7yaMs4zSUZZrl0ZRlm&#10;GLcXF4uimmnWs01o09GtD+7/AF3/AJDms/8AYV1H/wBK5qyq1dd/5Dms/wDYV1H/ANK5qyq/x0h8&#10;Ef8ADH8kf6dVv4tX/r5P/wBKYUUUVRmFFFFABRRRQAUUUUAFFFFABRRRQAUUUUAFFFFABRRRQAUU&#10;UUAFFFFABRRRQAUUUUAFFFFABRRRQAUUUUAFFFFACr1H1H86/gt+Jn/JSPiD/wBjv4r/APT9f1/e&#10;kvUfUfzr+C34mf8AJSPiD/2O/iv/ANP1/X9l/RC/3zjv/sG4f/8ATubn8u/Sc/5FvCX/AGHZr/6j&#10;4M4iiiiv7dP5B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9e/Z8/5L38EP+yvfDX/ANTPRa8hr179&#10;nz/kvfwQ/wCyvfDX/wBTPRa8/Nv+RVmf/Yvxv/qNVPWyD/ke5L/2Nsu/9TKJ/d/rv/Ic1n/sK6j/&#10;AOlc1ZVauu/8hzWf+wrqP/pXNWVX+MsPgj/hj+SP9Tq38Wr/ANfJ/wDpTCiiiqMwooooAKKKKACi&#10;iigAooooAKKKKACiiigAooooAKKKKACiiigAooooAKKKKACiiigAooooAKKKKACiiigAooooAVeo&#10;+o/nX8FvxM/5KR8Qf+x38V/+n6/r+9Jeo+o/nX8FvxM/5KR8Qf8Asd/Ff/p+v6/sv6IX++cd/wDY&#10;Nw//AOnc3P5d+k5/yLeEv+w7Nf8A1HwZxFFFFf26fyC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V6&#10;9+z5/wAl7+CH/ZXvhr/6mei15DXr37Pn/Je/gh/2V74a/wDqZ6LXn5t/yKsz/wCxfjf/AFGqnrZB&#10;/wAj3Jf+xtl3/qZRP7v9d/5Dms/9hXUf/SuasqtXXf8AkOaz/wBhXUf/AErmrKr/ABlh8Ef8MfyR&#10;/qdW/i1f+vk//SmFFFFUZhRRRQAUUUUAFFFFABRRRQAUUUUAFFFFABRRRQAUUUUAFFFFABRRRQAU&#10;UUUAFFFFABRRRQAUUUUAFFFFABRRRQAq9R9R/Ov4LfiZ/wAlI+IP/Y7+K/8A0/X9f3pL1H1H86/g&#10;t+Jn/JSPiD/2O/iv/wBP1/X9l/RC/wB847/7BuH/AP07m5/Lv0nP+Rbwl/2HZr/6j4M4iiiiv7dP&#10;5B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9e/Z8/5L38EP8Asr3w1/8AUz0WvIa9e/Z8/wCS9/BD&#10;/sr3w1/9TPRa8/Nv+RVmf/Yvxv8A6jVT1sg/5HuS/wDY2y7/ANTKJ/d/rv8AyHNZ/wCwrqP/AKVz&#10;VlVq67/yHNZ/7Cuo/wDpXNWVX+MsPgj/AIY/kj/U6t/Fq/8AXyf/AKUwoooqjMKKKKACiiigAooo&#10;oAKKKKACiiigAooooAKKKKACiiigAooooAKKKKACiiigAooooAKKKKACiiigAooooAKKKKAFXqPq&#10;P51/Bb8TP+SkfEH/ALHfxX/6fr+v70l6j6j+dfwW/Ez/AJKR8Qf+x38V/wDp+v6/sv6IX++cd/8A&#10;YNw//wCnc3P5d+k5/wAi3hL/ALDs1/8AUfBnEUUUV/bp/II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Xr37Pn/Je/gh/2V74a/wDqZ6LXkNevfs+f8l7+CH/ZXvhr/wCpnotefm3/ACKsz/7F+N/9Rqp6&#10;2Qf8j3Jf+xtl3/qZRP8ARB1DRdHe/vXfSdMZmu7lmZrC1ZmZpnJZiYiSSSSSSSScmqn9h6L/ANAf&#10;S/8AwX2n/wAZoor/ABajtH0j+VM/1tqfxKn+OX/pTD+w9F/6A+l/+C+0/wDjNH9h6L/0B9L/APBf&#10;af8Axmiimuny/wDcZAf2Hov/AEB9L/8ABfaf/GaP7D0X/oD6X/4L7T/4zRRQuny/9xgH9h6L/wBA&#10;fS//AAX2n/xmj+w9F/6A+l/+C+0/+M0UULp8v/cYB/Yei/8AQH0v/wAF9p/8Zo/sPRf+gPpf/gvt&#10;P/jNFFC6fL/3GAf2Hov/AEB9L/8ABfaf/GaP7D0X/oD6X/4L7T/4zRRQuny/9xgH9h6L/wBAfS//&#10;AAX2n/xmj+w9F/6A+l/+C+0/+M0UULp8v/cYB/Yei/8AQH0v/wAF9p/8Zo/sPRf+gPpf/gvtP/jN&#10;FFC6fL/3GAf2Hov/AEB9L/8ABfaf/GaP7D0X/oD6X/4L7T/4zRRQuny/9xgH9h6L/wBAfS//AAX2&#10;n/xmj+w9F/6A+l/+C+0/+M0UULp8v/cYB/Yei/8AQH0v/wAF9p/8Zo/sPRf+gPpf/gvtP/jNFFC6&#10;fL/3GAf2Hov/AEB9L/8ABfaf/GaP7D0X/oD6X/4L7T/4zRRQuny/9xgH9h6L/wBAfS//AAX2n/xm&#10;j+w9F/6A+l/+C+0/+M0UULp8v/cYB/Yei/8AQH0v/wAF9p/8Zo/sPRf+gPpf/gvtP/jNFFC6fL/3&#10;GAf2Hov/AEB9L/8ABfaf/GaP7D0X/oD6X/4L7T/4zRRQuny/9xgH9h6L/wBAfS//AAX2n/xmj+w9&#10;F/6A+l/+C+0/+M0UULp8v/cYB/Yei/8AQH0v/wAF9p/8Zo/sPRf+gPpf/gvtP/jNFFC6fL/3GAf2&#10;Hov/AEB9L/8ABfaf/GaP7D0X/oD6X/4L7T/4zRRQuny/9xgZ2r6NpEWk6pJHpWmxyR6devHIljao&#10;6OltKyOjLEGVlYBlZSCpAIIIr8BtS+BPwQvNRv7u7+Dfwqurq6vbq4ubm4+HnhGe4uLieeSWaeea&#10;XR2kmmmkZpJZZGZ5HZndixJJRX9MfRy/i8Wf9e8j/wDSswPxrxf/AN2yT/r7jf8A0nClL/hQPwI/&#10;6Ip8JP8Aw2/g7/5TUf8ACgfgR/0RT4Sf+G38Hf8Aymoor+oF0+X/ALjPxBdPl/7jD/hQPwI/6Ip8&#10;JP8Aw2/g7/5TUf8ACgfgR/0RT4Sf+G38Hf8AymoooXT5f+4wXT5f+4w/4UD8CP8Aoinwk/8ADb+D&#10;v/lNR/woH4Ef9EU+En/ht/B3/wApqKKF0+X/ALjBdPl/7jD/AIUD8CP+iKfCT/w2/g7/AOU1H/Cg&#10;fgR/0RT4Sf8Aht/B3/ymoooXT5f+4wXT5f8AuMP+FA/Aj/oinwk/8Nv4O/8AlNR/woH4Ef8ARFPh&#10;J/4bfwd/8pqKKF0+X/uMF0+X/uMP+FA/Aj/oinwk/wDDb+Dv/lNR/wAKB+BH/RFPhJ/4bfwd/wDK&#10;aiihdPl/7jBdPl/7jD/hQPwI/wCiKfCT/wANv4O/+U1H/CgfgR/0RT4Sf+G38Hf/ACmoooXT5f8A&#10;uMF0+X/uMP8AhQPwI/6Ip8JP/Db+Dv8A5TUf8KB+BH/RFPhJ/wCG38Hf/KaiihdPl/7jBdPl/wC4&#10;w/4UD8CP+iKfCT/w2/g7/wCU1H/CgfgR/wBEU+En/ht/B3/ymoooXT5f+4wXT5f+4w/4UD8CP+iK&#10;fCT/AMNv4O/+U1H/AAoH4Ef9EU+En/ht/B3/AMpqKKF0+X/uMF0+X/uMP+FA/Aj/AKIp8JP/AA2/&#10;g7/5TUf8KB+BH/RFPhJ/4bfwd/8AKaiihdPl/wC4wXT5f+4w/wCFA/Aj/oinwk/8Nv4O/wDlNR/w&#10;oH4Ef9EU+En/AIbfwd/8pqKKF0+X/uMF0+X/ALjD/hQPwI/6Ip8JP/Db+Dv/AJTUf8KB+BH/AERT&#10;4Sf+G38Hf/KaiihdPl/7jBdPl/7jD/hQPwI/6Ip8JP8Aw2/g7/5TUf8ACgfgR/0RT4Sf+G38Hf8A&#10;ymoooXT5f+4wXT5f+4w/4UD8CP8Aoinwk/8ADb+Dv/lNR/woH4Ef9EU+En/ht/B3/wApqKKF0+X/&#10;ALjBdPl/7jD/AIUD8CP+iKfCT/w2/g7/AOU1H/CgfgR/0RT4Sf8Aht/B3/ymoooXT5f+4wXT5f8A&#10;uMP+FA/Aj/oinwk/8Nv4O/8AlNR/woH4Ef8ARFPhJ/4bfwd/8pqKKF0+X/uMF0+X/uMP+FA/Aj/o&#10;inwk/wDDb+Dv/lNR/wAKB+BH/RFPhJ/4bfwd/wDKaiihdPl/7jBdPl/7jD/hQPwI/wCiKfCT/wAN&#10;v4O/+U1H/CgfgR/0RT4Sf+G38Hf/ACmoooXT5f8AuMF0+X/uMP8AhQPwI/6Ip8JP/Db+Dv8A5TUf&#10;8KB+BH/RFPhJ/wCG38Hf/KaiihdPl/7jBdPl/wC4w/4UD8CP+iKfCT/w2/g7/wCU1H/CgfgR/wBE&#10;U+En/ht/B3/ymoooXT5f+4wXT5f+4w/4UD8CP+iKfCT/AMNv4O/+U1H/AAoH4Ef9EU+En/ht/B3/&#10;AMpqKKF0+X/uMF0+X/uMP+FA/Aj/AKIp8JP/AA2/g7/5TUf8KB+BH/RFPhJ/4bfwd/8AKaiihdPl&#10;/wC4wXT5f+4w/wCFA/Aj/oinwk/8Nv4O/wDlNR/woH4Ef9EU+En/AIbfwd/8pqKKF0+X/uMF0+X/&#10;ALjD/hQPwI/6Ip8JP/Db+Dv/AJTUf8KB+BH/AERT4Sf+G38Hf/KaiihdPl/7jBdPl/7jD/hQPwI/&#10;6Ip8JP8Aw2/g7/5TUf8ACgfgR/0RT4Sf+G38Hf8AymoooXT5f+4wXT5f+4w/4UD8CP8Aoinwk/8A&#10;Db+Dv/lNR/woH4Ef9EU+En/ht/B3/wApqKKF0+X/ALjBdPl/7jD/AIUD8CP+iKfCT/w2/g7/AOU1&#10;H/CgfgR/0RT4Sf8Aht/B3/ymoooXT5f+4wXT5f8AuMP+FA/Aj/oinwk/8Nv4O/8AlNR/woH4Ef8A&#10;RFPhJ/4bfwd/8pqKKF0+X/uMF0+X/uMP+FA/Aj/oinwk/wDDb+Dv/lNR/wAKB+BH/RFPhJ/4bfwd&#10;/wDKaiihdPl/7jBdPl/7jD/hQPwI/wCiKfCT/wANv4O/+U1H/CgfgR/0RT4Sf+G38Hf/ACmoooXT&#10;5f8AuMF0+X/uMP8AhQPwI/6Ip8JP/Db+Dv8A5TUf8KB+BH/RFPhJ/wCG38Hf/KaiihdPl/7jBdPl&#10;/wC4w/4UD8CP+iKfCT/w2/g7/wCU1H/CgfgR/wBEU+En/ht/B3/ymoooXT5f+4wXT5f+4w/4UD8C&#10;P+iKfCT/AMNv4O/+U1H/AAoH4Ef9EU+En/ht/B3/AMpqKKF0+X/uMF0+X/uMP+FA/Aj/AKIp8JP/&#10;AA2/g7/5TUf8KB+BH/RFPhJ/4bfwd/8AKaiihdPl/wC4wXT5f+4w/wCFA/Aj/oinwk/8Nv4O/wDl&#10;NR/woH4Ef9EU+En/AIbfwd/8pqKKF0+X/uMF0+X/ALjD/hQPwI/6Ip8JP/Db+Dv/AJTUf8KB+BH/&#10;AERT4Sf+G38Hf/KaiihdPl/7jBdPl/7jD/hQPwI/6Ip8JP8Aw2/g7/5TUf8ACgfgR/0RT4Sf+G38&#10;Hf8AymoooXT5f+4wXT5f+4w/4UD8CP8Aoinwk/8ADb+Dv/lNR/woH4Ef9EU+En/ht/B3/wApqKKF&#10;0+X/ALjBdPl/7jD/AIUD8CP+iKfCT/w2/g7/AOU1H/CgfgR/0RT4Sf8Aht/B3/ymoooXT5f+4wXT&#10;5f8AuMP+FA/Aj/oinwk/8Nv4O/8AlNR/woH4Ef8ARFPhJ/4bfwd/8pqKKF0+X/uMF0+X/uMP+FA/&#10;Aj/oinwk/wDDb+Dv/lNR/wAKB+BH/RFPhJ/4bfwd/wDKaiihdPl/7jBdPl/7jD/hQPwI/wCiKfCT&#10;/wANv4O/+U1H/CgfgR/0RT4Sf+G38Hf/ACmoooXT5f8AuMF0+X/uMP8AhQPwI/6Ip8JP/Db+Dv8A&#10;5TUf8KB+BH/RFPhJ/wCG38Hf/KaiihdPl/7jBdPl/wC4w/4UD8CP+iKfCT/w2/g7/wCU1H/CgfgR&#10;/wBEU+En/ht/B3/ymoooXT5f+4wXT5f+4w/4UD8CP+iKfCT/AMNv4O/+U1H/AAoH4Ef9EU+En/ht&#10;/B3/AMpqKKF0+X/uMF0+X/uMP+FA/Aj/AKIp8JP/AA2/g7/5TUf8KB+BH/RFPhJ/4bfwd/8AKaii&#10;hdPl/wC4wXT5f+4w/wCFA/Aj/oinwk/8Nv4O/wDlNR/woH4Ef9EU+En/AIbfwd/8pqKKF0+X/uMF&#10;0+X/ALjD/hQPwI/6Ip8JP/Db+Dv/AJTUf8KB+BH/AERT4Sf+G38Hf/KaiihdPl/7jBdPl/7jD/hQ&#10;PwI/6Ip8JP8Aw2/g7/5TUf8ACgfgR/0RT4Sf+G38Hf8AymoooXT5f+4wXT5f+4w/4UD8CP8Aoinw&#10;k/8ADb+Dv/lNR/woH4Ef9EU+En/ht/B3/wApqKKF0+X/ALjBdPl/7jD/AIUD8CP+iKfCT/w2/g7/&#10;AOU1H/CgfgR/0RT4Sf8Aht/B3/ymoooXT5f+4wXT5f8AuMP+FA/Aj/oinwk/8Nv4O/8AlNR/woH4&#10;Ef8ARFPhJ/4bfwd/8pqKKF0+X/uMF0+X/uMP+FA/Aj/oinwk/wDDb+Dv/lNR/wAKB+BH/RFPhJ/4&#10;bfwd/wDKaiihdPl/7jBdPl/7jD/hQPwI/wCiKfCT/wANv4O/+U1H/CgfgR/0RT4Sf+G38Hf/ACmo&#10;ooXT5f8AuMF0+X/uMP8AhQPwI/6Ip8JP/Db+Dv8A5TUf8KB+BH/RFPhJ/wCG38Hf/KaiihdPl/7j&#10;BdPl/wC4w/4UD8CP+iKfCT/w2/g7/wCU1H/CgfgR/wBEU+En/ht/B3/ymoooXT5f+4wXT5f+4w/4&#10;UD8CP+iKfCT/AMNv4O/+U1H/AAoH4Ef9EU+En/ht/B3/AMpqKKF0+X/uMF0+X/uMP+FA/Aj/AKIp&#10;8JP/AA2/g7/5TUf8KB+BH/RFPhJ/4bfwd/8AKaiihdPl/wC4wXT5f+4w/wCFA/Aj/oinwk/8Nv4O&#10;/wDlNR/woH4Ef9EU+En/AIbfwd/8pqKKF0+X/uMF0+X/ALjD/hQPwI/6Ip8JP/Db+Dv/AJTUf8KB&#10;+BH/AERT4Sf+G38Hf/KaiihdPl/7jBdPl/7jD/hQPwI/6Ip8JP8Aw2/g7/5TUf8ACgfgR/0RT4Sf&#10;+G38Hf8AymoooXT5f+4wXT5f+4w/4UD8CP8Aoinwk/8ADb+Dv/lNR/woH4Ef9EU+En/ht/B3/wAp&#10;qKKF0+X/ALjBdPl/7jD/AIUD8CP+iKfCT/w2/g7/AOU1H/CgfgR/0RT4Sf8Aht/B3/ymoooXT5f+&#10;4wXT5f8AuMP+FA/Aj/oinwk/8Nv4O/8AlNR/woH4Ef8ARFPhJ/4bfwd/8pqKKF0+X/uMF0+X/uMP&#10;+FA/Aj/oinwk/wDDb+Dv/lNR/wAKB+BH/RFPhJ/4bfwd/wDKaiihdPl/7jBdPl/7jD/hQPwI/wCi&#10;KfCT/wANv4O/+U1H/CgfgR/0RT4Sf+G38Hf/ACmoooXT5f8AuMF0+X/uMP8AhQPwI/6Ip8JP/Db+&#10;Dv8A5TUf8KB+BH/RFPhJ/wCG38Hf/KaiihdPl/7jBdPl/wC4w/4UD8CP+iKfCT/w2/g7/wCU1H/C&#10;gfgR/wBEU+En/ht/B3/ymoooXT5f+4wXT5f+4w/4UD8CP+iKfCT/AMNv4O/+U1H/AAoH4Ef9EU+E&#10;n/ht/B3/AMpqKKF0+X/uMF0+X/uMP+FA/Aj/AKIp8JP/AA2/g7/5TUf8KB+BH/RFPhJ/4bfwd/8A&#10;KaiihdPl/wC4wXT5f+4w/wCFA/Aj/oinwk/8Nv4O/wDlNR/woH4Ef9EU+En/AIbfwd/8pqKKF0+X&#10;/uMF0+X/ALjD/hQPwI/6Ip8JP/Db+Dv/AJTUf8KB+BH/AERT4Sf+G38Hf/KaiihdPl/7jBdPl/7j&#10;D/hQPwI/6Ip8JP8Aw2/g7/5TUf8ACgfgR/0RT4Sf+G38Hf8AymoooXT5f+4wXT5f+4w/4UD8CP8A&#10;oinwk/8ADb+Dv/lNR/woH4Ef9EU+En/ht/B3/wApqKKF0+X/ALjBdPl/7jD/AIUD8CP+iKfCT/w2&#10;/g7/AOU1H/CgfgR/0RT4Sf8Aht/B3/ymoooXT5f+4wXT5f8AuMP+FA/Aj/oinwk/8Nv4O/8AlNR/&#10;woH4Ef8ARFPhJ/4bfwd/8pqKKF0+X/uMF0+X/uMP+FA/Aj/oinwk/wDDb+Dv/lNR/wAKB+BH/RFP&#10;hJ/4bfwd/wDKaiihdPl/7jBdPl/7jD/hQPwI/wCiKfCT/wANv4O/+U1H/CgfgR/0RT4Sf+G38Hf/&#10;ACmoooXT5f8AuMF0+X/uMP8AhQPwI/6Ip8JP/Db+Dv8A5TUf8KB+BH/RFPhJ/wCG38Hf/KaiihdP&#10;l/7jBdPl/wC4w/4UD8CP+iKfCT/w2/g7/wCU1H/CgfgR/wBEU+En/ht/B3/ymoooXT5f+4wXT5f+&#10;4w/4UD8CP+iKfCT/AMNv4O/+U1H/AAoH4Ef9EU+En/ht/B3/AMpqKKF0+X/uMF0+X/uMP+FA/Aj/&#10;AKIp8JP/AA2/g7/5TUf8KB+BH/RFPhJ/4bfwd/8AKaiihdPl/wC4wXT5f+4w/wCFA/Aj/oinwk/8&#10;Nv4O/wDlNR/woH4Ef9EU+En/AIbfwd/8pqKKF0+X/uMF0+X/ALjD/hQPwI/6Ip8JP/Db+Dv/AJTU&#10;f8KB+BH/AERT4Sf+G38Hf/KaiihdPl/7jBdPl/7jD/hQPwI/6Ip8JP8Aw2/g7/5TUf8ACgfgR/0R&#10;T4Sf+G38Hf8AymoooXT5f+4wXT5f+4w/4UD8CP8Aoinwk/8ADb+Dv/lNR/woH4Ef9EU+En/ht/B3&#10;/wApqKKF0+X/ALjBdPl/7jD/AIUD8CP+iKfCT/w2/g7/AOU1H/CgfgR/0RT4Sf8Aht/B3/ymoooX&#10;T5f+4wXT5f8AuMP+FA/Aj/oinwk/8Nv4O/8AlNR/woH4Ef8ARFPhJ/4bfwd/8pqKKF0+X/uMF0+X&#10;/uMP+FA/Aj/oinwk/wDDb+Dv/lNR/wAKB+BH/RFPhJ/4bfwd/wDKaiihdPl/7jBdPl/7jD/hQPwI&#10;/wCiKfCT/wANv4O/+U1H/CgfgR/0RT4Sf+G38Hf/ACmoooXT5f8AuMF0+X/uMP8AhQPwI/6Ip8JP&#10;/Db+Dv8A5TUf8KB+BH/RFPhJ/wCG38Hf/KaiihdPl/7jBdPl/wC4w/4UD8CP+iKfCT/w2/g7/wCU&#10;1H/CgfgR/wBEU+En/ht/B3/ymoooXT5f+4wXT5f+4w/4UD8CP+iKfCT/AMNv4O/+U1H/AAoH4Ef9&#10;EU+En/ht/B3/AMpqKKF0+X/uMF0+X/uMP+FA/Aj/AKIp8JP/AA2/g7/5TUf8KB+BH/RFPhJ/4bfw&#10;d/8AKaiihdPl/wC4wXT5f+4w/wCFA/Aj/oinwk/8Nv4O/wDlNR/woH4Ef9EU+En/AIbfwd/8pqKK&#10;F0+X/uMF0+X/ALjD/hQPwI/6Ip8JP/Db+Dv/AJTUf8KB+BH/AERT4Sf+G38Hf/KaiihdPl/7jBdP&#10;l/7jD/hQPwI/6Ip8JP8Aw2/g7/5TUf8ACgfgR/0RT4Sf+G38Hf8AymoooXT5f+4wXT5f+4w/4UD8&#10;CP8Aoinwk/8ADb+Dv/lNR/woH4Ef9EU+En/ht/B3/wApqKKF0+X/ALjBdPl/7jD/AIUD8CP+iKfC&#10;T/w2/g7/AOU1H/CgfgR/0RT4Sf8Aht/B3/ymoooXT5f+4wXT5f8AuMP+FA/Aj/oinwk/8Nv4O/8A&#10;lNR/woH4Ef8ARFPhJ/4bfwd/8pqKKF0+X/uMF0+X/uMP+FA/Aj/oinwk/wDDb+Dv/lNR/wAKB+BH&#10;/RFPhJ/4bfwd/wDKaiihdPl/7jBdPl/7jD/hQPwI/wCiKfCT/wANv4O/+U1H/CgfgR/0RT4Sf+G3&#10;8Hf/ACmoooXT5f8AuMF0+X/uMP8AhQPwI/6Ip8JP/Db+Dv8A5TUf8KB+BH/RFPhJ/wCG38Hf/Kai&#10;ihdPl/7jBdPl/wC4w/4UD8CP+iKfCT/w2/g7/wCU1H/CgfgR/wBEU+En/ht/B3/ymoooXT5f+4wX&#10;T5f+4w/4UD8CP+iKfCT/AMNv4O/+U1H/AAoH4Ef9EU+En/ht/B3/AMpqKKF0+X/uMF0+X/uMP+FA&#10;/Aj/AKIp8JP/AA2/g7/5TUf8KB+BH/RFPhJ/4bfwd/8AKaiihdPl/wC4wXT5f+4w/wCFA/Aj/oin&#10;wk/8Nv4O/wDlNR/woH4Ef9EU+En/AIbfwd/8pqKKF0+X/uMF0+X/ALjD/hQPwI/6Ip8JP/Db+Dv/&#10;AJTUf8KB+BH/AERT4Sf+G38Hf/KaiihdPl/7jBdPl/7jD/hQPwI/6Ip8JP8Aw2/g7/5TUf8ACgfg&#10;R/0RT4Sf+G38Hf8AymoooXT5f+4wXT5f+4w/4UD8CP8Aoinwk/8ADb+Dv/lNR/woH4Ef9EU+En/h&#10;t/B3/wApqKKF0+X/ALjBdPl/7jD/AIUD8CP+iKfCT/w2/g7/AOU1H/CgfgR/0RT4Sf8Aht/B3/ym&#10;oooXT5f+4wXT5f8AuMP+FA/Aj/oinwk/8Nv4O/8AlNR/woH4Ef8ARFPhJ/4bfwd/8pqKKF0+X/uM&#10;F0+X/uMP+FA/Aj/oinwk/wDDb+Dv/lNR/wAKB+BH/RFPhJ/4bfwd/wDKaiihdPl/7jBdPl/7jD/h&#10;QPwI/wCiKfCT/wANv4O/+U1H/CgfgR/0RT4Sf+G38Hf/ACmoooXT5f8AuMF0+X/uMP8AhQPwI/6I&#10;p8JP/Db+Dv8A5TUf8KB+BH/RFPhJ/wCG38Hf/KaiihdPl/7jBdPl/wC4w/4UD8CP+iKfCT/w2/g7&#10;/wCU1H/CgfgR/wBEU+En/ht/B3/ymoooXT5f+4wXT5f+4w/4UD8CP+iKfCT/AMNv4O/+U1H/AAoH&#10;4Ef9EU+En/ht/B3/AMpqKKF0+X/uMF0+X/uMP+FA/Aj/AKIp8JP/AA2/g7/5TUf8KB+BH/RFPhJ/&#10;4bfwd/8AKaiihdPl/wC4wXT5f+4w/wCFA/Aj/oinwk/8Nv4O/wDlNR/woH4Ef9EU+En/AIbfwd/8&#10;pqKKF0+X/uMF0+X/ALjD/hQPwI/6Ip8JP/Db+Dv/AJTUf8KB+BH/AERT4Sf+G38Hf/KaiihdPl/7&#10;jBdPl/7jD/hQPwI/6Ip8JP8Aw2/g7/5TUf8ACgfgR/0RT4Sf+G38Hf8AymoooXT5f+4wXT5f+4w/&#10;4UD8CP8Aoinwk/8ADb+Dv/lNR/woH4Ef9EU+En/ht/B3/wApqKKF0+X/ALjBdPl/7jD/AIUD8CP+&#10;iKfCT/w2/g7/AOU1H/CgfgR/0RT4Sf8Aht/B3/ymoooXT5f+4wXT5f8AuMP+FA/Aj/oinwk/8Nv4&#10;O/8AlNR/woH4Ef8ARFPhJ/4bfwd/8pqKKF0+X/uMF0+X/uMP+FA/Aj/oinwk/wDDb+Dv/lNR/wAK&#10;B+BH/RFPhJ/4bfwd/wDKaiihdPl/7jBdPl/7jD/hQPwI/wCiKfCT/wANv4O/+U1H/CgfgR/0RT4S&#10;f+G38Hf/ACmoooXT5f8AuMF0+X/uMP8AhQPwI/6Ip8JP/Db+Dv8A5TUf8KB+BH/RFPhJ/wCG38Hf&#10;/KaiihdPl/7jBdPl/wC4w/4UD8CP+iKfCT/w2/g7/wCU1H/CgfgR/wBEU+En/ht/B3/ymoooXT5f&#10;+4wXT5f+4w/4UD8CP+iKfCT/AMNv4O/+U1H/AAoH4Ef9EU+En/ht/B3/AMpqKKF0+X/uMF0+X/uM&#10;P+FA/Aj/AKIp8JP/AA2/g7/5TUf8KB+BH/RFPhJ/4bfwd/8AKaiihdPl/wC4wXT5f+4w/wCFA/Aj&#10;/oinwk/8Nv4O/wDlNR/woH4Ef9EU+En/AIbfwd/8pqKKF0+X/uMF0+X/ALjD/hQPwI/6Ip8JP/Db&#10;+Dv/AJTUf8KB+BH/AERT4Sf+G38Hf/KaiihdPl/7jBdPl/7jD/hQPwI/6Ip8JP8Aw2/g7/5TUf8A&#10;CgfgR/0RT4Sf+G38Hf8AymoooXT5f+4wXT5f+4w/4UD8CP8Aoinwk/8ADb+Dv/lNR/woH4Ef9EU+&#10;En/ht/B3/wApqKKF0+X/ALjBdPl/7jD/AIUD8CP+iKfCT/w2/g7/AOU1dZ4C+BfwRsfHXgu9svg5&#10;8K7O8s/Fnhy6tLu1+HvhK3ubW5t9Ys5YLi3ni0hJYJ4JUSWGaJ1kjkVXRlZQQUVx5h/yL8b/ANge&#10;I/8ATB2Zb/yMst/7DsJ/6eon/9lQSwMECgAAAAAAAAAhAJGgUmnwQgAA8EIAABUAAABkcnMvbWVk&#10;aWEvaW1hZ2UyLmpwZWf/2P/gABBKRklGAAEBAQBgAGAAAP/hABZFeGlmAABJSSoACAAAAAAAAAAA&#10;AP/bAEMACAYGBwYFCAcHBwkJCAoMFA0MCwsMGRITDxQdGh8eHRocHCAkLicgIiwjHBwoNyksMDE0&#10;NDQfJzk9ODI8LjM0Mv/bAEMBCQkJDAsMGA0NGDIhHCEyMjIyMjIyMjIyMjIyMjIyMjIyMjIyMjIy&#10;MjIyMjIyMjIyMjIyMjIyMjIyMjIyMjIyMv/AABEIAPYBJQMBIgACEQEDEQH/xAAfAAABBQEBAQEB&#10;AQAAAAAAAAAAAQIDBAUGBwgJCgv/xAC1EAACAQMDAgQDBQUEBAAAAX0BAgMABBEFEiExQQYTUWEH&#10;InEUMoGRoQgjQrHBFVLR8CQzYnKCCQoWFxgZGiUmJygpKjQ1Njc4OTpDREVGR0hJSlNUVVZXWFla&#10;Y2RlZmdoaWpzdHV2d3h5eoOEhYaHiImKkpOUlZaXmJmaoqOkpaanqKmqsrO0tba3uLm6wsPExcbH&#10;yMnK0tPU1dbX2Nna4eLj5OXm5+jp6vHy8/T19vf4+fr/xAAfAQADAQEBAQEBAQEBAAAAAAAAAQID&#10;BAUGBwgJCgv/xAC1EQACAQIEBAMEBwUEBAABAncAAQIDEQQFITEGEkFRB2FxEyIygQgUQpGhscEJ&#10;IzNS8BVictEKFiQ04SXxFxgZGiYnKCkqNTY3ODk6Q0RFRkdISUpTVFVWV1hZWmNkZWZnaGlqc3R1&#10;dnd4eXqCg4SFhoeIiYqSk5SVlpeYmZqio6Slpqeoqaqys7S1tre4ubrCw8TFxsfIycrS09TV1tfY&#10;2dri4+Tl5ufo6ery8/T19vf4+fr/2gAMAwEAAhEDEQA/APf6KKKACiiigAoqOeeG1t5bi4ljhgiQ&#10;vJJIwVUUDJJJ4AA5zXmfi746eFvDm6301/7bvhj5LSQCFfunmXBB4J+6G5Ug4oA9Qor5s1L9pPXp&#10;bhW0vQ9NtoNgDJdM87FsnkMpQAYxxjseeePP9b+JvjTxDb/Z9R8QXbQbHRo4dsCyKwwwcRhQ4IGM&#10;NnqfU0AfXes+K/D/AIe3jV9asbKRYjN5M06iRkGeVTO5uhAwDkjA5rh9T+P3gaw8r7NcX2pb87vs&#10;lqV8vGMZ80p1z2z0OccZ+UKKAPoOf9pmFbiVbfwpJJAHIjeS/CMy54JURkA47ZOPU1zn/DR3jD/o&#10;G6H/AN+Jv/jteb2PhPxJqdnHeWHh/Vbu1kzsmgspJEbBIOGAwcEEfhXSQfBj4g3NvFOnh2QJIgdR&#10;JcwowBGeVZwVPsQCO9AEn/C7fiH/ANDD/wCSVv8A/G6w5/iD4yubiWd/FWsh5HLsI72RFBJzwqkB&#10;R7AADtXaWP7PPjW7s455pdKspGzmCe4YumCRyURl568E9fXitzTf2adSlt2bVPElpbT7yFS1tmnU&#10;rgclmKEHOeMdhzzwAeJ31/eaneSXl/dz3d1JjfNPIZHbAAGWPJwAB+FV6+i9N/Zp02K4ZtU8SXdz&#10;BsIVLW2WBg2RyWYuCMZ4x3HPHOp/wzj4P/6CWuf9/wCH/wCNUAfMFFfVem/s++CLG4aW4GpaghQq&#10;Irq5CqDkfMPLVDnjHXHJ46Y1P+FJfDz/AKF7/wAnbj/45QB8gUV9f/8ACkvh5/0L3/k7cf8Axyj/&#10;AIUl8PP+he/8nbj/AOOUAfIFFfW998CvAN3ZyQQ6XPZSNjE8F3IXTBB4Dsy89OQevrzWP/wzj4P/&#10;AOglrn/f+H/41QB4B/wnfjD/AKGvXP8AwYzf/FVsWPxg8fafZx2sPiOd40zgzxRzOcknl3Usevc8&#10;dOlelz/szQtcStb+K5I4C5MaSWAdlXPALCQAnHfAz6Cuc/4Zx8Yf9BLQ/wDv/N/8aoAy9N+PPjyx&#10;uGluL601BChURXVoiqDkfMPL2HPGOuOTx0x1Gm/tLalFbsuqeG7S5n3kq9rctAoXA4KsHJOc857j&#10;jjnl9S+A3jyxuFit7G01BCgYy2t2iqDk/KfM2HPGemORz1xj6l8JfHmlW6z3Hhq7dGcIBaslw2cE&#10;8rGzEDjrjHT1FAHt+lftD+EL17eK/ttS093TMsjxLJFE23JGUJdhngHZ3GQOcdZpnxU8Dav5v2bx&#10;NYx+Vjd9rY22c5xjzQu7p2zjjPUV8cX1heaZeSWd/aT2l1HjfDPGY3XIBGVPIyCD+NV6APvexv7P&#10;U7OO8sLuC7tZM7JoJBIjYJBww4OCCPwqxXwRY395pl5HeWF3PaXUedk0Ehjdcgg4YcjIJH413Gif&#10;GnxzonkJ/a/2+3h3fub+MS785+9JxIcE5HzdgOnFAH1/RXgegftJwlFj8R6HIrhCTPpzBgzbuB5b&#10;kbRt6neeR0549Y0Dx/4U8UOsWj65aTzs5RYGJilchdx2xuAxGOcgY4PoaAOkooooAKKKKACiiigA&#10;qvfX9nplnJeX93BaWseN808gjRckAZY8DJIH41Yr5s/aT1KaXxVo2lssfkW9kbhGAO4tI5VgecYx&#10;EuOO569gD0vxP8bvB3h+KaO1vf7Xvk4WCy+ZCSu4Ey/c25wCVLEZ6HBx45rfx/8AGmo3G7TpLTSY&#10;FdyqQwLKzKT8odpAwJAHVQucnjpjy+CCa6uIre3ikmnlcJHHGpZnYnAAA5JJ4xXqHhf4C+K9cdJd&#10;VWPRbNkV98+JJWDKSMRKcgg4BDlSM9yCKAPN9S1bUtZuFuNU1C7vp1QIsl1M0rBck4BYk4ySce5q&#10;vBBNdXEVvbxSTTyuEjjjUszsTgAAckk8Yr6X0r9nLwzapbtqep6lfTxvulCFYYpRuzt24LAYwDh8&#10;9SCO3qGieG9F8OW/kaNpdpYoURHMMQVpAowu9urkZPLEnk+tAHyRpvwl8earbtPb+GrtEVyhF0yW&#10;7ZwDwsjKSOeuMdfQ16Xon7Nf+ol1/wAQf3vOt7CH67dsr/8AAScp6j3r6AooA8v0z4A+BrDzftNv&#10;falvxt+13RXy8ZzjygnXPfPQYxznuNG8KeH/AA9sOkaLY2UixCHzoYFEjIMcM+NzdATknJGTzWxR&#10;QAUUUUAFFFFABRRRQAUUUUAFFFFABRRRQAUUUUAFFFFAFe+sLPU7OSzv7SC7tZMb4Z4xIjYIIyp4&#10;OCAfwrk9S+EvgPVbhZ7jw1aI6oEAtWe3XGSeVjZQTz1xnp6Cu0ooA8P1P9mvR5fK/snxBfWuM+Z9&#10;rhS43dMY27Md+uc5HTHPGar+zx4vskuJbC503UER8RRpK0csq7sA4cBFOOSN/Y4J4z9R0UAfEGt+&#10;BvFPhzz21bQb63hg2+ZceUXhXdjH71coeSBwevHWufr7/ri/FHwq8IeLEdrvS47W7d2c3liFhlLM&#10;wLFiBhycdXDdTjBOaAPmDRPib408PW/2fTvEF2sGxEWObbOsaqMKEEgYIADjC46D0FegeF/2itXs&#10;US38SafHqab1BuoCIZQpY7iVA2OQCAANn3eSc5o8Ufs66vYo9x4b1CPU03sRazgQyhSw2gMTscgE&#10;kk7Pu8A5xXk+t+G9a8OXHkazpd3YuXdEM0RVZCpw2xujgZHKkjketAH1/wCF/iT4U8XukGlarH9s&#10;ZFb7HODFLkqWKgNw5AU52FgMdcYNdZXwBX3X4a1KbWfCukapcLGs97ZQ3EixghQzoGIGSTjJ9TQB&#10;qUUUUAFfFHxF8Q2/ir4gaxrFmuLWaUJCcn50RVjV+QCNwUNgjjOO1fXfjLVW0PwVrepxXMdtPb2U&#10;rwSvtwsu0+X97gkttAB6kgc5r4coA94/Zr0bfqOua46Tr5USWcT4xG+873GccsNkfQ8BuRyK+h68&#10;v+AOmfYPhfBc+d5n9oXc1zt248vBEW3Oef8AVZzx97HbJ9QoA8P139of+xPEOp6T/wAIt532G7lt&#10;vN/tDbv2OV3Y8s4zjOMms/8A4aa/6lH/AMqX/wBqrzyeCG6+PstvcRRzQS+KCkkcihldTdYIIPBB&#10;HGK+o/8AhBPB/wD0Kmh/+C6H/wCJoA8f/wCGmv8AqUf/ACpf/aqP+Gmv+pR/8qX/ANqr2D/hBPB/&#10;/QqaH/4Lof8A4mj/AIQTwf8A9Cpof/guh/8AiaAPH/8Ahpr/AKlH/wAqX/2qj/hpr/qUf/Kl/wDa&#10;q9g/4QTwf/0Kmh/+C6H/AOJrh/i/4T8N6Z8LdZvLDw/pVpdR+Rsmgso43XM8YOGAyMgkfjQBy/8A&#10;w01/1KP/AJUv/tVH/DTX/Uo/+VL/AO1VQ/Z40LR9b/4ST+1tKsb/AMn7N5f2u3SXZnzc43A4zgdP&#10;QV7f/wAIJ4P/AOhU0P8A8F0P/wATQB4//wANNf8AUo/+VL/7VWhoX7Q/9t+IdM0n/hFvJ+3XcVt5&#10;v9obtm9wu7HljOM5xkV6h/wgng//AKFTQ/8AwXQ//E1JB4L8K2txFcW/hrRoZ4nDxyR2ESsjA5BB&#10;C5BB5zQBl/Efx1/wr/w9b6t/Z32/zrtbbyvP8rGUdt2drf3MYx3ry/8A4aa/6lH/AMqX/wBqroP2&#10;jv8Aknmn/wDYVj/9FS18wUAe/wD/AA01/wBSj/5Uv/tVH/DTX/Uo/wDlS/8AtVeAUUAff9eH67+0&#10;P/YniHU9J/4RbzvsN3Lbeb/aG3fscrux5ZxnGcZNe4V8QeO/+Sh+Jf8AsK3X/o1qAPX/APhpr/qU&#10;f/Kl/wDaqP8Ahpr/AKlH/wAqX/2qvAKKAPr/AOGXxN/4WN/an/Eo/s/7B5X/AC8+bv37/wDYXGNn&#10;v1rP+I/xg/4V/wCIbfSf7C+3+daLc+b9r8rGXdduNjf3M5z3rj/2Zf8Amaf+3T/2tXtmpeGtB1m4&#10;W41TRNNvp1QIsl1apKwXJOAWBOMknHuaAPE/+Gmv+pR/8qX/ANqo/wCGmv8AqUf/ACpf/aq9g/4Q&#10;Twf/ANCpof8A4Lof/iaP+EE8H/8AQqaH/wCC6H/4mgDx/wD4aa/6lH/ypf8A2qj/AIaa/wCpR/8A&#10;Kl/9qrlPFmk6bbftG2+lwafaRaedTsENokKrEVZYdw2AYwcnIxzk19F/8IJ4P/6FTQ//AAXQ/wDx&#10;NAHj/wDw01/1KP8A5Uv/ALVR/wANNf8AUo/+VL/7VXsH/CCeD/8AoVND/wDBdD/8TR/wgng//oVN&#10;D/8ABdD/APE0AeP/APDTX/Uo/wDlS/8AtVH/AA01/wBSj/5Uv/tVewf8IJ4P/wChU0P/AMF0P/xN&#10;cP8AF/wn4b0z4W6zeWHh/SrS6j8jZNBZRxuuZ4wcMBkZBI/GgDqPhx46/wCFgeHrjVv7O+weTdtb&#10;eV5/m5wiNuztX+/jGO1dBrmjWfiHQ73SL9N9rdxNE+ACVz0ZcggMDgg44IBry/8AZx/5J5qH/YVk&#10;/wDRUVewUAfAk8E1rcS29xFJDPE5SSORSrIwOCCDyCDxivqv4A6n9v8AhfBbeT5f9n3c1tu3Z8zJ&#10;Eu7GOP8AW4xz93PfA8A+Kmmf2R8UPENt53m77s3O7btx5wEu3GT034z3xnjpXpH7Nes7NR1zQ3ed&#10;vNiS8iTOY02HY5xnhjvj6DkLyeBQB9D0UUUAeX/H7U/sHwvntvJ8z+0LuG23bseXgmXdjHP+qxjj&#10;72e2D8oV9L/tI31vH4N0mwaTF1NqHnRptPzIkbhjnpwZE/P2NfPnhrTYdZ8VaRpdw0iwXt7DbyNG&#10;QGCu4UkZBGcH0NAH2f4N0ptD8FaJpkttHbT29lEk8SbcLLtHmfd4JLbiSOpJPOa3KKKAPkD/AJuF&#10;/wC5r/8Abuvr+vizxLqU2jfFzV9Ut1jaey12a4jWQEqWScsAcEHGR6iu0/4aO8Yf9A3Q/wDvxN/8&#10;doA+n6K+YP8Aho7xh/0DdD/78Tf/AB2rFj+0B481O8js7DQ9Ku7qTOyGC0nkdsAk4USZOACfwoA+&#10;l68/+Nv/ACSHXf8At3/9KI6k8KXXxP1G4EviSz8P6TaI+GijjeaeQAr02zFFBBYbiSQR90ius1vR&#10;NO8R6PPpOrW/2ixn2+ZFvZN21gw5UgjkA8GgDyv9m+CFfAup3CxRid9TZHkCjcyrFGVBPUgFmIHb&#10;cfWvZKx/DfhbRvCOnSWGh2f2S1klMzJ5ryZcgAnLknoo/Ks/xP8A8JxBFNc+GJNDudvKWd7bSq5A&#10;XkCUS7SxYcAqo55PGSAdRRXzhrPxy+Inh7UXsNX8PaVZXS5Oya2mG4AkblPm4Zcg4YZBxwak8NfH&#10;3xVrPirSNLuNP0ZYL29ht5GjhlDBXcKSMyEZwfQ0AdX+0d/yTzT/APsKx/8AoqWvmCvp/wDaO/5J&#10;5p//AGFY/wD0VLXzBQAUUUUAff8AXxB47/5KH4l/7Ct1/wCjWr7fr4g8d/8AJQ/Ev/YVuv8A0a1A&#10;HP0UUUAe/wD7Mv8AzNP/AG6f+1q+gK+f/wBmX/maf+3T/wBrVufFn4s694D8VWul6XaabNBLZJcM&#10;11G7MGLuuBtdRjCDt60AeyUV4f4R+IPxY8abZdN8P6HFYnP+nXcM0cP8XQ+YS/KlflDYOM4r2ixS&#10;8js41v54J7oZ3yQQmJG5OMKWYjjH8R9eOlAHzR4y/wCTobb/ALCum/8AoMNfT9cve/DvwrqHihfE&#10;t1pXmausscwuPtEow8YUIdobbxtXtzjmugvkvJLORbCeCC6ONkk8JlReRnKhlJ4z/EPXnpQBYorw&#10;/wAXfEH4seC90upeH9DlsRj/AE60hmkh/h6nzAU5YL8wXJzjNch/w0d4w/6Buh/9+Jv/AI7QB9P1&#10;5/8AG3/kkOu/9u//AKUR15B/w0d4w/6Buh/9+Jv/AI7WP4p+NfiTxd4cu9Dv7LSo7W62b3gikDja&#10;6uMEyEdVHagD1f8AZx/5J5qH/YVk/wDRUVewV4/+zj/yTzUP+wrJ/wCioq9goA+ZP2jdKa18a6fq&#10;a20ccF7ZBDKu0GWWNju3Y5JCtEMntgDpxyfwh1n+xPihosrPOIbmU2ciQn7/AJoKKGGRlQ5Rj/u5&#10;wSBXrf7Semwy+FdG1Rmk8+3vTbooI2lZELMTxnOYlxz3PXt8+aFqf9ieIdM1byfO+w3cVz5W7bv2&#10;OG25wcZxjODQB930UUUAfOn7S2pQy6zoGlqsnn29vLcOxA2lZGVVA5znMTZ47jr24P4P2NvqHxX0&#10;CG6j8yNZXmA3EYeON5EPHoyqffHPFbn7QWpQ33xNNvEsgewsoreUsBgsS0uV56bZFHOOQfqY/gDp&#10;n2/4oQXPneX/AGfaTXO3bnzMgRbc54/1uc8/dx3yAD6vooooA+QP+bhf+5r/APbuvr+vkD/m4X/u&#10;a/8A27r6/oAKjnnhtbeW4uJY4YIkLySSMFVFAySSeAAOc1JXzJ8c/iNNrOszeFtLuZF0uyfZeAIU&#10;8+4VjkE5yUUgYGACwJ5wpoA6f4g/H2GxebS/B4juLhHaOXUZVDRD5cZhGfnIY/eYbfl4DBsjxy++&#10;I/jXULyS6m8Uaqkj4yILloUGABwiEKOnYc9etcvRQB1Fj8R/Gun3kd1D4o1V5EzgT3LTIcgjlHJU&#10;9e4469a9M8E/tC30NxBY+L4Y7m3dwrajCmySMEt8zoow4GVHyhSACcMa8LooA+89K1Wx1zS7fU9M&#10;uY7mzuE3xSp0YfzBByCDyCCDgirlfHHw2+IWqeC9ctIUv/K0S4u4zfwSR+Ymw/KzgAbgwU5+XrtX&#10;IYDFfYcE8N1bxXFvLHNBKgeOSNgyupGQQRwQRzmgDyP9o7/knmn/APYVj/8ARUtfMFfT/wC0d/yT&#10;zT/+wrH/AOipa+YKACiiigD7/r4g8d/8lD8S/wDYVuv/AEa1fb9fEHjv/kofiX/sK3X/AKNagDn6&#10;KKKAPf8A9mX/AJmn/t0/9rV9AV8//sy/8zT/ANun/tavQPin8SLPwNoclvDNv127iYWcKYJizkCZ&#10;sggKD0BHzEY6biACx8RPibpfw+s4hLH9t1OfBhsUk2EpnBdmwdq8EDg5PAHDEeEan8fvHN/5X2a4&#10;sdN2Z3fZLUN5mcYz5pfpjtjqc54x5nPPNdXEtxcSyTTyuXkkkYszsTkkk8kk85qOgDoP+E78Yf8A&#10;Q165/wCDGb/4quw0z4/eObDzftNxY6lvxt+12oXy8ZzjyinXPfPQYxzny+igD7H+HfxN0v4g2coi&#10;j+xanBkzWLybyEzgOrYG5eQDwMHgjlSe4r4EgnmtbiK4t5ZIZ4nDxyRsVZGByCCOQQec19h/Czx0&#10;njrwlHcSnGp2e2C9UsuWcKP3oC4wr8kcDBDAZ25IB3Fef/G3/kkOu/8Abv8A+lEdegV5/wDG3/kk&#10;Ou/9u/8A6UR0Ac/+zj/yTzUP+wrJ/wCioq9grx/9nH/knmof9hWT/wBFRV7BQB5/8bf+SQ67/wBu&#10;/wD6UR18gV9n/FTTP7X+F/iG287ytlobndt3Z8kiXbjI67MZ7Zzz0r4woA+97C+t9T062v7OTzLW&#10;6iSaF9pG5GAKnB5GQR1orn/hxfW+ofDXw5NayeZGunwwk7SMPGojcc+jKw98ccUUAfLnxa1KHVfi&#10;p4guIFkVEuBbkOADuiRYmPBPG5CR7Y6dK7T9m6xuJPGWrX6x5tYdP8mR9w+V3kQqMdeRG/5e4ry/&#10;xZfW+p+Mtcv7OTzLW61C4mhfaRuRpGKnB5GQR1r2f9mX/maf+3T/ANrUAfQFFFFAHxR4ssbjU/in&#10;rlhZx+ZdXWt3EMKbgNztOwUZPAySOtdJpPwO8azazYxaposkGnvcRrdSx3luWSIsN7D5zyFyeh+h&#10;qOzsbjUP2jGhtY/MkXxLJMRuAwkc7SOefRVY++OOa+t6AOH+Lfid/Cvw61C6tp/JvrnFpasN2Q79&#10;SpXG1ggdgcjBUdeh+OK+n/2jv+Seaf8A9hWP/wBFS18wUAFFFekfBHwxpfijx8YdXg+0W9naNdrA&#10;33JHV0UBx/Evzk474GcjIIB5vRXvnx/8EaLpGjaXruk2Npp7i4+xzQ2sAjWUMrOrELgArsYdMncM&#10;n5QK8DoAK+m/2ddfbUPB19osrSM+l3AaPKqFWKXLBQRyTvWUnP8AeHPYfMle4fs16n5XiHXNJ8nP&#10;2m0S583d93yn27cY5z52c542988AHX/tHf8AJPNP/wCwrH/6Klr5gr6f/aO/5J5p/wD2FY//AEVL&#10;XzBQAUUUUAff9fEHjv8A5KH4l/7Ct1/6Navt+viDx3/yUPxL/wBhW6/9GtQBz9FFFAHv/wCzL/zN&#10;P/bp/wC1q88+Mevt4g+Juqtuk8ixf7DCrqqlRGSHHHUGTzCCecEdOg9D/Zl/5mn/ALdP/a1eAUAF&#10;FFFABRX2HJ8HPBEvhqHRW0eMCJMLerhbovgje0gGWOWJ2nK5x8uAAPjygAruPhH4huPD3xK0l4F3&#10;x38q2E6ZA3JKwA5IOMNtbjGduMgE1w9XNJ1KbRtZsdUt1jaeyuI7iNZASpZGDAHBBxkeooA+q/jR&#10;4L1Hxn4StotGtILjUrS7WVQ7KjmMqVdVZuBklGIJAOzuQBXzxrfwt8ZeHNHn1bVtG+z2MG3zJftU&#10;L7dzBRwrknkgcCvs+vP/AI2/8kh13/t3/wDSiOgDn/2cf+Seah/2FZP/AEVFXsFeP/s4/wDJPNQ/&#10;7Csn/oqKvYKAM/XdM/tvw9qek+d5P260ltvN27tm9Cu7GRnGc4yK+EK+/wCvhDXdM/sTxDqek+d5&#10;32G7ltvN27d+xyu7GTjOM4yaAPqf4FX1vd/CjTYYJN8lpLPDONpGxzI0gHPX5XU8evrmiuf/AGbr&#10;63k8G6tYLJm6h1DzpE2n5UeNApz05Mb/AJe4ooA+aK+n/wBnH/knmof9hWT/ANFRV8wV9b/Aqxt7&#10;T4UabNBHsku5Z5pzuJ3uJGjB56fKijj09c0AekUUUUAfJFt4ks/CPx+1TXL+OeS1tdVv96QKC53G&#10;VBgEgdWHevf/AAt8WvCPi68tLCwvJ49Sut+yznt3DjaGJywBT7qk/e/XivnDUNG/4SH44X+kFJ3j&#10;u/EE0UvkDLrGZ23sODjC7jkjAxk8V7/4W+Cnhvwj4jtNcsL3VZLq137EnljKHcjIcgRg9GPegDH/&#10;AGjv+Seaf/2FY/8A0VLXzBX0/wDtHf8AJPNP/wCwrH/6Klr5goAK9g/Zx/5KHqH/AGCpP/RsVeP1&#10;7B+zj/yUPUP+wVJ/6NioA9j+LPgrUvHnhW10vS57SGeK9S4Zrp2VSoR1wNqsc5cdvWvHP+GcfGH/&#10;AEEtD/7/AM3/AMarr9d/aH/sTxDqek/8It532G7ltvN/tDbv2OV3Y8s4zjOMms//AIaa/wCpR/8A&#10;Kl/9qoAwP+GcfGH/AEEtD/7/AM3/AMaru/hN8Jte8B+KrrVNUu9Nmglsnt1W1kdmDF0bJ3IoxhD3&#10;9Kw/+Gmv+pR/8qX/ANqrsPhx8YP+FgeIbjSf7C+weTaNc+b9r83OHRduNi/385z2oAz/ANo7/knm&#10;n/8AYVj/APRUtfMFfT/7R3/JPNP/AOwrH/6Klr5goAKKKKAPv+viDx3/AMlD8S/9hW6/9GtX2P4T&#10;vrjU/Buh395J5l1dafbzTPtA3O0aljgcDJJ6V8ceO/8AkofiX/sK3X/o1qAOfooooA9//Zl/5mn/&#10;ALdP/a1eAV7/APsy/wDM0/8Abp/7Wrzz4mfDO+8AaoHQyXOi3DkWt2RyD18uTHAcDv0YDI6EKAcH&#10;RRRQB7h8HvjD/ZX2fwz4muf+JfxHZX0jf8e3pHIf+efo38PQ/L9zw+iu8+Gdx4Hl1Q6X410qN4rl&#10;x5Gom5ljELdNsgVwNh/vY+U9eDlQDg6K+v8A/hSXw8/6F7/yduP/AI5R/wAKS+Hn/Qvf+Ttx/wDH&#10;KAOo8U+JLPwj4cu9cv455LW12b0gUFzudUGASB1Yd68Q+Inxr8N+LvAmpaHYWWqx3V15Wx54owg2&#10;yo5yRIT0U9q9v8U+G7Pxd4cu9Dv5J47W62b3gYBxtdXGCQR1Udq8Q+InwU8N+EfAmpa5YXuqyXVr&#10;5WxJ5Yyh3SohyBGD0Y96AOn/AGcf+Seah/2FZP8A0VFXsFeP/s4/8k81D/sKyf8AoqKvYKACviDx&#10;3/yUPxL/ANhW6/8ARrV9v18WfE7TZtK+JviK3naNne9e4BQkjbKfNUcgc7XAPvnr1oA9T/Zl/wCZ&#10;p/7dP/a1FH7Mv/M0/wDbp/7WooA8Ar6/+CX/ACSHQv8At4/9KJK+QK+v/gl/ySHQv+3j/wBKJKAP&#10;QKKKKAPjjUvEl54R+M2t65YRwSXVrqt7sSdSUO5pEOQCD0Y969P+Hfxr8SeLvHem6Hf2WlR2t15u&#10;94IpA42xO4wTIR1Udq80nnhtfj7LcXEscMEXigvJJIwVUUXWSSTwABzmvqux8WeG9TvI7Ow8QaVd&#10;3UmdkMF7HI7YBJwoOTgAn8KAPN/2jv8Aknmn/wDYVj/9FS18wV9P/tHf8k80/wD7Csf/AKKlr5go&#10;AK9g/Zx/5KHqH/YKk/8ARsVeP17B+zj/AMlD1D/sFSf+jYqAPP8Ax3/yUPxL/wBhW6/9GtXP10Hj&#10;v/kofiX/ALCt1/6NaufoAK9g/Zx/5KHqH/YKk/8ARsVeP17B+zj/AMlD1D/sFSf+jYqAO/8A2jv+&#10;Seaf/wBhWP8A9FS18wV9P/tHf8k80/8A7Csf/oqWvmCgAooooA+3/An/ACTzw1/2CrX/ANFLXyB4&#10;7/5KH4l/7Ct1/wCjWr6/8Cf8k88Nf9gq1/8ARS18geO/+Sh+Jf8AsK3X/o1qAOfooooA9/8A2Zf+&#10;Zp/7dP8A2tXumq6VY65pdxpmp20dzZ3CbJYn6MP5gg4II5BAIwRXhf7Mv/M0/wDbp/7Wr6AoA+PP&#10;iZ8M77wBqgdDJc6LcORa3ZHIPXy5McBwO/RgMjoQvB1956rpVjrml3GmanbR3NncJslifow/mCDg&#10;gjkEAjBFfJHxM+Gd94A1QOhkudFuHItbsjkHr5cmOA4HfowGR0IUA4OiiigD3D4PfGH+yvs/hnxN&#10;c/8AEv4jsr6Rv+Pb0jkP/PP0b+Hofl+59H18AV7h8HvjD/ZX2fwz4muf+JfxHZX0jf8AHt6RyH/n&#10;n6N/D0Py/cAPZ/iJ4kvPCPgTUtcsI4JLq18rYk6kod0qIcgEHox7184eKfjX4k8XeHLvQ7+y0qO1&#10;utm94IpA42urjBMhHVR2r6znnhtbeW4uJY4YIkLySSMFVFAySSeAAOc15X8X/FnhvU/hbrNnYeIN&#10;Ku7qTyNkMF7HI7YnjJwoOTgAn8KAK/7OP/JPNQ/7Csn/AKKir2CvH/2cf+Seah/2FZP/AEVFXsFA&#10;BXyB8bf+Sva7/wBu/wD6Tx19f18gfG3/AJK9rv8A27/+k8dAHn9FFFABX1/8Ev8AkkOhf9vH/pRJ&#10;XyBX1P8As831xd/DWSGeTfHaahLDANoGxCqSEcdfmdjz6+mKAPWKKKKAPjDXdM/tv4yanpPneT9u&#10;8QS23m7d2zfcFd2MjOM5xkV7f4J+Bf8Awh3i+x1//hI/tn2XzP3H2Hy926Nk+95hxjdnp2ryCXxP&#10;/wAId8ctX177H9s+y6rffuPN8vduaRPvYOMbs9O1ev8Agn46f8Jj4vsdA/4Rz7H9q8z9/wDbvM27&#10;Y2f7vljOduOvegA/aO/5J5p//YVj/wDRUtfMFfT/AO0d/wAk80//ALCsf/oqWvmCgAr2D9nH/koe&#10;of8AYKk/9GxV4/XsH7OP/JQ9Q/7BUn/o2KgDf+PXgnw7onh5df07T/J1O+1UfaJ/OkbfvSV2+UsV&#10;GWAPAFeAV9P/ALR3/JPNP/7Csf8A6Klr5goAK9s/Zs02aXxVrOqK0fkW9kLd1JO4tI4ZSOMYxE2e&#10;e469vE69/wD2Zf8Amaf+3T/2tQB0H7R3/JPNP/7Csf8A6Klr5gr6f/aO/wCSeaf/ANhWP/0VLXzB&#10;QAUUUUAfb/gT/knnhr/sFWv/AKKWvkDx3/yUPxL/ANhW6/8ARrV9f+BP+SeeGv8AsFWv/opa+QPH&#10;f/JQ/Ev/AGFbr/0a1AHP0UUUAe//ALMv/M0/9un/ALWryD/hO/GH/Q165/4MZv8A4qvX/wBmX/ma&#10;f+3T/wBrV4BQB0H/AAnfjD/oa9c/8GM3/wAVVe+8WeJNTs5LO/8AEGq3drJjfDPeySI2CCMqTg4I&#10;B/CseigDvPiZ8M77wBqgdDJc6LcORa3ZHIPXy5McBwO/RgMjoQvB1956rpVjrml3GmanbR3NncJs&#10;lifow/mCDggjkEAjBFfBlABRRRQB9x+MNAm8U+E7/RINRk097xFQ3KKWKruBYYDLkMoKkZ6MevSv&#10;nzxt8C/+EO8IX2v/APCR/bPsvl/uPsPl7t0ip97zDjG7PTtXv/jbxP8A8Id4Qvtf+x/bPsvl/uPN&#10;8vdukVPvYOMbs9O1eAeNvjp/wmPhC+0D/hHPsf2ry/3/ANu8zbtkV/u+WM524696AO//AGcf+Sea&#10;h/2FZP8A0VFXsFeP/s4/8k81D/sKyf8AoqKvYKACvjj4wX1vqHxX1+a1k8yNZUhJ2kYeONI3HPoy&#10;sPfHHFfY9fEHjv8A5KH4l/7Ct1/6NagD0D4F+CfDvjH+3v7f0/7Z9l+z+T++kj27vM3fcYZztXr6&#10;UVv/ALMv/M0/9un/ALWooA8Iv7G40zUbmwvI/LurWV4Zk3A7XUkMMjg4IPSvpf8AZx/5J5qH/YVk&#10;/wDRUVeAeO/+Sh+Jf+wrdf8Ao1q9f/Zl/wCZp/7dP/a1AH0BRRRQB8cX9jb6n8dbmwvI/MtbrxK8&#10;MybiNyNckMMjkZBPSvpfRPhb4N8OaxBq2k6N9nvoN3ly/apn27lKnhnIPBI5FeEeGrG31D9pqeG6&#10;j8yNdbvZgNxGHjMsiHj0ZVPvjnivqegDx/8AaO/5J5p//YVj/wDRUtfMFfUf7RUE03w5tXiikdId&#10;TieVlUkIvlyLlvQbmUZPcgd6+XKACvYP2cf+Sh6h/wBgqT/0bFXj9eifBjxbpHg7xrNe61NJBaT2&#10;Ulv5yxlwjFkcFguTj5COAeSO2SAD1v8AaO/5J5p//YVj/wDRUtfMFe2fGz4naB4t0aw0XQZJLtEu&#10;Bdy3RRo1UhXQIFYAk/MSTwBgdcnHidABXv8A+zL/AMzT/wBun/tavAK9/wD2Zf8Amaf+3T/2tQB0&#10;H7R3/JPNP/7Csf8A6Klr5gr6f/aO/wCSeaf/ANhWP/0VLXzBQAUUUUAfb/gT/knnhr/sFWv/AKKW&#10;vkDx3/yUPxL/ANhW6/8ARrV9f+BP+SeeGv8AsFWv/opa+QPHf/JQ/Ev/AGFbr/0a1AHP0UUUAe//&#10;ALMv/M0/9un/ALWrwCvf/wBmX/maf+3T/wBrV4JPBNa3EtvcRSQzxOUkjkUqyMDggg8gg8YoAjoo&#10;ooA+/wCvgCvqf/hoHwj/AMIv/aP7/wDtbys/2V5b7vMzjb5u3Ztzzu67f4c/LXyxQAUUVJBBNdXE&#10;VvbxSTTyuEjjjUszsTgAAckk8YoA+69b0TTvEejz6Tq1v9osZ9vmRb2TdtYMOVII5APBrx/4pfC3&#10;wb4c+HGratpOjfZ76DyfLl+1TPt3TIp4ZyDwSORXuFef/G3/AJJDrv8A27/+lEdAHP8A7OP/ACTz&#10;UP8AsKyf+ioq9grx/wDZx/5J5qH/AGFZP/RUVewUAFfDnjSeG68deIbi3ljmgl1O5eOSNgyuplYg&#10;gjggjnNfcdfAFAH0f+zXpnleHtc1bzs/abtLbytv3fKTduznnPnYxjjb3zwVofs4/wDJPNQ/7Csn&#10;/oqKigDxD4qaZ/ZHxQ8Q23nebvuzc7tu3HnAS7cZPTfjPfGeOld5+zZqU0XirWdLVY/IuLIXDsQd&#10;waNwqgc4xiVs8dh074/7QWmw2PxNNxE0he/soriUMRgMC0WF46bY1POeSfoK/wABtSmsfipZ28Sx&#10;lL+3mt5SwOQoQy5XnrujUc54J+oAPrOiiigD4s8TT6lbfFfXX0eW7i1A6xdJA1ozLKWaV1wu3nJz&#10;jA65xXaaH4r+M2jy2UcuneI72xglV5IJ9NZ3mTduZDK0bPyMjOTjt0Fc/wD83C/9zX/7d19f0Acv&#10;8RfD1x4q+H+saPZti6miDwjA+d0ZZFTkgDcVC5J4zntXxRX3/XzR8ZPhVqllrmpeKdHtftOk3G66&#10;uljOXtn48xiCSWUkl8r935shQoJAPF6KKKACiiigAr6n+APhh9F8DSapcweXdatL5qk7gxgUYjyp&#10;4GSXYEdVdTk8Y8g+GPwq1TxlqNlqV5a+T4cWXdNNKcfaAhG6NACGOeV3DAGG5yNp+s4IIbW3it7e&#10;KOGCJAkccahVRQMAADgADjFAHkf7R3/JPNP/AOwrH/6Klr5gr6f/AGjv+Seaf/2FY/8A0VLXzBQA&#10;UUUUAfb/AIE/5J54a/7BVr/6KWvkDx3/AMlD8S/9hW6/9GtX1/4E/wCSeeGv+wVa/wDopa+QPHf/&#10;ACUPxL/2Fbr/ANGtQBz9FFFAHv8A+zL/AMzT/wBun/tauE+NugLoPxNvmiWNYNRRb5FVmYguSHLZ&#10;6EyK5wMjBHToO7/Zl/5mn/t0/wDa1ekfE34d2/xB0OOITfZ9Ts9z2UzE7AWxuRwP4W2ryBkYBGeV&#10;IB8cUVc1XSr7Q9UuNM1O2ktry3fZLE/VT/IgjBBHBBBGQap0AFFFFABXpHwR8MP4g+ItpdSQeZY6&#10;V/pczHcAHH+qAI/i34YAkZCN1xg8HpWlX2uapb6ZpltJc3lw+yKJOrH+QAGSSeAAScAV9h/DfwLb&#10;+A/C8VjiCTUpf3l9dRKR5r5OBk87VB2jp3OAWNAFP4ra74m0Xw1AvhK0u59UuLgKWt7FrkxRAEs3&#10;ClQc7B83UFsDjI8E8U+JfitqHhy7tfEtvqqaQ+z7QZ9JWFBh1K5cRjHzBe/PSvrevP8A42/8kh13&#10;/t3/APSiOgDn/wBnH/knmof9hWT/ANFRV7BXj/7OP/JPNQ/7Csn/AKKir2CgDP13U/7E8Panq3k+&#10;d9htJbnyt23fsQttzg4zjGcGvhCvtP4nalDpXwy8RXE6yMj2T24CAE7pR5Snkjjc4J9s9elfFlAH&#10;1P8As82NxafDWSaePZHd6hLNAdwO9AqRk8dPmRhz6emKK6D4P2Nxp/wo0CG6j8uRonmA3A5SSR5E&#10;PHqrKfbPPNFAHmn7TMEK3Hhq4WKMTulyjyBRuZVMRUE9SAWYgdtx9a8r+HF9caf8SvDk1rJ5cjah&#10;DCTtBykjCNxz6qzD2zxzXuf7SEELeBdMuGijM6amqJIVG5VaKQsAeoBKqSO+0elfOGk6lNo2s2Oq&#10;W6xtPZXEdxGsgJUsjBgDgg4yPUUAfedFFFAHx5PPDa/H2W4uJY4YIvFBeSSRgqoouskkngADnNfU&#10;f/Cd+D/+hr0P/wAGMP8A8VXyhrumf238ZNT0nzvJ+3eIJbbzdu7ZvuCu7GRnGc4yK9P/AOGZf+pu&#10;/wDKb/8AbaAPYP8AhO/B/wD0Neh/+DGH/wCKqxY+LPDep3kdnYeINKu7qTOyGC9jkdsAk4UHJwAT&#10;+FeL/wDDMv8A1N3/AJTf/ttH/DMv/U3f+U3/AO20AdB4y+AOha15t54el/si+bLeTgtbSN8xxt6x&#10;5JUZXKqBwleST/A74gw3EsSaLHOiOVWWO8hCuAfvDc4OD15APqBX0f4e0Lxfo1vBa3vi201aCN13&#10;PdaWwnMYAG0OswGcA/Mysckk56VqeKfEln4R8OXeuX8c8lra7N6QKC53OqDAJA6sO9AHyx/wpL4h&#10;/wDQvf8Ak7b/APxyvS/C/wCzlYwIk/ijU5LqcOrfZrE7IsBjlWdhuYMNvQIRzyeDXongX4j6P8QP&#10;t/8AZNtfQ/YfL8z7WiLnfuxjazf3D1x2rU1/T/EeoI0Wi6/aaSjIB5jad9olVg2SVLSBMEYGCh78&#10;9MAEaah4T8F2droh1HStIhhiBgtZrpIjsyfmwxyckNljnJySSc0f8J34P/6GvQ//AAYw/wDxVeRz&#10;/s2TXVxLcXHjSSaeVy8kkmnlmdickkmXJJPOaj/4Zl/6m7/ym/8A22gDuPjno39r/C+9lVJ5JtPl&#10;jvI0hGc4OxiwwflCO7HpjbnOAa+SK+659IbUfCsui6peSXD3NkbS6uo0WNpCybHcLyFJyTjkCviT&#10;XNGvPD2uXukX6bLq0laJ8AgNjoy5AJUjBBxyCDQBn0UUUAegaN8ZvGOg+F00Kyu4DHFgQXU0XmTQ&#10;ICMIpY7SowQNynAOAQAMef0UUAFFFSQQTXVxFb28Uk08rhI441LM7E4AAHJJPGKAPpP9nDRvsnhL&#10;U9XdJ0kv7sRLvGEeOJeGXjn5nkBOSPlxwQa9Mn8aeFbW4lt7jxLo0M8TlJI5L+JWRgcEEFsgg8Yq&#10;PwP4b/4RHwXpehmTzJLWL964bIMjEu+04Hy7mbGRnGM815Xq37O82s6zfapceLI1nvbiS4kWPTCF&#10;DOxYgZmJxk+poA9E8V+APC3xEs7e6vo/MkMQ+zahZygP5ZIYYblXU9sggbiRgnNeIeJP2efEumeW&#10;+h3UGtRtgMvy20innJw7bSowOd2cnpgZrv8Awn8Gdd8Fai15ovjryvN2ieF9LDxzKpyAymX6jIww&#10;BOCMmvWLFLyOzjW/ngnuhnfJBCYkbk4wpZiOMfxH146UAfJH/CkviH/0L3/k7b//AByug0T9nbxT&#10;feRJq15Y6XC+7zE3GeaPGcfKvyHJA6PwD6jFex6n8WdB0rx4ng+e01JtQe4gtxIkaGLdKFKnJcHH&#10;zjPHr1rtL5LySzkWwnggujjZJPCZUXkZyoZSeM/xD156UAcv4U8AeFvh3Z3F1Yx+XIIj9p1C8lBf&#10;ywSxy3Coo74AB2gnJGa0P+E78H/9DXof/gxh/wDiq4PxX8IfEfjO4L6z4/kkgD7o7SPTdkEfLYwg&#10;lwSAxG45bHBJrm/+GZf+pu/8pv8A9toA9g/4Tvwf/wBDXof/AIMYf/iq4f4v+LPDep/C3WbOw8Qa&#10;Vd3UnkbIYL2OR2xPGThQcnABP4Vy/wDwzL/1N3/lN/8AttYHjb4F/wDCHeEL7X/+Ej+2fZfL/cfY&#10;fL3bpFT73mHGN2enagDv/wBnH/knmof9hWT/ANFRV7BXj/7OP/JPNQ/7Csn/AKKir2CgDyv9oLUp&#10;rH4ZG3iWMpf3sVvKWByFAaXK89d0ajnPBP1HypX0P+0vfXEeneHbBZMWs0s80ibR8zoECnPXgSP+&#10;fsK8I0LTP7b8Q6ZpPneT9uu4rbzdu7ZvcLuxkZxnOMigD7X8J2Nxpng3Q7C8j8u6tdPt4Zk3A7XW&#10;NQwyODgg9KK2KKAOL+LWmzar8K/EFvA0auluLglyQNsTrKw4B52oQPfHTrXxpX33PBDdW8tvcRRz&#10;QSoUkjkUMrqRggg8EEcYr4Mv7G40zUbmwvI/LurWV4Zk3A7XUkMMjg4IPSgD7L+GOpQ6r8MvDtxA&#10;siolkluQ4AO6IeUx4J43ISPbHTpXWV4/+ztrf27wNd6TJcb5tNuzsi2Y8uGQbl5xzlxKepI+mK9g&#10;oA+VNA02HVf2l5bedpFRNdu7gFCAd0TySqOQeNyAH2z0619V18YeINb1Hw58Wte1bSbj7PfQaree&#10;XLsV9u53U8MCDwSORWh/wu34h/8AQw/+SVv/APG6APr+ivkD/hdvxD/6GH/ySt//AI3WxY/tDeNb&#10;Szjgmi0q9kXOZ57dg75JPIR1XjpwB09eaAPqevP/AI2/8kh13/t3/wDSiOvIP+GjvGH/AEDdD/78&#10;Tf8Ax2sfxT8a/Eni7w5d6Hf2WlR2t1s3vBFIHG11cYJkI6qO1AHb/sy/8zT/ANun/tavoCviDwx4&#10;28ReDvtX9gah9j+1bPO/cxybtudv31OMbm6etdB/wu34h/8AQw/+SVv/APG6APr+ivkSD44/EGG4&#10;ilfWo50RwzRSWcIVwD907UBwenBB9CK3P+GjvGH/AEDdD/78Tf8Ax2gD6frw/wCPPw5/tGzl8Zab&#10;xdWkSrewJFkzRg48wFRncoPJbjYvUbcHkP8Aho7xh/0DdD/78Tf/AB2vT/hb8Xrfxxu0zVUgstdX&#10;cyRx5Edyg5ymSSGA6qSeBuHGQoB8oUV9P+P/AIEaXr++/wDDXkaVqR2A2+Nlo4HBO1VJRsY5HB29&#10;MsWrwDxJ4H8S+EfLOuaRPaRyYCzZWSMk5wu9CV3fKTtznAzjFAHP0UVqaB4c1fxTqi6botjJd3ZQ&#10;vsUhQqjqWZiAo6DJI5IHUigDLr3z4GfDCb7RD4v120jEATdptvMpLFsgifHQADO3IOc7hjCk7fgX&#10;4A6do8ovvFUsGq3QwY7SMN5EbBs5JODJkBeCAvLAhuCOs+JnxMsfAGlhEEdzrVwhNraE8AdPMkxy&#10;EB7dWIwOhKgHeUV8wf8ADR3jD/oG6H/34m/+O0f8NHeMP+gbof8A34m/+O0AfT9FfMH/AA0d4w/6&#10;Buh/9+Jv/jtH/DR3jD/oG6H/AN+Jv/jtAB4y/wCTobb/ALCum/8AoMNfT9fEGteMdU1vxofFcnkW&#10;2p+bFMhgT5EeMKFIVi39wHnNdB/wu34h/wDQw/8Aklb/APxugD6/or5A/wCF2/EP/oYf/JK3/wDj&#10;damm/tBeN7G3aK4Om6g5csJbq2KsBgfKPLZBjjPTPJ56YAPquvP/AI2/8kh13/t3/wDSiOvIP+Gj&#10;vGH/AEDdD/78Tf8Ax2sfxT8a/Eni7w5d6Hf2WlR2t1s3vBFIHG11cYJkI6qO1AHq/wCzj/yTzUP+&#10;wrJ/6Kir2CvH/wBnH/knmof9hWT/ANFRV7BQB8sftDX1vd/EqOGCTfJaafFDONpGxyzyAc9fldTx&#10;6+uaz/gZo39r/FCylZIJIdPikvJEmGc4GxSowfmDujDpjbnOQK5fxzrf/CR+Oda1Zbj7RDPdv5Eu&#10;zZuhU7Y+MDHyBRyM+vOa9j/Zp0plt9f1iS2j2O8VrBcHaWyoZpEHcD5oiex4644APfKKKKACvkD4&#10;06J/YnxQ1TZb+Tb3229i+fdv3j526kjMgk4OPYYxX1/Xj/xr+GeqeMpdP1bQbeCW+tomhnjefY8q&#10;bgUC7vk+UtITkr178CgDzD4KeP8ATvBOuahBrMnk6bqES7pxEzmOSPJTIXnaQzg4BOdvQZNfT+ja&#10;5pfiHTkv9Iv4L21bA3wvnaSAdrDqrYIypwRnkV8QazoeqeHtRew1ewnsrpcnZMmNwBI3KejLkHDD&#10;IOODVexv7zTLyO8sLue0uo87JoJDG65BBww5GQSPxoA+96K+PNA+Mfjfw+67dYk1CDeXaHUczhiV&#10;x98neAOCAGAyPc59f0D9orw5qDrFrWn3ekuzkeYp+0RKoXILFQHyTkYCHtz1wAeyUVh6B4x8OeKU&#10;VtF1i0u3KF/JV9sqqG2ktG2HUZxyQOo9RW5QAUUUUAFFFFABRRRQAUUUUAFFFFAGPY+E/DemXkd5&#10;YeH9KtLqPOyaCyjjdcgg4YDIyCR+NbFFFABRRRQAUUUUAFFFFABRRRQAUUVT1LVtN0a3W41TULSx&#10;gZwiyXUyxKWwTgFiBnAJx7GgC5RXm+s/HPwNpG9Yr+fUpklMTR2MBbGM5YM+1GXI6qxzkEZHNece&#10;Iv2j9UufMh8PaTBZRnzEFxdt5shB4RwowqMOuDvGcdQOQD6Przfxt8XvC2i6HqEWm69Bc6u9oxsx&#10;ZAXAEjZVCWGYxg/MQxzgdDkA/Mmv+MfEfil2bWtYu7tC4fyWfbErBdoKxrhFOM8gDqfU1h0AFfX/&#10;AMFtE/sT4X6Xvt/JuL7dey/Pu37z8jdSBmMR8DHuM5r580D4OeN/EDrt0eTT4N5RptRzAFIXP3CN&#10;5B4AIUjJ9jj630nTYdG0ax0u3aRoLK3jt42kILFUUKCcADOB6CgC5RRRQAUUUUAV76ws9Ts5LO/t&#10;ILu1kxvhnjEiNggjKng4IB/CvL/E/wAAfC2tSzXOlyz6NdSchYQJIAxbLHyzyMgkAKyqMDA4wfWK&#10;KAPlzX/2evFemuzaPNaaxBvCqFcQS425LMrnaADxw5PIOOuPM9T0LWNE8r+1tKvrDzs+X9rt3i34&#10;xnG4DOMjp6ivu+o54Ibq3lt7iKOaCVCkkcihldSMEEHggjjFAHwJXUaN8RvGOgbBp3iK+SNIhCkM&#10;0nnRogxgKkm5VxgAYHA46V9N6/8ABzwR4gRt2jx6fPsCLNp2ICoDZ+4BsJPIJKk4PsMeaaz+zXeJ&#10;vfQ/EEEuZTthvoTHsj5xmRN25hwPuqDyeOlAGPYftGeLLf7Ml5YaVdxx7BM3lPHJKBjcchtqseeQ&#10;uAT0xxXV6b+0tpstwy6p4bu7aDYSr2tys7FsjgqwQAYzznsOOePNL/4KePrH7S39h/aIYN58y3uI&#10;38xVzyi7t5yBwNu49MZ4rk9S8Na9o1utxqmialYwM4RZLq1eJS2CcAsAM4BOPY0AfT+m/HnwHfW7&#10;S3F9d6e4cqIrq0dmIwPmHl7xjnHXPB46Z7zTNd0fW/N/snVbG/8AJx5n2S4SXZnOM7ScZwevoa+E&#10;KKAPv+ivgixv7zTLyO8sLue0uo87JoJDG65BBww5GQSPxrY/4Tvxh/0Neuf+DGb/AOKoA+36K+MN&#10;M+KnjnSPN+zeJr6TzcbvtbC5xjOMeaG29e2M8Z6CtD/hdvxD/wChh/8AJK3/APjdAH1/RXyxY/tD&#10;eNbSzjgmi0q9kXOZ57dg75JPIR1XjpwB09easf8ADR3jD/oG6H/34m/+O0AfT9FfMH/DR3jD/oG6&#10;H/34m/8AjtH/AA0d4w/6Buh/9+Jv/jtAH0/RXyJP8cfiDNcSyprUcCO5ZYo7OEqgJ+6NyE4HTkk+&#10;pNR/8Lt+If8A0MP/AJJW/wD8boA+v6K+KL74j+NdQvJLqbxRqqSPjIguWhQYAHCIQo6dhz161j6n&#10;rusa35X9rarfX/k58v7XcPLszjONxOM4HT0FAH3XPPDa28txcSxwwRIXkkkYKqKBkkk8AAc5rl9S&#10;+J3gjSrdZ7jxPprozhALWYXDZwTyse4gcdcY6eor4sooA+r9T+P3gaw8r7NcX2pb87vslqV8vGMZ&#10;80p1z2z0OccZ4jWf2lLx96aH4fgixKds19MZN8fOMxpt2seD95gORz1rweug0TwN4p8R+Q2k6DfX&#10;EM+7y7jyikLbc5/ethByCOT1460AbGs/F7xzre9ZdentYTKZVjsQLfZ1woZMOVAPRmPQE5IzXFzz&#10;zXVxLcXEsk08rl5JJGLM7E5JJPJJPOa9c0T9nbxTfeRJq15Y6XC+7zE3GeaPGcfKvyHJA6PwD6jF&#10;d3pX7OXhm1S3bU9T1K+njfdKEKwxSjdnbtwWAxgHD56kEdgD5krsNM+FfjnV/N+zeGb6Pysbvtai&#10;2znOMeaV3dO2ccZ6ivrPQPB3hzwsirouj2lo4Qp5ypulZS24hpGy7DOOCT0HoK3KAPnTwv8As5X0&#10;7pP4o1OO1gKK32axO+XJU5VnYbVKnb0Dg88jg17foHg7w54WRV0XR7S0cIU85U3SspbcQ0jZdhnH&#10;BJ6D0FblFABRRRQAUUUUAFFFFABRRRQAUUUUAFFFFABRRRQBl6l4a0HWbhbjVNE02+nVAiyXVqkr&#10;Bck4BYE4ySce5rk7/wCCngG++0t/Yf2eafefMt7iRPLZs8ou7YME8DbtHTGOKKKAOXvv2bvDclnI&#10;thrOqwXRxsknMcqLyM5UKpPGf4h689KxJ/2Zplt5Wt/Fcck4QmNJLAorNjgFhISBnvg49DRRQBh/&#10;8M4+MP8AoJaH/wB/5v8A41XN+NfhNr3gPRodU1S702aCW4W3VbWR2YMVZsncijGEPf0oooA4Oiii&#10;gAooooA9U0n4BeKtZ0ax1S31DRlgvbeO4jWSaUMFdQwBxGRnB9TVz/hnHxh/0EtD/wC/83/xqiig&#10;DYsf2aLySzja/wDE8EF0c744LMyovJxhi6k8Y/hHpz1q/Y/s0Wcd5G1/4nnntRnfHBZiJ24OMMXY&#10;DnH8J9OOtFFAHUaZ8AfA1h5v2m3vtS342/a7or5eM5x5QTrnvnoMY5z1mlfD/wAIaKluth4c01Ht&#10;n3xTPAskqtu3A+Y+XyD0OeOMdBRRQB0lFFFABRRRQAUUUUAFFFFABRRRQAUUUUAf/9lQSwMEFAAG&#10;AAgAAAAhAF4M04jiAAAADAEAAA8AAABkcnMvZG93bnJldi54bWxMj8FqwzAQRO+F/oPYQm+JrJo6&#10;tWM5hND2FApNCiW3jbWxTSzJWIrt/H2VU3ObZYbZN/lq0i0bqHeNNRLEPAJGprSqMZWEn/3H7A2Y&#10;82gUttaQhCs5WBWPDzlmyo7mm4adr1goMS5DCbX3Xca5K2vS6Oa2IxO8k+01+nD2FVc9jqFct/wl&#10;ihKusTHhQ40dbWoqz7uLlvA54riOxfuwPZ8218P+9et3K0jK56dpvQTmafL/YbjhB3QoAtPRXoxy&#10;rJUwE3ES2H1Q8SIFdotEIg37jhLSZAG8yPn9iOIPAAD//wMAUEsDBBQABgAIAAAAIQAZlLvJwwAA&#10;AKcBAAAZAAAAZHJzL19yZWxzL2Uyb0RvYy54bWwucmVsc7yQywrCMBBF94L/EGZv03YhIqZuRHAr&#10;+gFDMk2jzYMkiv69AUEUBHcuZ4Z77mFW65sd2ZViMt4JaKoaGDnplXFawPGwnS2ApYxO4egdCbhT&#10;gnU3naz2NGIuoTSYkFihuCRgyDksOU9yIIup8oFcufQ+WsxljJoHlGfUxNu6nvP4zoDug8l2SkDc&#10;qRbY4R5K82+273sjaePlxZLLXyq4saW7ADFqygIsKYPPZVudAmng3yWa/0g0Lwn+8d7uAQAA//8D&#10;AFBLAQItABQABgAIAAAAIQCKFT+YDAEAABUCAAATAAAAAAAAAAAAAAAAAAAAAABbQ29udGVudF9U&#10;eXBlc10ueG1sUEsBAi0AFAAGAAgAAAAhADj9If/WAAAAlAEAAAsAAAAAAAAAAAAAAAAAPQEAAF9y&#10;ZWxzLy5yZWxzUEsBAi0AFAAGAAgAAAAhAJyHBsIhBAAANQ4AAA4AAAAAAAAAAAAAAAAAPAIAAGRy&#10;cy9lMm9Eb2MueG1sUEsBAi0ACgAAAAAAAAAhALcDKjzfXAAA31wAABUAAAAAAAAAAAAAAAAAiQYA&#10;AGRycy9tZWRpYS9pbWFnZTEuanBlZ1BLAQItAAoAAAAAAAAAIQCRoFJp8EIAAPBCAAAVAAAAAAAA&#10;AAAAAAAAAJtjAABkcnMvbWVkaWEvaW1hZ2UyLmpwZWdQSwECLQAUAAYACAAAACEAXgzTiOIAAAAM&#10;AQAADwAAAAAAAAAAAAAAAAC+pgAAZHJzL2Rvd25yZXYueG1sUEsBAi0AFAAGAAgAAAAhABmUu8nD&#10;AAAApwEAABkAAAAAAAAAAAAAAAAAzacAAGRycy9fcmVscy9lMm9Eb2MueG1sLnJlbHNQSwUGAAAA&#10;AAcABwDAAQAAx6gAAAAA&#10;">
              <v:shapetype id="_x0000_t202" coordsize="21600,21600" o:spt="202" path="m,l,21600r21600,l21600,xe">
                <v:stroke joinstyle="miter"/>
                <v:path gradientshapeok="t" o:connecttype="rect"/>
              </v:shapetype>
              <v:shape id="Text Box 6" o:spid="_x0000_s1027" type="#_x0000_t202" style="position:absolute;left:1294;top:15225;width:3438;height:10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nNNxAAAANoAAAAPAAAAZHJzL2Rvd25yZXYueG1sRI9Ba8JA&#10;FITvgv9heQVvuqnSkkZXiYVCCx6qFr0+ss8kmH0bs1tN/PWuIHgcZuYbZrZoTSXO1LjSsoLXUQSC&#10;OLO65FzB3/ZrGINwHlljZZkUdORgMe/3Zphoe+E1nTc+FwHCLkEFhfd1IqXLCjLoRrYmDt7BNgZ9&#10;kE0udYOXADeVHEfRuzRYclgosKbPgrLj5t8oSOU2suvu9xRPVrvjdf/TfSzTTqnBS5tOQXhq/TP8&#10;aH9rBW9wvxJugJzfAAAA//8DAFBLAQItABQABgAIAAAAIQDb4fbL7gAAAIUBAAATAAAAAAAAAAAA&#10;AAAAAAAAAABbQ29udGVudF9UeXBlc10ueG1sUEsBAi0AFAAGAAgAAAAhAFr0LFu/AAAAFQEAAAsA&#10;AAAAAAAAAAAAAAAAHwEAAF9yZWxzLy5yZWxzUEsBAi0AFAAGAAgAAAAhABV2c03EAAAA2gAAAA8A&#10;AAAAAAAAAAAAAAAABwIAAGRycy9kb3ducmV2LnhtbFBLBQYAAAAAAwADALcAAAD4AgAAAAA=&#10;" filled="f" stroked="f" strokecolor="#03c">
                <v:textbox inset="2.88pt,2.88pt,2.88pt,2.88pt">
                  <w:txbxContent>
                    <w:p w14:paraId="3A886DE9" w14:textId="77777777" w:rsidR="00846335" w:rsidRDefault="00846335" w:rsidP="004928C5">
                      <w:pPr>
                        <w:widowControl w:val="0"/>
                        <w:rPr>
                          <w:rFonts w:ascii="Arial" w:hAnsi="Arial" w:cs="Arial"/>
                          <w:sz w:val="14"/>
                          <w:szCs w:val="14"/>
                        </w:rPr>
                      </w:pPr>
                    </w:p>
                    <w:p w14:paraId="1EED594A" w14:textId="77777777" w:rsidR="00846335" w:rsidRDefault="00846335" w:rsidP="004928C5">
                      <w:pPr>
                        <w:widowControl w:val="0"/>
                        <w:rPr>
                          <w:rFonts w:ascii="Arial" w:hAnsi="Arial" w:cs="Arial"/>
                          <w:b/>
                          <w:bCs/>
                          <w:sz w:val="16"/>
                          <w:szCs w:val="16"/>
                        </w:rPr>
                      </w:pPr>
                      <w:r>
                        <w:rPr>
                          <w:rFonts w:ascii="Arial" w:hAnsi="Arial" w:cs="Arial"/>
                          <w:b/>
                          <w:bCs/>
                          <w:sz w:val="16"/>
                          <w:szCs w:val="16"/>
                        </w:rPr>
                        <w:t>BENEFICJENT:</w:t>
                      </w:r>
                    </w:p>
                    <w:p w14:paraId="128736F7" w14:textId="77777777" w:rsidR="00846335" w:rsidRPr="00E11A36" w:rsidRDefault="00846335" w:rsidP="004928C5">
                      <w:pPr>
                        <w:widowControl w:val="0"/>
                        <w:rPr>
                          <w:rFonts w:ascii="Arial" w:hAnsi="Arial" w:cs="Arial"/>
                          <w:b/>
                          <w:bCs/>
                          <w:sz w:val="16"/>
                          <w:szCs w:val="16"/>
                        </w:rPr>
                      </w:pPr>
                      <w:r>
                        <w:rPr>
                          <w:rFonts w:ascii="Arial" w:hAnsi="Arial" w:cs="Arial"/>
                          <w:b/>
                          <w:bCs/>
                          <w:sz w:val="16"/>
                          <w:szCs w:val="16"/>
                        </w:rPr>
                        <w:t>GŁÓWNY URZĄD STATYSTYCZNY</w:t>
                      </w:r>
                    </w:p>
                    <w:p w14:paraId="6854555B" w14:textId="77777777" w:rsidR="00846335" w:rsidRPr="00E11A36" w:rsidRDefault="00846335" w:rsidP="004928C5">
                      <w:pPr>
                        <w:widowControl w:val="0"/>
                        <w:rPr>
                          <w:rFonts w:ascii="Arial" w:hAnsi="Arial" w:cs="Arial"/>
                          <w:sz w:val="16"/>
                          <w:szCs w:val="16"/>
                        </w:rPr>
                      </w:pPr>
                      <w:r w:rsidRPr="00E11A36">
                        <w:rPr>
                          <w:rFonts w:ascii="Arial" w:hAnsi="Arial" w:cs="Arial"/>
                          <w:sz w:val="16"/>
                          <w:szCs w:val="16"/>
                        </w:rPr>
                        <w:t>Al. Niepodległości 208</w:t>
                      </w:r>
                    </w:p>
                    <w:p w14:paraId="065B63AC" w14:textId="77777777" w:rsidR="00846335" w:rsidRDefault="00846335" w:rsidP="004928C5">
                      <w:pPr>
                        <w:widowControl w:val="0"/>
                        <w:rPr>
                          <w:rFonts w:ascii="Arial" w:hAnsi="Arial" w:cs="Arial"/>
                          <w:sz w:val="14"/>
                          <w:szCs w:val="14"/>
                        </w:rPr>
                      </w:pPr>
                      <w:r w:rsidRPr="00E11A36">
                        <w:rPr>
                          <w:rFonts w:ascii="Arial" w:hAnsi="Arial" w:cs="Arial"/>
                          <w:sz w:val="16"/>
                          <w:szCs w:val="16"/>
                        </w:rPr>
                        <w:t>00-925 Warszawa</w:t>
                      </w:r>
                    </w:p>
                    <w:p w14:paraId="7B0B6844" w14:textId="77777777" w:rsidR="00846335" w:rsidRDefault="00846335"/>
                  </w:txbxContent>
                </v:textbox>
              </v:shape>
              <v:shape id="Text Box 7" o:spid="_x0000_s1028" type="#_x0000_t202" style="position:absolute;left:4344;top:15228;width:2766;height:10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O06xQAAANoAAAAPAAAAZHJzL2Rvd25yZXYueG1sRI9Ba8JA&#10;FITvBf/D8oTe6sYWQoyukhaEFnpoYqnXR/aZBLNv0+yqSX99VxA8DjPzDbPaDKYVZ+pdY1nBfBaB&#10;IC6tbrhS8L3bPiUgnEfW2FomBSM52KwnDytMtb1wTufCVyJA2KWooPa+S6V0ZU0G3cx2xME72N6g&#10;D7KvpO7xEuCmlc9RFEuDDYeFGjt6q6k8FiejIJO7yObj12/y8vlz/Nt/jIvXbFTqcTpkSxCeBn8P&#10;39rvWkEM1yvhBsj1PwAAAP//AwBQSwECLQAUAAYACAAAACEA2+H2y+4AAACFAQAAEwAAAAAAAAAA&#10;AAAAAAAAAAAAW0NvbnRlbnRfVHlwZXNdLnhtbFBLAQItABQABgAIAAAAIQBa9CxbvwAAABUBAAAL&#10;AAAAAAAAAAAAAAAAAB8BAABfcmVscy8ucmVsc1BLAQItABQABgAIAAAAIQDlpO06xQAAANoAAAAP&#10;AAAAAAAAAAAAAAAAAAcCAABkcnMvZG93bnJldi54bWxQSwUGAAAAAAMAAwC3AAAA+QIAAAAA&#10;" filled="f" stroked="f" strokecolor="#03c">
                <v:textbox inset="2.88pt,2.88pt,2.88pt,2.88pt">
                  <w:txbxContent>
                    <w:p w14:paraId="01D7E0DC" w14:textId="77777777" w:rsidR="00846335" w:rsidRDefault="00846335" w:rsidP="004928C5">
                      <w:pPr>
                        <w:widowControl w:val="0"/>
                        <w:rPr>
                          <w:rFonts w:ascii="Arial" w:hAnsi="Arial" w:cs="Arial"/>
                          <w:sz w:val="14"/>
                          <w:szCs w:val="14"/>
                        </w:rPr>
                      </w:pPr>
                    </w:p>
                    <w:p w14:paraId="51DA08B3" w14:textId="77777777" w:rsidR="00846335" w:rsidRPr="003074FC" w:rsidRDefault="00846335" w:rsidP="004928C5">
                      <w:pPr>
                        <w:widowControl w:val="0"/>
                        <w:rPr>
                          <w:rFonts w:ascii="Arial" w:hAnsi="Arial" w:cs="Arial"/>
                          <w:sz w:val="16"/>
                          <w:szCs w:val="16"/>
                          <w:lang w:val="en-US"/>
                        </w:rPr>
                      </w:pPr>
                      <w:r>
                        <w:rPr>
                          <w:rFonts w:ascii="Arial" w:hAnsi="Arial" w:cs="Arial"/>
                          <w:sz w:val="16"/>
                          <w:szCs w:val="16"/>
                          <w:lang w:val="en-US"/>
                        </w:rPr>
                        <w:t>tel.   (</w:t>
                      </w:r>
                      <w:r w:rsidRPr="003074FC">
                        <w:rPr>
                          <w:rFonts w:ascii="Arial" w:hAnsi="Arial" w:cs="Arial"/>
                          <w:sz w:val="16"/>
                          <w:szCs w:val="16"/>
                          <w:lang w:val="en-US"/>
                        </w:rPr>
                        <w:t>22) 608 3</w:t>
                      </w:r>
                      <w:r>
                        <w:rPr>
                          <w:rFonts w:ascii="Arial" w:hAnsi="Arial" w:cs="Arial"/>
                          <w:sz w:val="16"/>
                          <w:szCs w:val="16"/>
                          <w:lang w:val="en-US"/>
                        </w:rPr>
                        <w:t>100</w:t>
                      </w:r>
                    </w:p>
                    <w:p w14:paraId="348C9E63" w14:textId="77777777" w:rsidR="00846335" w:rsidRPr="003074FC" w:rsidRDefault="00846335" w:rsidP="004928C5">
                      <w:pPr>
                        <w:widowControl w:val="0"/>
                        <w:rPr>
                          <w:rFonts w:ascii="Arial" w:hAnsi="Arial" w:cs="Arial"/>
                          <w:sz w:val="16"/>
                          <w:szCs w:val="16"/>
                          <w:lang w:val="en-US"/>
                        </w:rPr>
                      </w:pPr>
                      <w:r>
                        <w:rPr>
                          <w:rFonts w:ascii="Arial" w:hAnsi="Arial" w:cs="Arial"/>
                          <w:sz w:val="16"/>
                          <w:szCs w:val="16"/>
                          <w:lang w:val="en-US"/>
                        </w:rPr>
                        <w:t>fax   (</w:t>
                      </w:r>
                      <w:r w:rsidRPr="003074FC">
                        <w:rPr>
                          <w:rFonts w:ascii="Arial" w:hAnsi="Arial" w:cs="Arial"/>
                          <w:sz w:val="16"/>
                          <w:szCs w:val="16"/>
                          <w:lang w:val="en-US"/>
                        </w:rPr>
                        <w:t xml:space="preserve">22) </w:t>
                      </w:r>
                      <w:r>
                        <w:rPr>
                          <w:rFonts w:ascii="Arial" w:hAnsi="Arial" w:cs="Arial"/>
                          <w:sz w:val="16"/>
                          <w:szCs w:val="16"/>
                          <w:lang w:val="en-US"/>
                        </w:rPr>
                        <w:t>608 38 63</w:t>
                      </w:r>
                    </w:p>
                    <w:p w14:paraId="11A500E7" w14:textId="77777777" w:rsidR="00846335" w:rsidRPr="003074FC" w:rsidRDefault="00846335" w:rsidP="004928C5">
                      <w:pPr>
                        <w:widowControl w:val="0"/>
                        <w:rPr>
                          <w:rFonts w:ascii="Arial" w:hAnsi="Arial" w:cs="Arial"/>
                          <w:sz w:val="16"/>
                          <w:szCs w:val="16"/>
                          <w:lang w:val="en-US"/>
                        </w:rPr>
                      </w:pPr>
                      <w:r w:rsidRPr="003074FC">
                        <w:rPr>
                          <w:rFonts w:ascii="Arial" w:hAnsi="Arial" w:cs="Arial"/>
                          <w:sz w:val="16"/>
                          <w:szCs w:val="16"/>
                          <w:lang w:val="en-US"/>
                        </w:rPr>
                        <w:t>www.stat.gov.pl</w:t>
                      </w:r>
                    </w:p>
                    <w:p w14:paraId="02205598" w14:textId="77777777" w:rsidR="00846335" w:rsidRPr="00BC0929" w:rsidRDefault="00846335" w:rsidP="004928C5">
                      <w:pPr>
                        <w:widowControl w:val="0"/>
                        <w:rPr>
                          <w:lang w:val="en-US"/>
                        </w:rPr>
                      </w:pPr>
                    </w:p>
                  </w:txbxContent>
                </v:textbox>
              </v:shape>
              <v:line id="Line 8" o:spid="_x0000_s1029" style="position:absolute;flip:y;visibility:visible;mso-wrap-style:square" from="-13,15277" to="11857,152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6JLvwAAANoAAAAPAAAAZHJzL2Rvd25yZXYueG1sRI/BCsIw&#10;EETvgv8QVvCmqQoq1SgiCIoH0erB29KsbbHZlCZq/XsjCB6HmXnDzJeNKcWTaldYVjDoRyCIU6sL&#10;zhSck01vCsJ5ZI2lZVLwJgfLRbs1x1jbFx/pefKZCBB2MSrIva9iKV2ak0HXtxVx8G62NuiDrDOp&#10;a3wFuCnlMIrG0mDBYSHHitY5pffTwyiI9pdSrxJG06T79+i6PuwOm5tS3U6zmoHw1Ph/+NfeagUT&#10;+F4JN0AuPgAAAP//AwBQSwECLQAUAAYACAAAACEA2+H2y+4AAACFAQAAEwAAAAAAAAAAAAAAAAAA&#10;AAAAW0NvbnRlbnRfVHlwZXNdLnhtbFBLAQItABQABgAIAAAAIQBa9CxbvwAAABUBAAALAAAAAAAA&#10;AAAAAAAAAB8BAABfcmVscy8ucmVsc1BLAQItABQABgAIAAAAIQBcW6JLvwAAANoAAAAPAAAAAAAA&#10;AAAAAAAAAAcCAABkcnMvZG93bnJldi54bWxQSwUGAAAAAAMAAwC3AAAA8wIAAAAA&#10;" strokeweight=".5pt">
                <v:shadow color="#ccc" opacity="49150f" offset=".74833mm,.74833mm"/>
              </v:lin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 o:spid="_x0000_s1030" type="#_x0000_t75" style="position:absolute;left:312;top:16302;width:11565;height:3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iSg3wAAAANoAAAAPAAAAZHJzL2Rvd25yZXYueG1sRE/LisIw&#10;FN0P+A/hCm4GTceFaDWKCgUdcOFj4+7aXNtic1OTjHb+3iwEl4fzni1aU4sHOV9ZVvAzSEAQ51ZX&#10;XCg4HbP+GIQPyBpry6Tgnzws5p2vGabaPnlPj0MoRAxhn6KCMoQmldLnJRn0A9sQR+5qncEQoSuk&#10;dviM4aaWwyQZSYMVx4YSG1qXlN8Of0bBdesuq/Vkl/1WPsvtN9/1+TZSqtdtl1MQgdrwEb/dG60g&#10;bo1X4g2Q8xcAAAD//wMAUEsBAi0AFAAGAAgAAAAhANvh9svuAAAAhQEAABMAAAAAAAAAAAAAAAAA&#10;AAAAAFtDb250ZW50X1R5cGVzXS54bWxQSwECLQAUAAYACAAAACEAWvQsW78AAAAVAQAACwAAAAAA&#10;AAAAAAAAAAAfAQAAX3JlbHMvLnJlbHNQSwECLQAUAAYACAAAACEALIkoN8AAAADaAAAADwAAAAAA&#10;AAAAAAAAAAAHAgAAZHJzL2Rvd25yZXYueG1sUEsFBgAAAAADAAMAtwAAAPQCAAAAAA==&#10;">
                <v:imagedata r:id="rId3" o:title=""/>
                <o:lock v:ext="edit" aspectratio="f"/>
              </v:shape>
              <v:shape id="Picture 10" o:spid="_x0000_s1031" type="#_x0000_t75" style="position:absolute;left:312;top:15469;width:788;height:6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mbaxAAAANoAAAAPAAAAZHJzL2Rvd25yZXYueG1sRI/RagIx&#10;FETfC/5DuELfatZ9aO1qFC0oCi1F3Q+4bq6bxc1Nuom6/fumUOjjMDNnmNmit624URcaxwrGowwE&#10;ceV0w7WC8rh+moAIEVlj65gUfFOAxXzwMMNCuzvv6XaItUgQDgUqMDH6QspQGbIYRs4TJ+/sOosx&#10;ya6WusN7gttW5ln2LC02nBYMenozVF0OV6tglX/6ff2xe8/LUyknJvcvm6+dUo/DfjkFEamP/+G/&#10;9lYreIXfK+kGyPkPAAAA//8DAFBLAQItABQABgAIAAAAIQDb4fbL7gAAAIUBAAATAAAAAAAAAAAA&#10;AAAAAAAAAABbQ29udGVudF9UeXBlc10ueG1sUEsBAi0AFAAGAAgAAAAhAFr0LFu/AAAAFQEAAAsA&#10;AAAAAAAAAAAAAAAAHwEAAF9yZWxzLy5yZWxzUEsBAi0AFAAGAAgAAAAhABLGZtrEAAAA2gAAAA8A&#10;AAAAAAAAAAAAAAAABwIAAGRycy9kb3ducmV2LnhtbFBLBQYAAAAAAwADALcAAAD4AgAAAAA=&#10;">
                <v:imagedata r:id="rId4" o:title=""/>
              </v:shape>
              <w10:wrap type="square"/>
            </v:group>
          </w:pict>
        </mc:Fallback>
      </mc:AlternateContent>
    </w:r>
    <w:r>
      <w:rPr>
        <w:noProof/>
      </w:rPr>
      <mc:AlternateContent>
        <mc:Choice Requires="wps">
          <w:drawing>
            <wp:anchor distT="0" distB="0" distL="114300" distR="114300" simplePos="0" relativeHeight="251660288" behindDoc="0" locked="0" layoutInCell="1" allowOverlap="1" wp14:anchorId="0A8EA45C" wp14:editId="1D44261B">
              <wp:simplePos x="0" y="0"/>
              <wp:positionH relativeFrom="column">
                <wp:posOffset>3234055</wp:posOffset>
              </wp:positionH>
              <wp:positionV relativeFrom="paragraph">
                <wp:posOffset>-193040</wp:posOffset>
              </wp:positionV>
              <wp:extent cx="3342005" cy="564515"/>
              <wp:effectExtent l="0" t="0" r="10795" b="26035"/>
              <wp:wrapNone/>
              <wp:docPr id="34" name="Pole tekstowe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42005" cy="564515"/>
                      </a:xfrm>
                      <a:prstGeom prst="rect">
                        <a:avLst/>
                      </a:prstGeom>
                      <a:solidFill>
                        <a:srgbClr val="FFFFFF"/>
                      </a:solidFill>
                      <a:ln w="9525">
                        <a:solidFill>
                          <a:srgbClr val="FFFFFF"/>
                        </a:solidFill>
                        <a:miter lim="800000"/>
                        <a:headEnd/>
                        <a:tailEnd/>
                      </a:ln>
                    </wps:spPr>
                    <wps:txbx>
                      <w:txbxContent>
                        <w:p w14:paraId="300E300E" w14:textId="77777777" w:rsidR="00846335" w:rsidRPr="00FD3B32" w:rsidRDefault="00846335" w:rsidP="004928C5">
                          <w:pPr>
                            <w:pStyle w:val="Stopka"/>
                            <w:jc w:val="center"/>
                            <w:rPr>
                              <w:rFonts w:ascii="Arial" w:hAnsi="Arial" w:cs="Arial"/>
                              <w:color w:val="17365D"/>
                              <w:sz w:val="16"/>
                              <w:szCs w:val="16"/>
                              <w:shd w:val="clear" w:color="auto" w:fill="FFFFFF"/>
                            </w:rPr>
                          </w:pPr>
                          <w:r w:rsidRPr="00FD3B32">
                            <w:rPr>
                              <w:rFonts w:ascii="Arial" w:hAnsi="Arial" w:cs="Arial"/>
                              <w:color w:val="17365D"/>
                              <w:sz w:val="16"/>
                              <w:szCs w:val="16"/>
                              <w:shd w:val="clear" w:color="auto" w:fill="FFFFFF"/>
                            </w:rPr>
                            <w:t>Projekt współfinansowany przez Unię Europejską z Europejskiego Funduszu Rozwoju Regionalnego oraz ze środków budżetu państwa.</w:t>
                          </w:r>
                          <w:r w:rsidRPr="00FD3B32">
                            <w:rPr>
                              <w:rFonts w:ascii="Arial" w:hAnsi="Arial" w:cs="Arial"/>
                              <w:color w:val="17365D"/>
                              <w:sz w:val="16"/>
                              <w:szCs w:val="16"/>
                            </w:rPr>
                            <w:br/>
                          </w:r>
                          <w:r w:rsidRPr="00FD3B32">
                            <w:rPr>
                              <w:rFonts w:ascii="Arial" w:hAnsi="Arial" w:cs="Arial"/>
                              <w:color w:val="17365D"/>
                              <w:sz w:val="16"/>
                              <w:szCs w:val="16"/>
                              <w:shd w:val="clear" w:color="auto" w:fill="FFFFFF"/>
                            </w:rPr>
                            <w:t xml:space="preserve">7. Oś Priorytetowa: </w:t>
                          </w:r>
                        </w:p>
                        <w:p w14:paraId="2B565CEF" w14:textId="77777777" w:rsidR="00846335" w:rsidRPr="00FD3B32" w:rsidRDefault="00846335" w:rsidP="004928C5">
                          <w:pPr>
                            <w:pStyle w:val="Stopka"/>
                            <w:jc w:val="center"/>
                            <w:rPr>
                              <w:color w:val="17365D"/>
                              <w:sz w:val="16"/>
                              <w:szCs w:val="16"/>
                            </w:rPr>
                          </w:pPr>
                          <w:r w:rsidRPr="00FD3B32">
                            <w:rPr>
                              <w:rFonts w:ascii="Arial" w:hAnsi="Arial" w:cs="Arial"/>
                              <w:color w:val="17365D"/>
                              <w:sz w:val="16"/>
                              <w:szCs w:val="16"/>
                              <w:shd w:val="clear" w:color="auto" w:fill="FFFFFF"/>
                            </w:rPr>
                            <w:t>Społeczeństwo informacyjne – budowa elektronicznej administracji</w:t>
                          </w:r>
                        </w:p>
                        <w:p w14:paraId="2B37FA1E" w14:textId="77777777" w:rsidR="00846335" w:rsidRDefault="00846335" w:rsidP="004928C5">
                          <w:pPr>
                            <w:pStyle w:val="Stopka"/>
                          </w:pPr>
                        </w:p>
                        <w:p w14:paraId="1D831AB5" w14:textId="77777777" w:rsidR="00846335" w:rsidRDefault="00846335" w:rsidP="004928C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8EA45C" id="Pole tekstowe 34" o:spid="_x0000_s1032" type="#_x0000_t202" style="position:absolute;left:0;text-align:left;margin-left:254.65pt;margin-top:-15.2pt;width:263.15pt;height:44.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1d8FgIAADIEAAAOAAAAZHJzL2Uyb0RvYy54bWysU9tu2zAMfR+wfxD0vjhJ46414hRdugwD&#10;ugvQ7QNkWY6FyaJGKbG7rx8lu2m2vRXTgyCK0iF5eLi+GTrDjgq9BlvyxWzOmbISam33Jf/+bffm&#10;ijMfhK2FAatK/qg8v9m8frXuXaGW0IKpFTICsb7oXcnbEFyRZV62qhN+Bk5ZcjaAnQhk4j6rUfSE&#10;3plsOZ9fZj1g7RCk8p5u70Yn3yT8plEyfGkarwIzJafcQtox7VXcs81aFHsUrtVySkO8IItOaEtB&#10;T1B3Igh2QP0PVKclgocmzCR0GTSNlirVQNUs5n9V89AKp1ItRI53J5r8/4OVn48P7iuyMLyDgRqY&#10;ivDuHuQPzyxsW2H36hYR+laJmgIvImVZ73wxfY1U+8JHkKr/BDU1WRwCJKChwS6yQnUyQqcGPJ5I&#10;V0Ngki4vLlbUyJwzSb78cpUv8hRCFE+/HfrwQUHH4qHkSE1N6OJ470PMRhRPT2IwD0bXO21MMnBf&#10;bQ2yoyAB7NKa0P94ZizrS36dL/ORgBdAdDqQko3uSn41j2vUVqTtva2TzoLQZjxTysZOPEbqRhLD&#10;UA1M1yVfxr+R1grqRyIWYRQuDRodWsBfnPUk2pL7nweBijPz0VJzrherVVR5Mlb52yUZeO6pzj3C&#10;SoIqeeBsPG7DOBkHh3rfUqRRDhZuqaGNTlw/ZzWlT8JMLZiGKCr/3E6vnkd98xsAAP//AwBQSwME&#10;FAAGAAgAAAAhAKHuPvTfAAAACwEAAA8AAABkcnMvZG93bnJldi54bWxMj8FuwjAQRO+V+g/WVuql&#10;ArsJQRDiIISKeob20puJlyRqvE5iQwJfX3Oix9U8zbzN1qNp2AV7V1uS8D4VwJAKq2sqJXx/7SYL&#10;YM4r0qqxhBKu6GCdPz9lKtV2oD1eDr5koYRcqiRU3rcp566o0Cg3tS1SyE62N8qHsy+57tUQyk3D&#10;IyHm3KiawkKlWtxWWPwezkaCHT6uxmInorefm/ncbrr9KeqkfH0ZNytgHkf/gOGuH9QhD05Heybt&#10;WCMhEcs4oBImsZgBuxMiTubAjiFbJMDzjP//If8DAAD//wMAUEsBAi0AFAAGAAgAAAAhALaDOJL+&#10;AAAA4QEAABMAAAAAAAAAAAAAAAAAAAAAAFtDb250ZW50X1R5cGVzXS54bWxQSwECLQAUAAYACAAA&#10;ACEAOP0h/9YAAACUAQAACwAAAAAAAAAAAAAAAAAvAQAAX3JlbHMvLnJlbHNQSwECLQAUAAYACAAA&#10;ACEArrdXfBYCAAAyBAAADgAAAAAAAAAAAAAAAAAuAgAAZHJzL2Uyb0RvYy54bWxQSwECLQAUAAYA&#10;CAAAACEAoe4+9N8AAAALAQAADwAAAAAAAAAAAAAAAABwBAAAZHJzL2Rvd25yZXYueG1sUEsFBgAA&#10;AAAEAAQA8wAAAHwFAAAAAA==&#10;" strokecolor="white">
              <v:textbox>
                <w:txbxContent>
                  <w:p w14:paraId="300E300E" w14:textId="77777777" w:rsidR="00846335" w:rsidRPr="00FD3B32" w:rsidRDefault="00846335" w:rsidP="004928C5">
                    <w:pPr>
                      <w:pStyle w:val="Stopka"/>
                      <w:jc w:val="center"/>
                      <w:rPr>
                        <w:rFonts w:ascii="Arial" w:hAnsi="Arial" w:cs="Arial"/>
                        <w:color w:val="17365D"/>
                        <w:sz w:val="16"/>
                        <w:szCs w:val="16"/>
                        <w:shd w:val="clear" w:color="auto" w:fill="FFFFFF"/>
                      </w:rPr>
                    </w:pPr>
                    <w:r w:rsidRPr="00FD3B32">
                      <w:rPr>
                        <w:rFonts w:ascii="Arial" w:hAnsi="Arial" w:cs="Arial"/>
                        <w:color w:val="17365D"/>
                        <w:sz w:val="16"/>
                        <w:szCs w:val="16"/>
                        <w:shd w:val="clear" w:color="auto" w:fill="FFFFFF"/>
                      </w:rPr>
                      <w:t>Projekt współfinansowany przez Unię Europejską z Europejskiego Funduszu Rozwoju Regionalnego oraz ze środków budżetu państwa.</w:t>
                    </w:r>
                    <w:r w:rsidRPr="00FD3B32">
                      <w:rPr>
                        <w:rFonts w:ascii="Arial" w:hAnsi="Arial" w:cs="Arial"/>
                        <w:color w:val="17365D"/>
                        <w:sz w:val="16"/>
                        <w:szCs w:val="16"/>
                      </w:rPr>
                      <w:br/>
                    </w:r>
                    <w:r w:rsidRPr="00FD3B32">
                      <w:rPr>
                        <w:rFonts w:ascii="Arial" w:hAnsi="Arial" w:cs="Arial"/>
                        <w:color w:val="17365D"/>
                        <w:sz w:val="16"/>
                        <w:szCs w:val="16"/>
                        <w:shd w:val="clear" w:color="auto" w:fill="FFFFFF"/>
                      </w:rPr>
                      <w:t xml:space="preserve">7. Oś Priorytetowa: </w:t>
                    </w:r>
                  </w:p>
                  <w:p w14:paraId="2B565CEF" w14:textId="77777777" w:rsidR="00846335" w:rsidRPr="00FD3B32" w:rsidRDefault="00846335" w:rsidP="004928C5">
                    <w:pPr>
                      <w:pStyle w:val="Stopka"/>
                      <w:jc w:val="center"/>
                      <w:rPr>
                        <w:color w:val="17365D"/>
                        <w:sz w:val="16"/>
                        <w:szCs w:val="16"/>
                      </w:rPr>
                    </w:pPr>
                    <w:r w:rsidRPr="00FD3B32">
                      <w:rPr>
                        <w:rFonts w:ascii="Arial" w:hAnsi="Arial" w:cs="Arial"/>
                        <w:color w:val="17365D"/>
                        <w:sz w:val="16"/>
                        <w:szCs w:val="16"/>
                        <w:shd w:val="clear" w:color="auto" w:fill="FFFFFF"/>
                      </w:rPr>
                      <w:t>Społeczeństwo informacyjne – budowa elektronicznej administracji</w:t>
                    </w:r>
                  </w:p>
                  <w:p w14:paraId="2B37FA1E" w14:textId="77777777" w:rsidR="00846335" w:rsidRDefault="00846335" w:rsidP="004928C5">
                    <w:pPr>
                      <w:pStyle w:val="Stopka"/>
                    </w:pPr>
                  </w:p>
                  <w:p w14:paraId="1D831AB5" w14:textId="77777777" w:rsidR="00846335" w:rsidRDefault="00846335" w:rsidP="004928C5"/>
                </w:txbxContent>
              </v:textbox>
            </v:shape>
          </w:pict>
        </mc:Fallback>
      </mc:AlternateContent>
    </w:r>
    <w:r>
      <w:fldChar w:fldCharType="begin"/>
    </w:r>
    <w:r>
      <w:instrText xml:space="preserve"> PAGE   \* MERGEFORMAT </w:instrText>
    </w:r>
    <w:r>
      <w:fldChar w:fldCharType="separate"/>
    </w:r>
    <w:r>
      <w:rPr>
        <w:noProof/>
      </w:rPr>
      <w:t>22</w:t>
    </w:r>
    <w:r>
      <w:rPr>
        <w:noProof/>
      </w:rPr>
      <w:fldChar w:fldCharType="end"/>
    </w:r>
  </w:p>
  <w:p w14:paraId="2448745E" w14:textId="77777777" w:rsidR="00846335" w:rsidRDefault="00846335" w:rsidP="004928C5">
    <w:pPr>
      <w:pStyle w:val="Stopka"/>
      <w:tabs>
        <w:tab w:val="clear" w:pos="4536"/>
        <w:tab w:val="clear" w:pos="9072"/>
        <w:tab w:val="left" w:pos="6735"/>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C7D38" w14:textId="69638DD5" w:rsidR="00846335" w:rsidRPr="00BA303A" w:rsidRDefault="00846335" w:rsidP="004856A5">
    <w:pPr>
      <w:pStyle w:val="Stopka"/>
      <w:jc w:val="right"/>
      <w:rPr>
        <w:rFonts w:ascii="Cambria" w:hAnsi="Cambria"/>
        <w:b/>
        <w:sz w:val="20"/>
        <w:bdr w:val="single" w:sz="4" w:space="0" w:color="auto"/>
      </w:rPr>
    </w:pPr>
    <w:r w:rsidRPr="00BA303A">
      <w:rPr>
        <w:rFonts w:ascii="Cambria" w:hAnsi="Cambria"/>
        <w:sz w:val="20"/>
        <w:bdr w:val="single" w:sz="4" w:space="0" w:color="auto"/>
      </w:rPr>
      <w:t xml:space="preserve">Strona </w:t>
    </w:r>
    <w:r w:rsidRPr="00BA303A">
      <w:rPr>
        <w:rFonts w:ascii="Cambria" w:hAnsi="Cambria"/>
        <w:b/>
        <w:sz w:val="20"/>
        <w:bdr w:val="single" w:sz="4" w:space="0" w:color="auto"/>
      </w:rPr>
      <w:fldChar w:fldCharType="begin"/>
    </w:r>
    <w:r w:rsidRPr="00BA303A">
      <w:rPr>
        <w:rFonts w:ascii="Cambria" w:hAnsi="Cambria"/>
        <w:b/>
        <w:sz w:val="20"/>
        <w:bdr w:val="single" w:sz="4" w:space="0" w:color="auto"/>
      </w:rPr>
      <w:instrText>PAGE</w:instrText>
    </w:r>
    <w:r w:rsidRPr="00BA303A">
      <w:rPr>
        <w:rFonts w:ascii="Cambria" w:hAnsi="Cambria"/>
        <w:b/>
        <w:sz w:val="20"/>
        <w:bdr w:val="single" w:sz="4" w:space="0" w:color="auto"/>
      </w:rPr>
      <w:fldChar w:fldCharType="separate"/>
    </w:r>
    <w:r>
      <w:rPr>
        <w:rFonts w:ascii="Cambria" w:hAnsi="Cambria"/>
        <w:b/>
        <w:noProof/>
        <w:sz w:val="20"/>
        <w:bdr w:val="single" w:sz="4" w:space="0" w:color="auto"/>
      </w:rPr>
      <w:t>20</w:t>
    </w:r>
    <w:r w:rsidRPr="00BA303A">
      <w:rPr>
        <w:rFonts w:ascii="Cambria" w:hAnsi="Cambria"/>
        <w:b/>
        <w:sz w:val="20"/>
        <w:bdr w:val="single" w:sz="4" w:space="0" w:color="auto"/>
      </w:rPr>
      <w:fldChar w:fldCharType="end"/>
    </w:r>
    <w:r w:rsidRPr="00BA303A">
      <w:rPr>
        <w:rFonts w:ascii="Cambria" w:hAnsi="Cambria"/>
        <w:sz w:val="20"/>
        <w:bdr w:val="single" w:sz="4" w:space="0" w:color="auto"/>
      </w:rPr>
      <w:t xml:space="preserve"> z </w:t>
    </w:r>
    <w:r w:rsidRPr="00BA303A">
      <w:rPr>
        <w:rFonts w:ascii="Cambria" w:hAnsi="Cambria"/>
        <w:b/>
        <w:sz w:val="20"/>
        <w:bdr w:val="single" w:sz="4" w:space="0" w:color="auto"/>
      </w:rPr>
      <w:fldChar w:fldCharType="begin"/>
    </w:r>
    <w:r w:rsidRPr="00BA303A">
      <w:rPr>
        <w:rFonts w:ascii="Cambria" w:hAnsi="Cambria"/>
        <w:b/>
        <w:sz w:val="20"/>
        <w:bdr w:val="single" w:sz="4" w:space="0" w:color="auto"/>
      </w:rPr>
      <w:instrText>NUMPAGES</w:instrText>
    </w:r>
    <w:r w:rsidRPr="00BA303A">
      <w:rPr>
        <w:rFonts w:ascii="Cambria" w:hAnsi="Cambria"/>
        <w:b/>
        <w:sz w:val="20"/>
        <w:bdr w:val="single" w:sz="4" w:space="0" w:color="auto"/>
      </w:rPr>
      <w:fldChar w:fldCharType="separate"/>
    </w:r>
    <w:r>
      <w:rPr>
        <w:rFonts w:ascii="Cambria" w:hAnsi="Cambria"/>
        <w:b/>
        <w:noProof/>
        <w:sz w:val="20"/>
        <w:bdr w:val="single" w:sz="4" w:space="0" w:color="auto"/>
      </w:rPr>
      <w:t>24</w:t>
    </w:r>
    <w:r w:rsidRPr="00BA303A">
      <w:rPr>
        <w:rFonts w:ascii="Cambria" w:hAnsi="Cambria"/>
        <w:b/>
        <w:sz w:val="20"/>
        <w:bdr w:val="single" w:sz="4" w:space="0" w:color="auto"/>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CFD563" w14:textId="19DC161B" w:rsidR="00846335" w:rsidRPr="00BA303A" w:rsidRDefault="00846335" w:rsidP="006C54FC">
    <w:pPr>
      <w:pStyle w:val="Stopka"/>
      <w:jc w:val="right"/>
      <w:rPr>
        <w:rFonts w:ascii="Cambria" w:hAnsi="Cambria"/>
        <w:b/>
        <w:sz w:val="20"/>
        <w:bdr w:val="single" w:sz="4" w:space="0" w:color="auto"/>
      </w:rPr>
    </w:pPr>
    <w:r w:rsidRPr="00BA303A">
      <w:rPr>
        <w:rFonts w:ascii="Cambria" w:hAnsi="Cambria"/>
        <w:sz w:val="20"/>
        <w:bdr w:val="single" w:sz="4" w:space="0" w:color="auto"/>
      </w:rPr>
      <w:t xml:space="preserve">Strona </w:t>
    </w:r>
    <w:r w:rsidRPr="00BA303A">
      <w:rPr>
        <w:rFonts w:ascii="Cambria" w:hAnsi="Cambria"/>
        <w:b/>
        <w:sz w:val="20"/>
        <w:bdr w:val="single" w:sz="4" w:space="0" w:color="auto"/>
      </w:rPr>
      <w:fldChar w:fldCharType="begin"/>
    </w:r>
    <w:r w:rsidRPr="00BA303A">
      <w:rPr>
        <w:rFonts w:ascii="Cambria" w:hAnsi="Cambria"/>
        <w:b/>
        <w:sz w:val="20"/>
        <w:bdr w:val="single" w:sz="4" w:space="0" w:color="auto"/>
      </w:rPr>
      <w:instrText>PAGE</w:instrText>
    </w:r>
    <w:r w:rsidRPr="00BA303A">
      <w:rPr>
        <w:rFonts w:ascii="Cambria" w:hAnsi="Cambria"/>
        <w:b/>
        <w:sz w:val="20"/>
        <w:bdr w:val="single" w:sz="4" w:space="0" w:color="auto"/>
      </w:rPr>
      <w:fldChar w:fldCharType="separate"/>
    </w:r>
    <w:r>
      <w:rPr>
        <w:rFonts w:ascii="Cambria" w:hAnsi="Cambria"/>
        <w:b/>
        <w:noProof/>
        <w:sz w:val="20"/>
        <w:bdr w:val="single" w:sz="4" w:space="0" w:color="auto"/>
      </w:rPr>
      <w:t>1</w:t>
    </w:r>
    <w:r w:rsidRPr="00BA303A">
      <w:rPr>
        <w:rFonts w:ascii="Cambria" w:hAnsi="Cambria"/>
        <w:b/>
        <w:sz w:val="20"/>
        <w:bdr w:val="single" w:sz="4" w:space="0" w:color="auto"/>
      </w:rPr>
      <w:fldChar w:fldCharType="end"/>
    </w:r>
    <w:r w:rsidRPr="00BA303A">
      <w:rPr>
        <w:rFonts w:ascii="Cambria" w:hAnsi="Cambria"/>
        <w:sz w:val="20"/>
        <w:bdr w:val="single" w:sz="4" w:space="0" w:color="auto"/>
      </w:rPr>
      <w:t xml:space="preserve"> z </w:t>
    </w:r>
    <w:r w:rsidRPr="00BA303A">
      <w:rPr>
        <w:rFonts w:ascii="Cambria" w:hAnsi="Cambria"/>
        <w:b/>
        <w:sz w:val="20"/>
        <w:bdr w:val="single" w:sz="4" w:space="0" w:color="auto"/>
      </w:rPr>
      <w:fldChar w:fldCharType="begin"/>
    </w:r>
    <w:r w:rsidRPr="00BA303A">
      <w:rPr>
        <w:rFonts w:ascii="Cambria" w:hAnsi="Cambria"/>
        <w:b/>
        <w:sz w:val="20"/>
        <w:bdr w:val="single" w:sz="4" w:space="0" w:color="auto"/>
      </w:rPr>
      <w:instrText>NUMPAGES</w:instrText>
    </w:r>
    <w:r w:rsidRPr="00BA303A">
      <w:rPr>
        <w:rFonts w:ascii="Cambria" w:hAnsi="Cambria"/>
        <w:b/>
        <w:sz w:val="20"/>
        <w:bdr w:val="single" w:sz="4" w:space="0" w:color="auto"/>
      </w:rPr>
      <w:fldChar w:fldCharType="separate"/>
    </w:r>
    <w:r>
      <w:rPr>
        <w:rFonts w:ascii="Cambria" w:hAnsi="Cambria"/>
        <w:b/>
        <w:noProof/>
        <w:sz w:val="20"/>
        <w:bdr w:val="single" w:sz="4" w:space="0" w:color="auto"/>
      </w:rPr>
      <w:t>24</w:t>
    </w:r>
    <w:r w:rsidRPr="00BA303A">
      <w:rPr>
        <w:rFonts w:ascii="Cambria" w:hAnsi="Cambria"/>
        <w:b/>
        <w:sz w:val="20"/>
        <w:bdr w:val="single" w:sz="4" w:space="0" w:color="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4B3CB4" w14:textId="77777777" w:rsidR="008D6969" w:rsidRDefault="008D6969">
      <w:pPr>
        <w:spacing w:after="0" w:line="240" w:lineRule="auto"/>
      </w:pPr>
      <w:r>
        <w:separator/>
      </w:r>
    </w:p>
  </w:footnote>
  <w:footnote w:type="continuationSeparator" w:id="0">
    <w:p w14:paraId="3DDC0786" w14:textId="77777777" w:rsidR="008D6969" w:rsidRDefault="008D69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851FAB" w14:textId="77777777" w:rsidR="00846335" w:rsidRDefault="00846335">
    <w:pPr>
      <w:pStyle w:val="Nagwek"/>
    </w:pPr>
    <w:r>
      <w:rPr>
        <w:noProof/>
      </w:rPr>
      <w:drawing>
        <wp:inline distT="0" distB="0" distL="0" distR="0" wp14:anchorId="4E29955E" wp14:editId="2C542718">
          <wp:extent cx="6212840" cy="697865"/>
          <wp:effectExtent l="19050" t="0" r="0" b="0"/>
          <wp:docPr id="1143106735" name="Obraz 9" descr="logo PGS I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 descr="logo PGS II.png"/>
                  <pic:cNvPicPr>
                    <a:picLocks noChangeAspect="1" noChangeArrowheads="1"/>
                  </pic:cNvPicPr>
                </pic:nvPicPr>
                <pic:blipFill>
                  <a:blip r:embed="rId1"/>
                  <a:srcRect/>
                  <a:stretch>
                    <a:fillRect/>
                  </a:stretch>
                </pic:blipFill>
                <pic:spPr bwMode="auto">
                  <a:xfrm>
                    <a:off x="0" y="0"/>
                    <a:ext cx="6212840" cy="697865"/>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83508" w14:textId="77777777" w:rsidR="00846335" w:rsidRPr="005B7BD7" w:rsidRDefault="00846335" w:rsidP="004928C5">
    <w:pP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2BDD9" w14:textId="77777777" w:rsidR="00846335" w:rsidRPr="005B7BD7" w:rsidRDefault="00846335" w:rsidP="004928C5">
    <w:pP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538BB"/>
    <w:multiLevelType w:val="multilevel"/>
    <w:tmpl w:val="3ED6F8FA"/>
    <w:lvl w:ilvl="0">
      <w:start w:val="11"/>
      <w:numFmt w:val="decimal"/>
      <w:lvlText w:val="%1."/>
      <w:lvlJc w:val="left"/>
      <w:pPr>
        <w:ind w:left="500" w:hanging="500"/>
      </w:pPr>
      <w:rPr>
        <w:rFonts w:cs="Times New Roman" w:hint="default"/>
      </w:rPr>
    </w:lvl>
    <w:lvl w:ilvl="1">
      <w:start w:val="1"/>
      <w:numFmt w:val="decimal"/>
      <w:lvlText w:val="%1.%2."/>
      <w:lvlJc w:val="left"/>
      <w:pPr>
        <w:ind w:left="861" w:hanging="720"/>
      </w:pPr>
      <w:rPr>
        <w:rFonts w:cs="Times New Roman" w:hint="default"/>
        <w:b/>
        <w:color w:val="000000" w:themeColor="text1"/>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 w15:restartNumberingAfterBreak="0">
    <w:nsid w:val="02505309"/>
    <w:multiLevelType w:val="multilevel"/>
    <w:tmpl w:val="0B58905C"/>
    <w:lvl w:ilvl="0">
      <w:start w:val="13"/>
      <w:numFmt w:val="decimal"/>
      <w:lvlText w:val="%1."/>
      <w:lvlJc w:val="left"/>
      <w:pPr>
        <w:ind w:left="500" w:hanging="500"/>
      </w:pPr>
      <w:rPr>
        <w:rFonts w:cs="Times New Roman" w:hint="default"/>
      </w:rPr>
    </w:lvl>
    <w:lvl w:ilvl="1">
      <w:start w:val="1"/>
      <w:numFmt w:val="decimal"/>
      <w:lvlText w:val="%1.%2."/>
      <w:lvlJc w:val="left"/>
      <w:pPr>
        <w:ind w:left="720" w:hanging="720"/>
      </w:pPr>
      <w:rPr>
        <w:rFonts w:cs="Times New Roman" w:hint="default"/>
        <w:b/>
        <w:sz w:val="24"/>
        <w:szCs w:val="24"/>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 w15:restartNumberingAfterBreak="0">
    <w:nsid w:val="03296389"/>
    <w:multiLevelType w:val="multilevel"/>
    <w:tmpl w:val="EE1C6F0A"/>
    <w:lvl w:ilvl="0">
      <w:start w:val="23"/>
      <w:numFmt w:val="decimal"/>
      <w:lvlText w:val="%1"/>
      <w:lvlJc w:val="left"/>
      <w:pPr>
        <w:ind w:left="444" w:hanging="444"/>
      </w:pPr>
      <w:rPr>
        <w:rFonts w:hint="default"/>
      </w:rPr>
    </w:lvl>
    <w:lvl w:ilvl="1">
      <w:start w:val="1"/>
      <w:numFmt w:val="decimal"/>
      <w:lvlText w:val="%1.%2"/>
      <w:lvlJc w:val="left"/>
      <w:pPr>
        <w:ind w:left="1164" w:hanging="444"/>
      </w:pPr>
      <w:rPr>
        <w:rFonts w:hint="default"/>
        <w:b/>
        <w:bCs/>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4C53822"/>
    <w:multiLevelType w:val="hybridMultilevel"/>
    <w:tmpl w:val="A9DAA968"/>
    <w:lvl w:ilvl="0" w:tplc="4E9AD19A">
      <w:start w:val="1"/>
      <w:numFmt w:val="decimal"/>
      <w:pStyle w:val="Listanumerowana3"/>
      <w:lvlText w:val="%1)"/>
      <w:lvlJc w:val="left"/>
      <w:pPr>
        <w:ind w:left="1060" w:hanging="360"/>
      </w:pPr>
      <w:rPr>
        <w:rFonts w:cs="Times New Roman"/>
        <w:b w:val="0"/>
      </w:rPr>
    </w:lvl>
    <w:lvl w:ilvl="1" w:tplc="04150019">
      <w:start w:val="1"/>
      <w:numFmt w:val="lowerLetter"/>
      <w:lvlText w:val="%2."/>
      <w:lvlJc w:val="left"/>
      <w:pPr>
        <w:ind w:left="1780" w:hanging="360"/>
      </w:pPr>
      <w:rPr>
        <w:rFonts w:cs="Times New Roman"/>
      </w:rPr>
    </w:lvl>
    <w:lvl w:ilvl="2" w:tplc="0415001B" w:tentative="1">
      <w:start w:val="1"/>
      <w:numFmt w:val="lowerRoman"/>
      <w:lvlText w:val="%3."/>
      <w:lvlJc w:val="right"/>
      <w:pPr>
        <w:ind w:left="2500" w:hanging="180"/>
      </w:pPr>
      <w:rPr>
        <w:rFonts w:cs="Times New Roman"/>
      </w:rPr>
    </w:lvl>
    <w:lvl w:ilvl="3" w:tplc="0415000F" w:tentative="1">
      <w:start w:val="1"/>
      <w:numFmt w:val="decimal"/>
      <w:lvlText w:val="%4."/>
      <w:lvlJc w:val="left"/>
      <w:pPr>
        <w:ind w:left="3220" w:hanging="360"/>
      </w:pPr>
      <w:rPr>
        <w:rFonts w:cs="Times New Roman"/>
      </w:rPr>
    </w:lvl>
    <w:lvl w:ilvl="4" w:tplc="04150019" w:tentative="1">
      <w:start w:val="1"/>
      <w:numFmt w:val="lowerLetter"/>
      <w:lvlText w:val="%5."/>
      <w:lvlJc w:val="left"/>
      <w:pPr>
        <w:ind w:left="3940" w:hanging="360"/>
      </w:pPr>
      <w:rPr>
        <w:rFonts w:cs="Times New Roman"/>
      </w:rPr>
    </w:lvl>
    <w:lvl w:ilvl="5" w:tplc="0415001B" w:tentative="1">
      <w:start w:val="1"/>
      <w:numFmt w:val="lowerRoman"/>
      <w:lvlText w:val="%6."/>
      <w:lvlJc w:val="right"/>
      <w:pPr>
        <w:ind w:left="4660" w:hanging="180"/>
      </w:pPr>
      <w:rPr>
        <w:rFonts w:cs="Times New Roman"/>
      </w:rPr>
    </w:lvl>
    <w:lvl w:ilvl="6" w:tplc="0415000F" w:tentative="1">
      <w:start w:val="1"/>
      <w:numFmt w:val="decimal"/>
      <w:lvlText w:val="%7."/>
      <w:lvlJc w:val="left"/>
      <w:pPr>
        <w:ind w:left="5380" w:hanging="360"/>
      </w:pPr>
      <w:rPr>
        <w:rFonts w:cs="Times New Roman"/>
      </w:rPr>
    </w:lvl>
    <w:lvl w:ilvl="7" w:tplc="04150019" w:tentative="1">
      <w:start w:val="1"/>
      <w:numFmt w:val="lowerLetter"/>
      <w:lvlText w:val="%8."/>
      <w:lvlJc w:val="left"/>
      <w:pPr>
        <w:ind w:left="6100" w:hanging="360"/>
      </w:pPr>
      <w:rPr>
        <w:rFonts w:cs="Times New Roman"/>
      </w:rPr>
    </w:lvl>
    <w:lvl w:ilvl="8" w:tplc="0415001B" w:tentative="1">
      <w:start w:val="1"/>
      <w:numFmt w:val="lowerRoman"/>
      <w:lvlText w:val="%9."/>
      <w:lvlJc w:val="right"/>
      <w:pPr>
        <w:ind w:left="6820" w:hanging="180"/>
      </w:pPr>
      <w:rPr>
        <w:rFonts w:cs="Times New Roman"/>
      </w:rPr>
    </w:lvl>
  </w:abstractNum>
  <w:abstractNum w:abstractNumId="4" w15:restartNumberingAfterBreak="0">
    <w:nsid w:val="08D62A4A"/>
    <w:multiLevelType w:val="multilevel"/>
    <w:tmpl w:val="21BEBA28"/>
    <w:lvl w:ilvl="0">
      <w:start w:val="9"/>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 w15:restartNumberingAfterBreak="0">
    <w:nsid w:val="0B3A6C8C"/>
    <w:multiLevelType w:val="hybridMultilevel"/>
    <w:tmpl w:val="ED5ECE12"/>
    <w:lvl w:ilvl="0" w:tplc="6322951E">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6" w15:restartNumberingAfterBreak="0">
    <w:nsid w:val="0BBD01ED"/>
    <w:multiLevelType w:val="hybridMultilevel"/>
    <w:tmpl w:val="31A62BAE"/>
    <w:lvl w:ilvl="0" w:tplc="67208E2A">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7" w15:restartNumberingAfterBreak="0">
    <w:nsid w:val="0F4D32E1"/>
    <w:multiLevelType w:val="hybridMultilevel"/>
    <w:tmpl w:val="2FF8B04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11BC7EDC"/>
    <w:multiLevelType w:val="multilevel"/>
    <w:tmpl w:val="3536C056"/>
    <w:lvl w:ilvl="0">
      <w:start w:val="11"/>
      <w:numFmt w:val="decimal"/>
      <w:pStyle w:val="Listanumerowana"/>
      <w:lvlText w:val="%1."/>
      <w:lvlJc w:val="left"/>
      <w:pPr>
        <w:ind w:left="360" w:hanging="360"/>
      </w:pPr>
      <w:rPr>
        <w:rFonts w:cs="Times New Roman" w:hint="default"/>
        <w:b/>
      </w:rPr>
    </w:lvl>
    <w:lvl w:ilvl="1">
      <w:start w:val="1"/>
      <w:numFmt w:val="decimal"/>
      <w:pStyle w:val="Listanumerowana2"/>
      <w:lvlText w:val="%1.%2."/>
      <w:lvlJc w:val="left"/>
      <w:pPr>
        <w:ind w:left="360" w:hanging="36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pStyle w:val="Listanumerowana5"/>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15:restartNumberingAfterBreak="0">
    <w:nsid w:val="129231ED"/>
    <w:multiLevelType w:val="hybridMultilevel"/>
    <w:tmpl w:val="5F7A522A"/>
    <w:lvl w:ilvl="0" w:tplc="6824C732">
      <w:start w:val="1"/>
      <w:numFmt w:val="lowerLetter"/>
      <w:lvlText w:val="%1)"/>
      <w:lvlJc w:val="left"/>
      <w:pPr>
        <w:ind w:left="1353" w:hanging="360"/>
      </w:pPr>
      <w:rPr>
        <w:rFonts w:hint="default"/>
        <w:b w:val="0"/>
      </w:rPr>
    </w:lvl>
    <w:lvl w:ilvl="1" w:tplc="04150019">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0" w15:restartNumberingAfterBreak="0">
    <w:nsid w:val="190516C4"/>
    <w:multiLevelType w:val="multilevel"/>
    <w:tmpl w:val="9DB0D752"/>
    <w:lvl w:ilvl="0">
      <w:start w:val="21"/>
      <w:numFmt w:val="decimal"/>
      <w:lvlText w:val="%1"/>
      <w:lvlJc w:val="left"/>
      <w:pPr>
        <w:ind w:left="444" w:hanging="444"/>
      </w:pPr>
      <w:rPr>
        <w:rFonts w:hint="default"/>
      </w:rPr>
    </w:lvl>
    <w:lvl w:ilvl="1">
      <w:start w:val="1"/>
      <w:numFmt w:val="decimal"/>
      <w:lvlText w:val="%1.%2"/>
      <w:lvlJc w:val="left"/>
      <w:pPr>
        <w:ind w:left="444" w:hanging="444"/>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2" w15:restartNumberingAfterBreak="0">
    <w:nsid w:val="1AC475A5"/>
    <w:multiLevelType w:val="hybridMultilevel"/>
    <w:tmpl w:val="248212AA"/>
    <w:lvl w:ilvl="0" w:tplc="14AA3E00">
      <w:start w:val="1"/>
      <w:numFmt w:val="lowerLetter"/>
      <w:lvlText w:val="%1)"/>
      <w:lvlJc w:val="left"/>
      <w:pPr>
        <w:ind w:left="1429" w:hanging="360"/>
      </w:pPr>
      <w:rPr>
        <w:rFonts w:ascii="Arial" w:eastAsia="Times New Roman" w:hAnsi="Arial" w:cs="Arial" w:hint="default"/>
      </w:rPr>
    </w:lvl>
    <w:lvl w:ilvl="1" w:tplc="04150019" w:tentative="1">
      <w:start w:val="1"/>
      <w:numFmt w:val="lowerLetter"/>
      <w:lvlText w:val="%2."/>
      <w:lvlJc w:val="left"/>
      <w:pPr>
        <w:ind w:left="2149" w:hanging="360"/>
      </w:pPr>
      <w:rPr>
        <w:rFonts w:cs="Times New Roman"/>
      </w:rPr>
    </w:lvl>
    <w:lvl w:ilvl="2" w:tplc="424CAA5E">
      <w:start w:val="1"/>
      <w:numFmt w:val="lowerLetter"/>
      <w:lvlText w:val="%3)"/>
      <w:lvlJc w:val="left"/>
      <w:pPr>
        <w:ind w:left="1069" w:hanging="360"/>
      </w:pPr>
      <w:rPr>
        <w:rFonts w:ascii="Cambria" w:eastAsia="Times New Roman" w:hAnsi="Cambria" w:cs="Arial" w:hint="default"/>
      </w:rPr>
    </w:lvl>
    <w:lvl w:ilvl="3" w:tplc="0415000F" w:tentative="1">
      <w:start w:val="1"/>
      <w:numFmt w:val="decimal"/>
      <w:lvlText w:val="%4."/>
      <w:lvlJc w:val="left"/>
      <w:pPr>
        <w:ind w:left="3589" w:hanging="360"/>
      </w:pPr>
      <w:rPr>
        <w:rFonts w:cs="Times New Roman"/>
      </w:rPr>
    </w:lvl>
    <w:lvl w:ilvl="4" w:tplc="04150019" w:tentative="1">
      <w:start w:val="1"/>
      <w:numFmt w:val="lowerLetter"/>
      <w:lvlText w:val="%5."/>
      <w:lvlJc w:val="left"/>
      <w:pPr>
        <w:ind w:left="4309" w:hanging="360"/>
      </w:pPr>
      <w:rPr>
        <w:rFonts w:cs="Times New Roman"/>
      </w:rPr>
    </w:lvl>
    <w:lvl w:ilvl="5" w:tplc="0415001B" w:tentative="1">
      <w:start w:val="1"/>
      <w:numFmt w:val="lowerRoman"/>
      <w:lvlText w:val="%6."/>
      <w:lvlJc w:val="right"/>
      <w:pPr>
        <w:ind w:left="5029" w:hanging="180"/>
      </w:pPr>
      <w:rPr>
        <w:rFonts w:cs="Times New Roman"/>
      </w:rPr>
    </w:lvl>
    <w:lvl w:ilvl="6" w:tplc="0415000F" w:tentative="1">
      <w:start w:val="1"/>
      <w:numFmt w:val="decimal"/>
      <w:lvlText w:val="%7."/>
      <w:lvlJc w:val="left"/>
      <w:pPr>
        <w:ind w:left="5749" w:hanging="360"/>
      </w:pPr>
      <w:rPr>
        <w:rFonts w:cs="Times New Roman"/>
      </w:rPr>
    </w:lvl>
    <w:lvl w:ilvl="7" w:tplc="04150019" w:tentative="1">
      <w:start w:val="1"/>
      <w:numFmt w:val="lowerLetter"/>
      <w:lvlText w:val="%8."/>
      <w:lvlJc w:val="left"/>
      <w:pPr>
        <w:ind w:left="6469" w:hanging="360"/>
      </w:pPr>
      <w:rPr>
        <w:rFonts w:cs="Times New Roman"/>
      </w:rPr>
    </w:lvl>
    <w:lvl w:ilvl="8" w:tplc="0415001B" w:tentative="1">
      <w:start w:val="1"/>
      <w:numFmt w:val="lowerRoman"/>
      <w:lvlText w:val="%9."/>
      <w:lvlJc w:val="right"/>
      <w:pPr>
        <w:ind w:left="7189" w:hanging="180"/>
      </w:pPr>
      <w:rPr>
        <w:rFonts w:cs="Times New Roman"/>
      </w:rPr>
    </w:lvl>
  </w:abstractNum>
  <w:abstractNum w:abstractNumId="13" w15:restartNumberingAfterBreak="0">
    <w:nsid w:val="1C940EBB"/>
    <w:multiLevelType w:val="hybridMultilevel"/>
    <w:tmpl w:val="B1F6A02A"/>
    <w:lvl w:ilvl="0" w:tplc="04150011">
      <w:start w:val="1"/>
      <w:numFmt w:val="decimal"/>
      <w:lvlText w:val="%1)"/>
      <w:lvlJc w:val="left"/>
      <w:pPr>
        <w:ind w:left="1854" w:hanging="360"/>
      </w:pPr>
    </w:lvl>
    <w:lvl w:ilvl="1" w:tplc="04150019" w:tentative="1">
      <w:start w:val="1"/>
      <w:numFmt w:val="lowerLetter"/>
      <w:lvlText w:val="%2."/>
      <w:lvlJc w:val="left"/>
      <w:pPr>
        <w:ind w:left="2574" w:hanging="360"/>
      </w:pPr>
    </w:lvl>
    <w:lvl w:ilvl="2" w:tplc="04150011">
      <w:start w:val="1"/>
      <w:numFmt w:val="decimal"/>
      <w:lvlText w:val="%3)"/>
      <w:lvlJc w:val="left"/>
      <w:pPr>
        <w:ind w:left="2907" w:hanging="36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14" w15:restartNumberingAfterBreak="0">
    <w:nsid w:val="1F2F753A"/>
    <w:multiLevelType w:val="multilevel"/>
    <w:tmpl w:val="4F945694"/>
    <w:lvl w:ilvl="0">
      <w:start w:val="19"/>
      <w:numFmt w:val="decimal"/>
      <w:lvlText w:val="%1"/>
      <w:lvlJc w:val="left"/>
      <w:pPr>
        <w:ind w:left="444" w:hanging="444"/>
      </w:pPr>
      <w:rPr>
        <w:rFonts w:hint="default"/>
      </w:rPr>
    </w:lvl>
    <w:lvl w:ilvl="1">
      <w:start w:val="1"/>
      <w:numFmt w:val="decimal"/>
      <w:lvlText w:val="%1.%2"/>
      <w:lvlJc w:val="left"/>
      <w:pPr>
        <w:ind w:left="444" w:hanging="444"/>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01E5C55"/>
    <w:multiLevelType w:val="hybridMultilevel"/>
    <w:tmpl w:val="04406DF2"/>
    <w:lvl w:ilvl="0" w:tplc="04150017">
      <w:start w:val="1"/>
      <w:numFmt w:val="lowerLetter"/>
      <w:lvlText w:val="%1)"/>
      <w:lvlJc w:val="left"/>
      <w:pPr>
        <w:ind w:left="2421" w:hanging="360"/>
      </w:pPr>
    </w:lvl>
    <w:lvl w:ilvl="1" w:tplc="04150017">
      <w:start w:val="1"/>
      <w:numFmt w:val="lowerLetter"/>
      <w:lvlText w:val="%2)"/>
      <w:lvlJc w:val="left"/>
      <w:pPr>
        <w:ind w:left="3141" w:hanging="360"/>
      </w:pPr>
    </w:lvl>
    <w:lvl w:ilvl="2" w:tplc="0415001B" w:tentative="1">
      <w:start w:val="1"/>
      <w:numFmt w:val="lowerRoman"/>
      <w:lvlText w:val="%3."/>
      <w:lvlJc w:val="right"/>
      <w:pPr>
        <w:ind w:left="3861" w:hanging="180"/>
      </w:pPr>
    </w:lvl>
    <w:lvl w:ilvl="3" w:tplc="0415000F" w:tentative="1">
      <w:start w:val="1"/>
      <w:numFmt w:val="decimal"/>
      <w:lvlText w:val="%4."/>
      <w:lvlJc w:val="left"/>
      <w:pPr>
        <w:ind w:left="4581" w:hanging="360"/>
      </w:pPr>
    </w:lvl>
    <w:lvl w:ilvl="4" w:tplc="04150019" w:tentative="1">
      <w:start w:val="1"/>
      <w:numFmt w:val="lowerLetter"/>
      <w:lvlText w:val="%5."/>
      <w:lvlJc w:val="left"/>
      <w:pPr>
        <w:ind w:left="5301" w:hanging="360"/>
      </w:pPr>
    </w:lvl>
    <w:lvl w:ilvl="5" w:tplc="0415001B" w:tentative="1">
      <w:start w:val="1"/>
      <w:numFmt w:val="lowerRoman"/>
      <w:lvlText w:val="%6."/>
      <w:lvlJc w:val="right"/>
      <w:pPr>
        <w:ind w:left="6021" w:hanging="180"/>
      </w:pPr>
    </w:lvl>
    <w:lvl w:ilvl="6" w:tplc="0415000F" w:tentative="1">
      <w:start w:val="1"/>
      <w:numFmt w:val="decimal"/>
      <w:lvlText w:val="%7."/>
      <w:lvlJc w:val="left"/>
      <w:pPr>
        <w:ind w:left="6741" w:hanging="360"/>
      </w:pPr>
    </w:lvl>
    <w:lvl w:ilvl="7" w:tplc="04150019" w:tentative="1">
      <w:start w:val="1"/>
      <w:numFmt w:val="lowerLetter"/>
      <w:lvlText w:val="%8."/>
      <w:lvlJc w:val="left"/>
      <w:pPr>
        <w:ind w:left="7461" w:hanging="360"/>
      </w:pPr>
    </w:lvl>
    <w:lvl w:ilvl="8" w:tplc="0415001B" w:tentative="1">
      <w:start w:val="1"/>
      <w:numFmt w:val="lowerRoman"/>
      <w:lvlText w:val="%9."/>
      <w:lvlJc w:val="right"/>
      <w:pPr>
        <w:ind w:left="8181" w:hanging="180"/>
      </w:pPr>
    </w:lvl>
  </w:abstractNum>
  <w:abstractNum w:abstractNumId="16" w15:restartNumberingAfterBreak="0">
    <w:nsid w:val="22264682"/>
    <w:multiLevelType w:val="hybridMultilevel"/>
    <w:tmpl w:val="63C01516"/>
    <w:lvl w:ilvl="0" w:tplc="6322951E">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7" w15:restartNumberingAfterBreak="0">
    <w:nsid w:val="226A6FDA"/>
    <w:multiLevelType w:val="hybridMultilevel"/>
    <w:tmpl w:val="E3C803DC"/>
    <w:lvl w:ilvl="0" w:tplc="0D62CB6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8" w15:restartNumberingAfterBreak="0">
    <w:nsid w:val="245B689F"/>
    <w:multiLevelType w:val="hybridMultilevel"/>
    <w:tmpl w:val="C2A2637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5770F1C"/>
    <w:multiLevelType w:val="multilevel"/>
    <w:tmpl w:val="04D26616"/>
    <w:lvl w:ilvl="0">
      <w:start w:val="10"/>
      <w:numFmt w:val="decimal"/>
      <w:lvlText w:val="%1."/>
      <w:lvlJc w:val="left"/>
      <w:pPr>
        <w:ind w:left="495" w:hanging="495"/>
      </w:pPr>
      <w:rPr>
        <w:rFonts w:hint="default"/>
      </w:rPr>
    </w:lvl>
    <w:lvl w:ilvl="1">
      <w:start w:val="1"/>
      <w:numFmt w:val="decimal"/>
      <w:lvlText w:val="%1.%2."/>
      <w:lvlJc w:val="left"/>
      <w:pPr>
        <w:ind w:left="1440" w:hanging="72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26EC7107"/>
    <w:multiLevelType w:val="hybridMultilevel"/>
    <w:tmpl w:val="D568AAB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9085614"/>
    <w:multiLevelType w:val="multilevel"/>
    <w:tmpl w:val="F482BB5C"/>
    <w:lvl w:ilvl="0">
      <w:start w:val="6"/>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b/>
        <w:i w:val="0"/>
      </w:rPr>
    </w:lvl>
    <w:lvl w:ilvl="2">
      <w:start w:val="1"/>
      <w:numFmt w:val="decimal"/>
      <w:lvlText w:val="%1.%2.%3."/>
      <w:lvlJc w:val="left"/>
      <w:pPr>
        <w:ind w:left="143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15:restartNumberingAfterBreak="0">
    <w:nsid w:val="29654622"/>
    <w:multiLevelType w:val="multilevel"/>
    <w:tmpl w:val="53BE392A"/>
    <w:lvl w:ilvl="0">
      <w:start w:val="14"/>
      <w:numFmt w:val="decimal"/>
      <w:lvlText w:val="%1."/>
      <w:lvlJc w:val="left"/>
      <w:pPr>
        <w:ind w:left="495" w:hanging="495"/>
      </w:pPr>
      <w:rPr>
        <w:rFonts w:hint="default"/>
      </w:rPr>
    </w:lvl>
    <w:lvl w:ilvl="1">
      <w:start w:val="1"/>
      <w:numFmt w:val="decimal"/>
      <w:lvlText w:val="%1.%2."/>
      <w:lvlJc w:val="left"/>
      <w:pPr>
        <w:ind w:left="720" w:hanging="720"/>
      </w:pPr>
      <w:rPr>
        <w:rFonts w:hint="default"/>
        <w:b/>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29ED2978"/>
    <w:multiLevelType w:val="hybridMultilevel"/>
    <w:tmpl w:val="9F4A5E8E"/>
    <w:lvl w:ilvl="0" w:tplc="D6B22770">
      <w:start w:val="1"/>
      <w:numFmt w:val="lowerLetter"/>
      <w:lvlText w:val="%1)"/>
      <w:lvlJc w:val="left"/>
      <w:pPr>
        <w:ind w:left="1854" w:hanging="360"/>
      </w:pPr>
      <w:rPr>
        <w:rFonts w:ascii="Cambria" w:eastAsia="SimSun" w:hAnsi="Cambria" w:cs="Times New Roman"/>
      </w:rPr>
    </w:lvl>
    <w:lvl w:ilvl="1" w:tplc="04150019" w:tentative="1">
      <w:start w:val="1"/>
      <w:numFmt w:val="lowerLetter"/>
      <w:lvlText w:val="%2."/>
      <w:lvlJc w:val="left"/>
      <w:pPr>
        <w:ind w:left="2574" w:hanging="360"/>
      </w:pPr>
    </w:lvl>
    <w:lvl w:ilvl="2" w:tplc="0415001B">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24" w15:restartNumberingAfterBreak="0">
    <w:nsid w:val="2AB22DE3"/>
    <w:multiLevelType w:val="multilevel"/>
    <w:tmpl w:val="C6D2EA12"/>
    <w:lvl w:ilvl="0">
      <w:start w:val="6"/>
      <w:numFmt w:val="decimal"/>
      <w:lvlText w:val="%1."/>
      <w:lvlJc w:val="left"/>
      <w:pPr>
        <w:ind w:left="380" w:hanging="380"/>
      </w:pPr>
      <w:rPr>
        <w:rFonts w:eastAsia="Cambria" w:cs="Cambria" w:hint="default"/>
        <w:color w:val="auto"/>
      </w:rPr>
    </w:lvl>
    <w:lvl w:ilvl="1">
      <w:start w:val="1"/>
      <w:numFmt w:val="decimal"/>
      <w:lvlText w:val="%1.%2."/>
      <w:lvlJc w:val="left"/>
      <w:pPr>
        <w:ind w:left="720" w:hanging="720"/>
      </w:pPr>
      <w:rPr>
        <w:rFonts w:eastAsia="Cambria" w:cs="Cambria" w:hint="default"/>
        <w:b/>
        <w:color w:val="auto"/>
      </w:rPr>
    </w:lvl>
    <w:lvl w:ilvl="2">
      <w:start w:val="1"/>
      <w:numFmt w:val="decimal"/>
      <w:lvlText w:val="%1.%2.%3."/>
      <w:lvlJc w:val="left"/>
      <w:pPr>
        <w:ind w:left="720" w:hanging="720"/>
      </w:pPr>
      <w:rPr>
        <w:rFonts w:eastAsia="Cambria" w:cs="Cambria" w:hint="default"/>
        <w:color w:val="auto"/>
      </w:rPr>
    </w:lvl>
    <w:lvl w:ilvl="3">
      <w:start w:val="1"/>
      <w:numFmt w:val="decimal"/>
      <w:lvlText w:val="%1.%2.%3.%4."/>
      <w:lvlJc w:val="left"/>
      <w:pPr>
        <w:ind w:left="1080" w:hanging="1080"/>
      </w:pPr>
      <w:rPr>
        <w:rFonts w:eastAsia="Cambria" w:cs="Cambria" w:hint="default"/>
        <w:color w:val="auto"/>
      </w:rPr>
    </w:lvl>
    <w:lvl w:ilvl="4">
      <w:start w:val="1"/>
      <w:numFmt w:val="decimal"/>
      <w:lvlText w:val="%1.%2.%3.%4.%5."/>
      <w:lvlJc w:val="left"/>
      <w:pPr>
        <w:ind w:left="1080" w:hanging="1080"/>
      </w:pPr>
      <w:rPr>
        <w:rFonts w:eastAsia="Cambria" w:cs="Cambria" w:hint="default"/>
        <w:color w:val="auto"/>
      </w:rPr>
    </w:lvl>
    <w:lvl w:ilvl="5">
      <w:start w:val="1"/>
      <w:numFmt w:val="decimal"/>
      <w:lvlText w:val="%1.%2.%3.%4.%5.%6."/>
      <w:lvlJc w:val="left"/>
      <w:pPr>
        <w:ind w:left="1440" w:hanging="1440"/>
      </w:pPr>
      <w:rPr>
        <w:rFonts w:eastAsia="Cambria" w:cs="Cambria" w:hint="default"/>
        <w:color w:val="auto"/>
      </w:rPr>
    </w:lvl>
    <w:lvl w:ilvl="6">
      <w:start w:val="1"/>
      <w:numFmt w:val="decimal"/>
      <w:lvlText w:val="%1.%2.%3.%4.%5.%6.%7."/>
      <w:lvlJc w:val="left"/>
      <w:pPr>
        <w:ind w:left="1440" w:hanging="1440"/>
      </w:pPr>
      <w:rPr>
        <w:rFonts w:eastAsia="Cambria" w:cs="Cambria" w:hint="default"/>
        <w:color w:val="auto"/>
      </w:rPr>
    </w:lvl>
    <w:lvl w:ilvl="7">
      <w:start w:val="1"/>
      <w:numFmt w:val="decimal"/>
      <w:lvlText w:val="%1.%2.%3.%4.%5.%6.%7.%8."/>
      <w:lvlJc w:val="left"/>
      <w:pPr>
        <w:ind w:left="1800" w:hanging="1800"/>
      </w:pPr>
      <w:rPr>
        <w:rFonts w:eastAsia="Cambria" w:cs="Cambria" w:hint="default"/>
        <w:color w:val="auto"/>
      </w:rPr>
    </w:lvl>
    <w:lvl w:ilvl="8">
      <w:start w:val="1"/>
      <w:numFmt w:val="decimal"/>
      <w:lvlText w:val="%1.%2.%3.%4.%5.%6.%7.%8.%9."/>
      <w:lvlJc w:val="left"/>
      <w:pPr>
        <w:ind w:left="1800" w:hanging="1800"/>
      </w:pPr>
      <w:rPr>
        <w:rFonts w:eastAsia="Cambria" w:cs="Cambria" w:hint="default"/>
        <w:color w:val="auto"/>
      </w:rPr>
    </w:lvl>
  </w:abstractNum>
  <w:abstractNum w:abstractNumId="25" w15:restartNumberingAfterBreak="0">
    <w:nsid w:val="2F33715A"/>
    <w:multiLevelType w:val="hybridMultilevel"/>
    <w:tmpl w:val="D75219F2"/>
    <w:lvl w:ilvl="0" w:tplc="6322951E">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26"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7" w15:restartNumberingAfterBreak="0">
    <w:nsid w:val="3CDF0544"/>
    <w:multiLevelType w:val="multilevel"/>
    <w:tmpl w:val="C7C69B40"/>
    <w:lvl w:ilvl="0">
      <w:start w:val="4"/>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b/>
        <w:i w:val="0"/>
      </w:rPr>
    </w:lvl>
    <w:lvl w:ilvl="2">
      <w:start w:val="1"/>
      <w:numFmt w:val="decimal"/>
      <w:lvlText w:val="%1.%2.%3."/>
      <w:lvlJc w:val="left"/>
      <w:pPr>
        <w:ind w:left="1146" w:hanging="720"/>
      </w:pPr>
      <w:rPr>
        <w:rFonts w:cs="Times New Roman" w:hint="default"/>
        <w:b w:val="0"/>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15:restartNumberingAfterBreak="0">
    <w:nsid w:val="401945E4"/>
    <w:multiLevelType w:val="multilevel"/>
    <w:tmpl w:val="FB2C53F6"/>
    <w:lvl w:ilvl="0">
      <w:start w:val="15"/>
      <w:numFmt w:val="decimal"/>
      <w:lvlText w:val="%1."/>
      <w:lvlJc w:val="left"/>
      <w:pPr>
        <w:ind w:left="495" w:hanging="495"/>
      </w:pPr>
      <w:rPr>
        <w:rFonts w:hint="default"/>
      </w:rPr>
    </w:lvl>
    <w:lvl w:ilvl="1">
      <w:start w:val="1"/>
      <w:numFmt w:val="decimal"/>
      <w:lvlText w:val="%1.%2."/>
      <w:lvlJc w:val="left"/>
      <w:pPr>
        <w:ind w:left="720" w:hanging="720"/>
      </w:pPr>
      <w:rPr>
        <w:rFonts w:hint="default"/>
        <w:b/>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8634010"/>
    <w:multiLevelType w:val="multilevel"/>
    <w:tmpl w:val="4198D6C6"/>
    <w:styleLink w:val="WWNum66"/>
    <w:lvl w:ilvl="0">
      <w:start w:val="1"/>
      <w:numFmt w:val="decimal"/>
      <w:lvlText w:val="%1)"/>
      <w:lvlJc w:val="left"/>
      <w:pPr>
        <w:ind w:left="420" w:hanging="360"/>
      </w:pPr>
      <w:rPr>
        <w:rFonts w:ascii="Verdana" w:hAnsi="Verdana"/>
        <w:b/>
        <w:i w:val="0"/>
      </w:rPr>
    </w:lvl>
    <w:lvl w:ilvl="1">
      <w:start w:val="1"/>
      <w:numFmt w:val="lowerLetter"/>
      <w:lvlText w:val="%2."/>
      <w:lvlJc w:val="left"/>
      <w:pPr>
        <w:ind w:left="1140" w:hanging="360"/>
      </w:pPr>
    </w:lvl>
    <w:lvl w:ilvl="2">
      <w:start w:val="1"/>
      <w:numFmt w:val="lowerRoman"/>
      <w:lvlText w:val="%3."/>
      <w:lvlJc w:val="right"/>
      <w:pPr>
        <w:ind w:left="1860" w:hanging="180"/>
      </w:pPr>
    </w:lvl>
    <w:lvl w:ilvl="3">
      <w:start w:val="1"/>
      <w:numFmt w:val="decimal"/>
      <w:lvlText w:val="%4."/>
      <w:lvlJc w:val="left"/>
      <w:pPr>
        <w:ind w:left="2580" w:hanging="360"/>
      </w:pPr>
    </w:lvl>
    <w:lvl w:ilvl="4">
      <w:start w:val="1"/>
      <w:numFmt w:val="lowerLetter"/>
      <w:lvlText w:val="%5."/>
      <w:lvlJc w:val="left"/>
      <w:pPr>
        <w:ind w:left="3300" w:hanging="360"/>
      </w:pPr>
    </w:lvl>
    <w:lvl w:ilvl="5">
      <w:start w:val="1"/>
      <w:numFmt w:val="lowerRoman"/>
      <w:lvlText w:val="%6."/>
      <w:lvlJc w:val="right"/>
      <w:pPr>
        <w:ind w:left="4020" w:hanging="180"/>
      </w:pPr>
    </w:lvl>
    <w:lvl w:ilvl="6">
      <w:start w:val="1"/>
      <w:numFmt w:val="decimal"/>
      <w:lvlText w:val="%7."/>
      <w:lvlJc w:val="left"/>
      <w:pPr>
        <w:ind w:left="4740" w:hanging="360"/>
      </w:pPr>
    </w:lvl>
    <w:lvl w:ilvl="7">
      <w:start w:val="1"/>
      <w:numFmt w:val="lowerLetter"/>
      <w:lvlText w:val="%8."/>
      <w:lvlJc w:val="left"/>
      <w:pPr>
        <w:ind w:left="5460" w:hanging="360"/>
      </w:pPr>
    </w:lvl>
    <w:lvl w:ilvl="8">
      <w:start w:val="1"/>
      <w:numFmt w:val="lowerRoman"/>
      <w:lvlText w:val="%9."/>
      <w:lvlJc w:val="right"/>
      <w:pPr>
        <w:ind w:left="6180" w:hanging="180"/>
      </w:pPr>
    </w:lvl>
  </w:abstractNum>
  <w:abstractNum w:abstractNumId="30" w15:restartNumberingAfterBreak="0">
    <w:nsid w:val="4DFF7572"/>
    <w:multiLevelType w:val="hybridMultilevel"/>
    <w:tmpl w:val="5D445996"/>
    <w:lvl w:ilvl="0" w:tplc="04150011">
      <w:start w:val="1"/>
      <w:numFmt w:val="decimal"/>
      <w:lvlText w:val="%1)"/>
      <w:lvlJc w:val="left"/>
      <w:pPr>
        <w:ind w:left="1854" w:hanging="360"/>
      </w:pPr>
    </w:lvl>
    <w:lvl w:ilvl="1" w:tplc="04150019" w:tentative="1">
      <w:start w:val="1"/>
      <w:numFmt w:val="lowerLetter"/>
      <w:lvlText w:val="%2."/>
      <w:lvlJc w:val="left"/>
      <w:pPr>
        <w:ind w:left="2574" w:hanging="360"/>
      </w:pPr>
    </w:lvl>
    <w:lvl w:ilvl="2" w:tplc="04150011">
      <w:start w:val="1"/>
      <w:numFmt w:val="decimal"/>
      <w:lvlText w:val="%3)"/>
      <w:lvlJc w:val="left"/>
      <w:pPr>
        <w:ind w:left="2907" w:hanging="36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31" w15:restartNumberingAfterBreak="0">
    <w:nsid w:val="515B5D4C"/>
    <w:multiLevelType w:val="multilevel"/>
    <w:tmpl w:val="B02E41BE"/>
    <w:lvl w:ilvl="0">
      <w:start w:val="4"/>
      <w:numFmt w:val="decimal"/>
      <w:lvlText w:val="%1."/>
      <w:lvlJc w:val="left"/>
      <w:pPr>
        <w:ind w:left="360" w:hanging="360"/>
      </w:pPr>
      <w:rPr>
        <w:rFonts w:hint="default"/>
      </w:rPr>
    </w:lvl>
    <w:lvl w:ilvl="1">
      <w:start w:val="1"/>
      <w:numFmt w:val="decimal"/>
      <w:lvlText w:val="%2)"/>
      <w:lvlJc w:val="left"/>
      <w:pPr>
        <w:ind w:left="1080" w:hanging="72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2" w15:restartNumberingAfterBreak="0">
    <w:nsid w:val="535D65F4"/>
    <w:multiLevelType w:val="multilevel"/>
    <w:tmpl w:val="067AEF72"/>
    <w:lvl w:ilvl="0">
      <w:start w:val="12"/>
      <w:numFmt w:val="decimal"/>
      <w:lvlText w:val="%1."/>
      <w:lvlJc w:val="left"/>
      <w:pPr>
        <w:ind w:left="500" w:hanging="500"/>
      </w:pPr>
      <w:rPr>
        <w:rFonts w:cs="Times New Roman" w:hint="default"/>
      </w:rPr>
    </w:lvl>
    <w:lvl w:ilvl="1">
      <w:start w:val="1"/>
      <w:numFmt w:val="decimal"/>
      <w:lvlText w:val="%1.%2."/>
      <w:lvlJc w:val="left"/>
      <w:pPr>
        <w:ind w:left="720" w:hanging="720"/>
      </w:pPr>
      <w:rPr>
        <w:rFonts w:cs="Times New Roman" w:hint="default"/>
        <w:b/>
        <w:i w:val="0"/>
      </w:rPr>
    </w:lvl>
    <w:lvl w:ilvl="2">
      <w:start w:val="1"/>
      <w:numFmt w:val="decimal"/>
      <w:lvlText w:val="%1.%2.%3."/>
      <w:lvlJc w:val="left"/>
      <w:pPr>
        <w:ind w:left="1146"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3" w15:restartNumberingAfterBreak="0">
    <w:nsid w:val="55B2508D"/>
    <w:multiLevelType w:val="multilevel"/>
    <w:tmpl w:val="CE262B84"/>
    <w:lvl w:ilvl="0">
      <w:start w:val="17"/>
      <w:numFmt w:val="decimal"/>
      <w:lvlText w:val="%1"/>
      <w:lvlJc w:val="left"/>
      <w:pPr>
        <w:ind w:left="444" w:hanging="444"/>
      </w:pPr>
      <w:rPr>
        <w:rFonts w:hint="default"/>
      </w:rPr>
    </w:lvl>
    <w:lvl w:ilvl="1">
      <w:start w:val="1"/>
      <w:numFmt w:val="decimal"/>
      <w:lvlText w:val="%1.%2"/>
      <w:lvlJc w:val="left"/>
      <w:pPr>
        <w:ind w:left="869" w:hanging="444"/>
      </w:pPr>
      <w:rPr>
        <w:rFonts w:hint="default"/>
        <w:b/>
        <w:bCs/>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34" w15:restartNumberingAfterBreak="0">
    <w:nsid w:val="570A6230"/>
    <w:multiLevelType w:val="multilevel"/>
    <w:tmpl w:val="719CEB58"/>
    <w:lvl w:ilvl="0">
      <w:start w:val="1"/>
      <w:numFmt w:val="decimal"/>
      <w:pStyle w:val="TableParagraph"/>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AA70930"/>
    <w:multiLevelType w:val="hybridMultilevel"/>
    <w:tmpl w:val="6534EE8A"/>
    <w:lvl w:ilvl="0" w:tplc="97DC5F60">
      <w:start w:val="1"/>
      <w:numFmt w:val="lowerLetter"/>
      <w:lvlText w:val="%1)"/>
      <w:lvlJc w:val="left"/>
      <w:pPr>
        <w:ind w:left="1429" w:hanging="360"/>
      </w:pPr>
      <w:rPr>
        <w:rFonts w:hint="default"/>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6" w15:restartNumberingAfterBreak="0">
    <w:nsid w:val="5CA55DEB"/>
    <w:multiLevelType w:val="multilevel"/>
    <w:tmpl w:val="FFC8614C"/>
    <w:lvl w:ilvl="0">
      <w:start w:val="18"/>
      <w:numFmt w:val="decimal"/>
      <w:lvlText w:val="%1."/>
      <w:lvlJc w:val="left"/>
      <w:pPr>
        <w:ind w:left="500" w:hanging="500"/>
      </w:pPr>
      <w:rPr>
        <w:rFonts w:hint="default"/>
      </w:rPr>
    </w:lvl>
    <w:lvl w:ilvl="1">
      <w:start w:val="1"/>
      <w:numFmt w:val="decimal"/>
      <w:lvlText w:val="%1.%2."/>
      <w:lvlJc w:val="left"/>
      <w:pPr>
        <w:ind w:left="1145" w:hanging="720"/>
      </w:pPr>
      <w:rPr>
        <w:rFonts w:hint="default"/>
        <w:b/>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37" w15:restartNumberingAfterBreak="0">
    <w:nsid w:val="5D530533"/>
    <w:multiLevelType w:val="multilevel"/>
    <w:tmpl w:val="5EBA6B3A"/>
    <w:lvl w:ilvl="0">
      <w:start w:val="16"/>
      <w:numFmt w:val="decimal"/>
      <w:lvlText w:val="%1."/>
      <w:lvlJc w:val="left"/>
      <w:pPr>
        <w:ind w:left="495" w:hanging="495"/>
      </w:pPr>
      <w:rPr>
        <w:rFonts w:hint="default"/>
      </w:rPr>
    </w:lvl>
    <w:lvl w:ilvl="1">
      <w:start w:val="1"/>
      <w:numFmt w:val="decimal"/>
      <w:lvlText w:val="%1.%2."/>
      <w:lvlJc w:val="left"/>
      <w:pPr>
        <w:ind w:left="720" w:hanging="720"/>
      </w:pPr>
      <w:rPr>
        <w:rFonts w:hint="default"/>
        <w:b/>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5DBA0069"/>
    <w:multiLevelType w:val="hybridMultilevel"/>
    <w:tmpl w:val="0AB2B73E"/>
    <w:lvl w:ilvl="0" w:tplc="04150011">
      <w:start w:val="1"/>
      <w:numFmt w:val="decimal"/>
      <w:lvlText w:val="%1)"/>
      <w:lvlJc w:val="left"/>
      <w:pPr>
        <w:ind w:left="1440" w:hanging="360"/>
      </w:pPr>
      <w:rPr>
        <w:rFonts w:cs="Times New Roman"/>
      </w:rPr>
    </w:lvl>
    <w:lvl w:ilvl="1" w:tplc="3378D1B0">
      <w:start w:val="1"/>
      <w:numFmt w:val="lowerLetter"/>
      <w:lvlText w:val="%2)"/>
      <w:lvlJc w:val="left"/>
      <w:pPr>
        <w:ind w:left="2160" w:hanging="360"/>
      </w:pPr>
      <w:rPr>
        <w:rFonts w:hint="default"/>
      </w:rPr>
    </w:lvl>
    <w:lvl w:ilvl="2" w:tplc="04150011">
      <w:start w:val="1"/>
      <w:numFmt w:val="decimal"/>
      <w:lvlText w:val="%3)"/>
      <w:lvlJc w:val="lef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39" w15:restartNumberingAfterBreak="0">
    <w:nsid w:val="5E3730AB"/>
    <w:multiLevelType w:val="multilevel"/>
    <w:tmpl w:val="00E6E8FE"/>
    <w:lvl w:ilvl="0">
      <w:start w:val="1"/>
      <w:numFmt w:val="decimal"/>
      <w:lvlText w:val="%1."/>
      <w:lvlJc w:val="left"/>
      <w:pPr>
        <w:ind w:left="360" w:hanging="360"/>
      </w:pPr>
      <w:rPr>
        <w:rFonts w:cs="Times New Roman" w:hint="default"/>
        <w:b/>
      </w:rPr>
    </w:lvl>
    <w:lvl w:ilvl="1">
      <w:start w:val="1"/>
      <w:numFmt w:val="decimal"/>
      <w:lvlText w:val="%1.%2."/>
      <w:lvlJc w:val="left"/>
      <w:pPr>
        <w:ind w:left="432" w:hanging="432"/>
      </w:pPr>
      <w:rPr>
        <w:rFonts w:ascii="Cambria" w:hAnsi="Cambria" w:cs="Arial" w:hint="default"/>
        <w:b/>
        <w:i w:val="0"/>
        <w:color w:val="auto"/>
        <w:sz w:val="24"/>
        <w:szCs w:val="24"/>
      </w:rPr>
    </w:lvl>
    <w:lvl w:ilvl="2">
      <w:start w:val="1"/>
      <w:numFmt w:val="decimal"/>
      <w:lvlText w:val="%3)"/>
      <w:lvlJc w:val="left"/>
      <w:pPr>
        <w:ind w:left="2773" w:hanging="504"/>
      </w:pPr>
      <w:rPr>
        <w:rFonts w:ascii="Cambria" w:hAnsi="Cambria" w:cs="Arial" w:hint="default"/>
        <w:b/>
        <w:sz w:val="24"/>
        <w:szCs w:val="24"/>
      </w:rPr>
    </w:lvl>
    <w:lvl w:ilvl="3">
      <w:start w:val="1"/>
      <w:numFmt w:val="decimal"/>
      <w:lvlText w:val="%1.%2.%3.%4."/>
      <w:lvlJc w:val="left"/>
      <w:pPr>
        <w:ind w:left="1728" w:hanging="648"/>
      </w:pPr>
      <w:rPr>
        <w:rFonts w:cs="Times New Roman" w:hint="default"/>
        <w:b w:val="0"/>
      </w:rPr>
    </w:lvl>
    <w:lvl w:ilvl="4">
      <w:start w:val="1"/>
      <w:numFmt w:val="decimal"/>
      <w:lvlText w:val="%1.%2.%3.%4.%5."/>
      <w:lvlJc w:val="left"/>
      <w:pPr>
        <w:ind w:left="2232" w:hanging="792"/>
      </w:pPr>
      <w:rPr>
        <w:rFonts w:cs="Times New Roman" w:hint="default"/>
        <w:b/>
      </w:rPr>
    </w:lvl>
    <w:lvl w:ilvl="5">
      <w:start w:val="1"/>
      <w:numFmt w:val="decimal"/>
      <w:lvlText w:val="%1.%2.%3.%4.%5.%6."/>
      <w:lvlJc w:val="left"/>
      <w:pPr>
        <w:ind w:left="2736" w:hanging="936"/>
      </w:pPr>
      <w:rPr>
        <w:rFonts w:cs="Times New Roman" w:hint="default"/>
        <w:b/>
      </w:rPr>
    </w:lvl>
    <w:lvl w:ilvl="6">
      <w:start w:val="1"/>
      <w:numFmt w:val="decimal"/>
      <w:lvlText w:val="%1.%2.%3.%4.%5.%6.%7."/>
      <w:lvlJc w:val="left"/>
      <w:pPr>
        <w:ind w:left="3240" w:hanging="1080"/>
      </w:pPr>
      <w:rPr>
        <w:rFonts w:cs="Times New Roman" w:hint="default"/>
        <w:b/>
      </w:rPr>
    </w:lvl>
    <w:lvl w:ilvl="7">
      <w:start w:val="1"/>
      <w:numFmt w:val="decimal"/>
      <w:lvlText w:val="%1.%2.%3.%4.%5.%6.%7.%8."/>
      <w:lvlJc w:val="left"/>
      <w:pPr>
        <w:ind w:left="3744" w:hanging="1224"/>
      </w:pPr>
      <w:rPr>
        <w:rFonts w:cs="Times New Roman" w:hint="default"/>
        <w:b/>
      </w:rPr>
    </w:lvl>
    <w:lvl w:ilvl="8">
      <w:start w:val="1"/>
      <w:numFmt w:val="decimal"/>
      <w:lvlText w:val="%1.%2.%3.%4.%5.%6.%7.%8.%9."/>
      <w:lvlJc w:val="left"/>
      <w:pPr>
        <w:ind w:left="4320" w:hanging="1440"/>
      </w:pPr>
      <w:rPr>
        <w:rFonts w:cs="Times New Roman" w:hint="default"/>
        <w:b/>
      </w:rPr>
    </w:lvl>
  </w:abstractNum>
  <w:abstractNum w:abstractNumId="40" w15:restartNumberingAfterBreak="0">
    <w:nsid w:val="64FD0EE8"/>
    <w:multiLevelType w:val="hybridMultilevel"/>
    <w:tmpl w:val="0DB08EAE"/>
    <w:lvl w:ilvl="0" w:tplc="04150017">
      <w:start w:val="1"/>
      <w:numFmt w:val="lowerLetter"/>
      <w:lvlText w:val="%1)"/>
      <w:lvlJc w:val="left"/>
      <w:pPr>
        <w:ind w:left="1440" w:hanging="360"/>
      </w:pPr>
      <w:rPr>
        <w:rFonts w:cs="Times New Roman"/>
      </w:rPr>
    </w:lvl>
    <w:lvl w:ilvl="1" w:tplc="04150019">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41" w15:restartNumberingAfterBreak="0">
    <w:nsid w:val="650F352A"/>
    <w:multiLevelType w:val="hybridMultilevel"/>
    <w:tmpl w:val="A37081A2"/>
    <w:styleLink w:val="Zaimportowanystyl40"/>
    <w:lvl w:ilvl="0" w:tplc="B2365114">
      <w:start w:val="1"/>
      <w:numFmt w:val="lowerLetter"/>
      <w:lvlText w:val="%1)"/>
      <w:lvlJc w:val="left"/>
      <w:pPr>
        <w:ind w:left="567" w:hanging="567"/>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1" w:tplc="FB3CF6E4">
      <w:start w:val="1"/>
      <w:numFmt w:val="lowerLetter"/>
      <w:lvlText w:val="%2."/>
      <w:lvlJc w:val="left"/>
      <w:pPr>
        <w:ind w:left="1287" w:hanging="567"/>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2" w:tplc="55701558">
      <w:start w:val="1"/>
      <w:numFmt w:val="lowerRoman"/>
      <w:lvlText w:val="%3."/>
      <w:lvlJc w:val="left"/>
      <w:pPr>
        <w:ind w:left="2007" w:hanging="494"/>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3" w:tplc="35C2CBE8">
      <w:start w:val="1"/>
      <w:numFmt w:val="decimal"/>
      <w:lvlText w:val="%4."/>
      <w:lvlJc w:val="left"/>
      <w:pPr>
        <w:ind w:left="2727" w:hanging="567"/>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4" w:tplc="15443580">
      <w:start w:val="1"/>
      <w:numFmt w:val="lowerLetter"/>
      <w:lvlText w:val="%5."/>
      <w:lvlJc w:val="left"/>
      <w:pPr>
        <w:ind w:left="3447" w:hanging="567"/>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5" w:tplc="CE2E3248">
      <w:start w:val="1"/>
      <w:numFmt w:val="lowerRoman"/>
      <w:lvlText w:val="%6."/>
      <w:lvlJc w:val="left"/>
      <w:pPr>
        <w:ind w:left="4167" w:hanging="494"/>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6" w:tplc="4C6C6180">
      <w:start w:val="1"/>
      <w:numFmt w:val="decimal"/>
      <w:lvlText w:val="%7."/>
      <w:lvlJc w:val="left"/>
      <w:pPr>
        <w:ind w:left="4887" w:hanging="567"/>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7" w:tplc="CB90F43C">
      <w:start w:val="1"/>
      <w:numFmt w:val="lowerLetter"/>
      <w:lvlText w:val="%8."/>
      <w:lvlJc w:val="left"/>
      <w:pPr>
        <w:ind w:left="5607" w:hanging="567"/>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8" w:tplc="4C0AAF08">
      <w:start w:val="1"/>
      <w:numFmt w:val="lowerRoman"/>
      <w:lvlText w:val="%9."/>
      <w:lvlJc w:val="left"/>
      <w:pPr>
        <w:ind w:left="6327" w:hanging="494"/>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abstractNum>
  <w:abstractNum w:abstractNumId="42" w15:restartNumberingAfterBreak="0">
    <w:nsid w:val="65496CA6"/>
    <w:multiLevelType w:val="multilevel"/>
    <w:tmpl w:val="2A64A5D2"/>
    <w:lvl w:ilvl="0">
      <w:start w:val="11"/>
      <w:numFmt w:val="decimal"/>
      <w:lvlText w:val="%1."/>
      <w:lvlJc w:val="left"/>
      <w:pPr>
        <w:ind w:left="500" w:hanging="500"/>
      </w:pPr>
      <w:rPr>
        <w:rFonts w:hint="default"/>
      </w:rPr>
    </w:lvl>
    <w:lvl w:ilvl="1">
      <w:start w:val="3"/>
      <w:numFmt w:val="decimal"/>
      <w:lvlText w:val="%1.%2."/>
      <w:lvlJc w:val="left"/>
      <w:pPr>
        <w:ind w:left="861" w:hanging="720"/>
      </w:pPr>
      <w:rPr>
        <w:rFonts w:hint="default"/>
        <w:b/>
        <w:bCs/>
        <w:sz w:val="24"/>
        <w:szCs w:val="24"/>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3" w15:restartNumberingAfterBreak="0">
    <w:nsid w:val="6C540F82"/>
    <w:multiLevelType w:val="hybridMultilevel"/>
    <w:tmpl w:val="FC9A2A6C"/>
    <w:lvl w:ilvl="0" w:tplc="88C67D6C">
      <w:start w:val="1"/>
      <w:numFmt w:val="decimal"/>
      <w:lvlText w:val="%1)"/>
      <w:lvlJc w:val="left"/>
      <w:pPr>
        <w:ind w:left="2203" w:hanging="360"/>
      </w:pPr>
      <w:rPr>
        <w:rFonts w:cs="Times New Roman"/>
      </w:rPr>
    </w:lvl>
    <w:lvl w:ilvl="1" w:tplc="4D5C492A">
      <w:start w:val="1"/>
      <w:numFmt w:val="lowerLetter"/>
      <w:lvlText w:val="%2)"/>
      <w:lvlJc w:val="left"/>
      <w:pPr>
        <w:ind w:left="2149" w:hanging="360"/>
      </w:pPr>
      <w:rPr>
        <w:rFonts w:cs="Times New Roman" w:hint="default"/>
        <w:b w:val="0"/>
      </w:rPr>
    </w:lvl>
    <w:lvl w:ilvl="2" w:tplc="0415001B">
      <w:start w:val="1"/>
      <w:numFmt w:val="lowerRoman"/>
      <w:lvlText w:val="%3."/>
      <w:lvlJc w:val="right"/>
      <w:pPr>
        <w:ind w:left="2869" w:hanging="180"/>
      </w:pPr>
      <w:rPr>
        <w:rFonts w:cs="Times New Roman"/>
      </w:rPr>
    </w:lvl>
    <w:lvl w:ilvl="3" w:tplc="5406D744">
      <w:start w:val="1"/>
      <w:numFmt w:val="decimal"/>
      <w:lvlText w:val="%4."/>
      <w:lvlJc w:val="left"/>
      <w:pPr>
        <w:ind w:left="3589" w:hanging="360"/>
      </w:pPr>
      <w:rPr>
        <w:rFonts w:hint="default"/>
        <w:b w:val="0"/>
        <w:i w:val="0"/>
        <w:color w:val="000000" w:themeColor="text1"/>
      </w:rPr>
    </w:lvl>
    <w:lvl w:ilvl="4" w:tplc="332EBDD0">
      <w:start w:val="1"/>
      <w:numFmt w:val="lowerLetter"/>
      <w:lvlText w:val="%5."/>
      <w:lvlJc w:val="left"/>
      <w:pPr>
        <w:ind w:left="4309" w:hanging="360"/>
      </w:pPr>
      <w:rPr>
        <w:rFonts w:hint="default"/>
      </w:rPr>
    </w:lvl>
    <w:lvl w:ilvl="5" w:tplc="0415001B" w:tentative="1">
      <w:start w:val="1"/>
      <w:numFmt w:val="lowerRoman"/>
      <w:lvlText w:val="%6."/>
      <w:lvlJc w:val="right"/>
      <w:pPr>
        <w:ind w:left="5029" w:hanging="180"/>
      </w:pPr>
      <w:rPr>
        <w:rFonts w:cs="Times New Roman"/>
      </w:rPr>
    </w:lvl>
    <w:lvl w:ilvl="6" w:tplc="0415000F" w:tentative="1">
      <w:start w:val="1"/>
      <w:numFmt w:val="decimal"/>
      <w:lvlText w:val="%7."/>
      <w:lvlJc w:val="left"/>
      <w:pPr>
        <w:ind w:left="5749" w:hanging="360"/>
      </w:pPr>
      <w:rPr>
        <w:rFonts w:cs="Times New Roman"/>
      </w:rPr>
    </w:lvl>
    <w:lvl w:ilvl="7" w:tplc="04150019" w:tentative="1">
      <w:start w:val="1"/>
      <w:numFmt w:val="lowerLetter"/>
      <w:lvlText w:val="%8."/>
      <w:lvlJc w:val="left"/>
      <w:pPr>
        <w:ind w:left="6469" w:hanging="360"/>
      </w:pPr>
      <w:rPr>
        <w:rFonts w:cs="Times New Roman"/>
      </w:rPr>
    </w:lvl>
    <w:lvl w:ilvl="8" w:tplc="0415001B" w:tentative="1">
      <w:start w:val="1"/>
      <w:numFmt w:val="lowerRoman"/>
      <w:lvlText w:val="%9."/>
      <w:lvlJc w:val="right"/>
      <w:pPr>
        <w:ind w:left="7189" w:hanging="180"/>
      </w:pPr>
      <w:rPr>
        <w:rFonts w:cs="Times New Roman"/>
      </w:rPr>
    </w:lvl>
  </w:abstractNum>
  <w:abstractNum w:abstractNumId="44" w15:restartNumberingAfterBreak="0">
    <w:nsid w:val="6C6E114A"/>
    <w:multiLevelType w:val="hybridMultilevel"/>
    <w:tmpl w:val="FF3EB3D6"/>
    <w:lvl w:ilvl="0" w:tplc="BF001AF2">
      <w:start w:val="1"/>
      <w:numFmt w:val="decimal"/>
      <w:lvlText w:val="%1)"/>
      <w:lvlJc w:val="left"/>
      <w:pPr>
        <w:ind w:left="786" w:hanging="360"/>
      </w:pPr>
      <w:rPr>
        <w:rFonts w:hint="default"/>
        <w:b w:val="0"/>
        <w:i w:val="0"/>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5" w15:restartNumberingAfterBreak="0">
    <w:nsid w:val="6C9B4496"/>
    <w:multiLevelType w:val="multilevel"/>
    <w:tmpl w:val="05109726"/>
    <w:styleLink w:val="Zaimportowanystyl2"/>
    <w:lvl w:ilvl="0">
      <w:start w:val="1"/>
      <w:numFmt w:val="decimal"/>
      <w:lvlText w:val="%1."/>
      <w:lvlJc w:val="left"/>
      <w:pPr>
        <w:tabs>
          <w:tab w:val="left" w:pos="1134"/>
          <w:tab w:val="left" w:pos="1418"/>
          <w:tab w:val="left" w:pos="1701"/>
        </w:tabs>
        <w:ind w:left="720" w:hanging="360"/>
      </w:pPr>
      <w:rPr>
        <w:rFonts w:hAnsi="Arial Unicode MS" w:cs="Times New Roman"/>
        <w:b/>
        <w:bCs/>
        <w:caps w:val="0"/>
        <w:smallCaps w:val="0"/>
        <w:strike w:val="0"/>
        <w:dstrike w:val="0"/>
        <w:color w:val="000000"/>
        <w:spacing w:val="0"/>
        <w:w w:val="100"/>
        <w:kern w:val="0"/>
        <w:position w:val="0"/>
        <w:vertAlign w:val="baseline"/>
      </w:rPr>
    </w:lvl>
    <w:lvl w:ilvl="1">
      <w:start w:val="1"/>
      <w:numFmt w:val="decimal"/>
      <w:lvlText w:val="%1.%2."/>
      <w:lvlJc w:val="left"/>
      <w:pPr>
        <w:tabs>
          <w:tab w:val="left" w:pos="1134"/>
          <w:tab w:val="left" w:pos="1418"/>
        </w:tabs>
        <w:ind w:left="1701" w:hanging="283"/>
      </w:pPr>
      <w:rPr>
        <w:rFonts w:hAnsi="Arial Unicode MS" w:cs="Times New Roman"/>
        <w:b/>
        <w:bCs/>
        <w:caps w:val="0"/>
        <w:smallCaps w:val="0"/>
        <w:strike w:val="0"/>
        <w:dstrike w:val="0"/>
        <w:color w:val="000000"/>
        <w:spacing w:val="0"/>
        <w:w w:val="100"/>
        <w:kern w:val="0"/>
        <w:position w:val="0"/>
        <w:vertAlign w:val="baseline"/>
      </w:rPr>
    </w:lvl>
    <w:lvl w:ilvl="2">
      <w:start w:val="1"/>
      <w:numFmt w:val="decimal"/>
      <w:lvlText w:val="%1.%2.%3."/>
      <w:lvlJc w:val="left"/>
      <w:pPr>
        <w:tabs>
          <w:tab w:val="left" w:pos="1134"/>
          <w:tab w:val="left" w:pos="1701"/>
        </w:tabs>
        <w:ind w:left="1418" w:hanging="338"/>
      </w:pPr>
      <w:rPr>
        <w:rFonts w:hAnsi="Arial Unicode MS" w:cs="Times New Roman"/>
        <w:b/>
        <w:bCs/>
        <w:caps w:val="0"/>
        <w:smallCaps w:val="0"/>
        <w:strike w:val="0"/>
        <w:dstrike w:val="0"/>
        <w:color w:val="000000"/>
        <w:spacing w:val="0"/>
        <w:w w:val="100"/>
        <w:kern w:val="0"/>
        <w:position w:val="0"/>
        <w:vertAlign w:val="baseline"/>
      </w:rPr>
    </w:lvl>
    <w:lvl w:ilvl="3">
      <w:start w:val="1"/>
      <w:numFmt w:val="decimal"/>
      <w:lvlText w:val="%1.%2.%3.%4."/>
      <w:lvlJc w:val="left"/>
      <w:pPr>
        <w:tabs>
          <w:tab w:val="left" w:pos="1134"/>
          <w:tab w:val="left" w:pos="1418"/>
        </w:tabs>
        <w:ind w:left="1701" w:hanging="261"/>
      </w:pPr>
      <w:rPr>
        <w:rFonts w:hAnsi="Arial Unicode MS" w:cs="Times New Roman"/>
        <w:b/>
        <w:bCs/>
        <w:caps w:val="0"/>
        <w:smallCaps w:val="0"/>
        <w:strike w:val="0"/>
        <w:dstrike w:val="0"/>
        <w:color w:val="000000"/>
        <w:spacing w:val="0"/>
        <w:w w:val="100"/>
        <w:kern w:val="0"/>
        <w:position w:val="0"/>
        <w:vertAlign w:val="baseline"/>
      </w:rPr>
    </w:lvl>
    <w:lvl w:ilvl="4">
      <w:start w:val="1"/>
      <w:numFmt w:val="decimal"/>
      <w:lvlText w:val="%1.%2.%3.%4.%5."/>
      <w:lvlJc w:val="left"/>
      <w:pPr>
        <w:tabs>
          <w:tab w:val="left" w:pos="1134"/>
          <w:tab w:val="left" w:pos="1418"/>
          <w:tab w:val="left" w:pos="1701"/>
        </w:tabs>
        <w:ind w:left="2880" w:hanging="1080"/>
      </w:pPr>
      <w:rPr>
        <w:rFonts w:hAnsi="Arial Unicode MS" w:cs="Times New Roman"/>
        <w:b/>
        <w:bCs/>
        <w:caps w:val="0"/>
        <w:smallCaps w:val="0"/>
        <w:strike w:val="0"/>
        <w:dstrike w:val="0"/>
        <w:color w:val="000000"/>
        <w:spacing w:val="0"/>
        <w:w w:val="100"/>
        <w:kern w:val="0"/>
        <w:position w:val="0"/>
        <w:vertAlign w:val="baseline"/>
      </w:rPr>
    </w:lvl>
    <w:lvl w:ilvl="5">
      <w:start w:val="1"/>
      <w:numFmt w:val="decimal"/>
      <w:lvlText w:val="%1.%2.%3.%4.%5.%6."/>
      <w:lvlJc w:val="left"/>
      <w:pPr>
        <w:tabs>
          <w:tab w:val="left" w:pos="1134"/>
          <w:tab w:val="left" w:pos="1418"/>
          <w:tab w:val="left" w:pos="1701"/>
        </w:tabs>
        <w:ind w:left="3240" w:hanging="1080"/>
      </w:pPr>
      <w:rPr>
        <w:rFonts w:hAnsi="Arial Unicode MS" w:cs="Times New Roman"/>
        <w:b/>
        <w:bCs/>
        <w:caps w:val="0"/>
        <w:smallCaps w:val="0"/>
        <w:strike w:val="0"/>
        <w:dstrike w:val="0"/>
        <w:color w:val="000000"/>
        <w:spacing w:val="0"/>
        <w:w w:val="100"/>
        <w:kern w:val="0"/>
        <w:position w:val="0"/>
        <w:vertAlign w:val="baseline"/>
      </w:rPr>
    </w:lvl>
    <w:lvl w:ilvl="6">
      <w:start w:val="1"/>
      <w:numFmt w:val="decimal"/>
      <w:lvlText w:val="%1.%2.%3.%4.%5.%6.%7."/>
      <w:lvlJc w:val="left"/>
      <w:pPr>
        <w:tabs>
          <w:tab w:val="left" w:pos="1134"/>
          <w:tab w:val="left" w:pos="1418"/>
          <w:tab w:val="left" w:pos="1701"/>
        </w:tabs>
        <w:ind w:left="3960" w:hanging="1440"/>
      </w:pPr>
      <w:rPr>
        <w:rFonts w:hAnsi="Arial Unicode MS" w:cs="Times New Roman"/>
        <w:b/>
        <w:bCs/>
        <w:caps w:val="0"/>
        <w:smallCaps w:val="0"/>
        <w:strike w:val="0"/>
        <w:dstrike w:val="0"/>
        <w:color w:val="000000"/>
        <w:spacing w:val="0"/>
        <w:w w:val="100"/>
        <w:kern w:val="0"/>
        <w:position w:val="0"/>
        <w:vertAlign w:val="baseline"/>
      </w:rPr>
    </w:lvl>
    <w:lvl w:ilvl="7">
      <w:start w:val="1"/>
      <w:numFmt w:val="decimal"/>
      <w:lvlText w:val="%1.%2.%3.%4.%5.%6.%7.%8."/>
      <w:lvlJc w:val="left"/>
      <w:pPr>
        <w:tabs>
          <w:tab w:val="left" w:pos="1134"/>
          <w:tab w:val="left" w:pos="1418"/>
          <w:tab w:val="left" w:pos="1701"/>
        </w:tabs>
        <w:ind w:left="4320" w:hanging="1440"/>
      </w:pPr>
      <w:rPr>
        <w:rFonts w:hAnsi="Arial Unicode MS" w:cs="Times New Roman"/>
        <w:b/>
        <w:bCs/>
        <w:caps w:val="0"/>
        <w:smallCaps w:val="0"/>
        <w:strike w:val="0"/>
        <w:dstrike w:val="0"/>
        <w:color w:val="000000"/>
        <w:spacing w:val="0"/>
        <w:w w:val="100"/>
        <w:kern w:val="0"/>
        <w:position w:val="0"/>
        <w:vertAlign w:val="baseline"/>
      </w:rPr>
    </w:lvl>
    <w:lvl w:ilvl="8">
      <w:start w:val="1"/>
      <w:numFmt w:val="decimal"/>
      <w:lvlText w:val="%1.%2.%3.%4.%5.%6.%7.%8.%9."/>
      <w:lvlJc w:val="left"/>
      <w:pPr>
        <w:tabs>
          <w:tab w:val="left" w:pos="1134"/>
          <w:tab w:val="left" w:pos="1418"/>
          <w:tab w:val="left" w:pos="1701"/>
        </w:tabs>
        <w:ind w:left="4680" w:hanging="1440"/>
      </w:pPr>
      <w:rPr>
        <w:rFonts w:hAnsi="Arial Unicode MS" w:cs="Times New Roman"/>
        <w:b/>
        <w:bCs/>
        <w:caps w:val="0"/>
        <w:smallCaps w:val="0"/>
        <w:strike w:val="0"/>
        <w:dstrike w:val="0"/>
        <w:color w:val="000000"/>
        <w:spacing w:val="0"/>
        <w:w w:val="100"/>
        <w:kern w:val="0"/>
        <w:position w:val="0"/>
        <w:vertAlign w:val="baseline"/>
      </w:rPr>
    </w:lvl>
  </w:abstractNum>
  <w:abstractNum w:abstractNumId="46" w15:restartNumberingAfterBreak="0">
    <w:nsid w:val="74B21E65"/>
    <w:multiLevelType w:val="hybridMultilevel"/>
    <w:tmpl w:val="A86CCDCC"/>
    <w:lvl w:ilvl="0" w:tplc="04150011">
      <w:start w:val="1"/>
      <w:numFmt w:val="decimal"/>
      <w:lvlText w:val="%1)"/>
      <w:lvlJc w:val="left"/>
      <w:pPr>
        <w:ind w:left="1854" w:hanging="360"/>
      </w:pPr>
    </w:lvl>
    <w:lvl w:ilvl="1" w:tplc="C546B026">
      <w:start w:val="1"/>
      <w:numFmt w:val="lowerLetter"/>
      <w:lvlText w:val="%2)"/>
      <w:lvlJc w:val="left"/>
      <w:pPr>
        <w:ind w:left="2774" w:hanging="560"/>
      </w:pPr>
      <w:rPr>
        <w:rFonts w:hint="default"/>
      </w:rPr>
    </w:lvl>
    <w:lvl w:ilvl="2" w:tplc="04150011">
      <w:start w:val="1"/>
      <w:numFmt w:val="decimal"/>
      <w:lvlText w:val="%3)"/>
      <w:lvlJc w:val="left"/>
      <w:pPr>
        <w:ind w:left="2907" w:hanging="36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47" w15:restartNumberingAfterBreak="0">
    <w:nsid w:val="7AED3C1C"/>
    <w:multiLevelType w:val="multilevel"/>
    <w:tmpl w:val="87E4D464"/>
    <w:lvl w:ilvl="0">
      <w:start w:val="7"/>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8" w15:restartNumberingAfterBreak="0">
    <w:nsid w:val="7B460EB3"/>
    <w:multiLevelType w:val="hybridMultilevel"/>
    <w:tmpl w:val="BC62904A"/>
    <w:lvl w:ilvl="0" w:tplc="F0D0EFC4">
      <w:start w:val="1"/>
      <w:numFmt w:val="decimal"/>
      <w:pStyle w:val="Listanumerowana4"/>
      <w:lvlText w:val="%1)"/>
      <w:lvlJc w:val="left"/>
      <w:pPr>
        <w:ind w:left="1060" w:hanging="360"/>
      </w:pPr>
      <w:rPr>
        <w:rFonts w:cs="Times New Roman"/>
        <w:b/>
      </w:rPr>
    </w:lvl>
    <w:lvl w:ilvl="1" w:tplc="04150019" w:tentative="1">
      <w:start w:val="1"/>
      <w:numFmt w:val="lowerLetter"/>
      <w:lvlText w:val="%2."/>
      <w:lvlJc w:val="left"/>
      <w:pPr>
        <w:ind w:left="1780" w:hanging="360"/>
      </w:pPr>
      <w:rPr>
        <w:rFonts w:cs="Times New Roman"/>
      </w:rPr>
    </w:lvl>
    <w:lvl w:ilvl="2" w:tplc="0415001B" w:tentative="1">
      <w:start w:val="1"/>
      <w:numFmt w:val="lowerRoman"/>
      <w:lvlText w:val="%3."/>
      <w:lvlJc w:val="right"/>
      <w:pPr>
        <w:ind w:left="2500" w:hanging="180"/>
      </w:pPr>
      <w:rPr>
        <w:rFonts w:cs="Times New Roman"/>
      </w:rPr>
    </w:lvl>
    <w:lvl w:ilvl="3" w:tplc="0415000F" w:tentative="1">
      <w:start w:val="1"/>
      <w:numFmt w:val="decimal"/>
      <w:lvlText w:val="%4."/>
      <w:lvlJc w:val="left"/>
      <w:pPr>
        <w:ind w:left="3220" w:hanging="360"/>
      </w:pPr>
      <w:rPr>
        <w:rFonts w:cs="Times New Roman"/>
      </w:rPr>
    </w:lvl>
    <w:lvl w:ilvl="4" w:tplc="04150019" w:tentative="1">
      <w:start w:val="1"/>
      <w:numFmt w:val="lowerLetter"/>
      <w:lvlText w:val="%5."/>
      <w:lvlJc w:val="left"/>
      <w:pPr>
        <w:ind w:left="3940" w:hanging="360"/>
      </w:pPr>
      <w:rPr>
        <w:rFonts w:cs="Times New Roman"/>
      </w:rPr>
    </w:lvl>
    <w:lvl w:ilvl="5" w:tplc="0415001B" w:tentative="1">
      <w:start w:val="1"/>
      <w:numFmt w:val="lowerRoman"/>
      <w:lvlText w:val="%6."/>
      <w:lvlJc w:val="right"/>
      <w:pPr>
        <w:ind w:left="4660" w:hanging="180"/>
      </w:pPr>
      <w:rPr>
        <w:rFonts w:cs="Times New Roman"/>
      </w:rPr>
    </w:lvl>
    <w:lvl w:ilvl="6" w:tplc="0415000F" w:tentative="1">
      <w:start w:val="1"/>
      <w:numFmt w:val="decimal"/>
      <w:lvlText w:val="%7."/>
      <w:lvlJc w:val="left"/>
      <w:pPr>
        <w:ind w:left="5380" w:hanging="360"/>
      </w:pPr>
      <w:rPr>
        <w:rFonts w:cs="Times New Roman"/>
      </w:rPr>
    </w:lvl>
    <w:lvl w:ilvl="7" w:tplc="04150019" w:tentative="1">
      <w:start w:val="1"/>
      <w:numFmt w:val="lowerLetter"/>
      <w:lvlText w:val="%8."/>
      <w:lvlJc w:val="left"/>
      <w:pPr>
        <w:ind w:left="6100" w:hanging="360"/>
      </w:pPr>
      <w:rPr>
        <w:rFonts w:cs="Times New Roman"/>
      </w:rPr>
    </w:lvl>
    <w:lvl w:ilvl="8" w:tplc="0415001B" w:tentative="1">
      <w:start w:val="1"/>
      <w:numFmt w:val="lowerRoman"/>
      <w:lvlText w:val="%9."/>
      <w:lvlJc w:val="right"/>
      <w:pPr>
        <w:ind w:left="6820" w:hanging="180"/>
      </w:pPr>
      <w:rPr>
        <w:rFonts w:cs="Times New Roman"/>
      </w:rPr>
    </w:lvl>
  </w:abstractNum>
  <w:abstractNum w:abstractNumId="49" w15:restartNumberingAfterBreak="0">
    <w:nsid w:val="7DC07B1B"/>
    <w:multiLevelType w:val="multilevel"/>
    <w:tmpl w:val="4B72CDCC"/>
    <w:lvl w:ilvl="0">
      <w:start w:val="8"/>
      <w:numFmt w:val="decimal"/>
      <w:lvlText w:val="%1."/>
      <w:lvlJc w:val="left"/>
      <w:pPr>
        <w:ind w:left="400" w:hanging="400"/>
      </w:pPr>
      <w:rPr>
        <w:rFonts w:cs="Times New Roman" w:hint="default"/>
        <w:b/>
      </w:rPr>
    </w:lvl>
    <w:lvl w:ilvl="1">
      <w:start w:val="1"/>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1080" w:hanging="1080"/>
      </w:pPr>
      <w:rPr>
        <w:rFonts w:cs="Times New Roman" w:hint="default"/>
        <w:b/>
      </w:rPr>
    </w:lvl>
    <w:lvl w:ilvl="4">
      <w:start w:val="1"/>
      <w:numFmt w:val="decimal"/>
      <w:lvlText w:val="%1.%2.%3.%4.%5."/>
      <w:lvlJc w:val="left"/>
      <w:pPr>
        <w:ind w:left="1080" w:hanging="1080"/>
      </w:pPr>
      <w:rPr>
        <w:rFonts w:cs="Times New Roman" w:hint="default"/>
        <w:b/>
      </w:rPr>
    </w:lvl>
    <w:lvl w:ilvl="5">
      <w:start w:val="1"/>
      <w:numFmt w:val="decimal"/>
      <w:lvlText w:val="%1.%2.%3.%4.%5.%6."/>
      <w:lvlJc w:val="left"/>
      <w:pPr>
        <w:ind w:left="1440" w:hanging="1440"/>
      </w:pPr>
      <w:rPr>
        <w:rFonts w:cs="Times New Roman" w:hint="default"/>
        <w:b/>
      </w:rPr>
    </w:lvl>
    <w:lvl w:ilvl="6">
      <w:start w:val="1"/>
      <w:numFmt w:val="decimal"/>
      <w:lvlText w:val="%1.%2.%3.%4.%5.%6.%7."/>
      <w:lvlJc w:val="left"/>
      <w:pPr>
        <w:ind w:left="1440" w:hanging="1440"/>
      </w:pPr>
      <w:rPr>
        <w:rFonts w:cs="Times New Roman" w:hint="default"/>
        <w:b/>
      </w:rPr>
    </w:lvl>
    <w:lvl w:ilvl="7">
      <w:start w:val="1"/>
      <w:numFmt w:val="decimal"/>
      <w:lvlText w:val="%1.%2.%3.%4.%5.%6.%7.%8."/>
      <w:lvlJc w:val="left"/>
      <w:pPr>
        <w:ind w:left="1800" w:hanging="1800"/>
      </w:pPr>
      <w:rPr>
        <w:rFonts w:cs="Times New Roman" w:hint="default"/>
        <w:b/>
      </w:rPr>
    </w:lvl>
    <w:lvl w:ilvl="8">
      <w:start w:val="1"/>
      <w:numFmt w:val="decimal"/>
      <w:lvlText w:val="%1.%2.%3.%4.%5.%6.%7.%8.%9."/>
      <w:lvlJc w:val="left"/>
      <w:pPr>
        <w:ind w:left="1800" w:hanging="1800"/>
      </w:pPr>
      <w:rPr>
        <w:rFonts w:cs="Times New Roman" w:hint="default"/>
        <w:b/>
      </w:rPr>
    </w:lvl>
  </w:abstractNum>
  <w:num w:numId="1" w16cid:durableId="1177158212">
    <w:abstractNumId w:val="39"/>
  </w:num>
  <w:num w:numId="2" w16cid:durableId="1470396836">
    <w:abstractNumId w:val="8"/>
  </w:num>
  <w:num w:numId="3" w16cid:durableId="170678949">
    <w:abstractNumId w:val="3"/>
  </w:num>
  <w:num w:numId="4" w16cid:durableId="478617692">
    <w:abstractNumId w:val="48"/>
  </w:num>
  <w:num w:numId="5" w16cid:durableId="825364192">
    <w:abstractNumId w:val="43"/>
  </w:num>
  <w:num w:numId="6" w16cid:durableId="775368035">
    <w:abstractNumId w:val="45"/>
  </w:num>
  <w:num w:numId="7" w16cid:durableId="535315025">
    <w:abstractNumId w:val="41"/>
  </w:num>
  <w:num w:numId="8" w16cid:durableId="270934579">
    <w:abstractNumId w:val="40"/>
  </w:num>
  <w:num w:numId="9" w16cid:durableId="25908767">
    <w:abstractNumId w:val="21"/>
  </w:num>
  <w:num w:numId="10" w16cid:durableId="2096628045">
    <w:abstractNumId w:val="49"/>
  </w:num>
  <w:num w:numId="11" w16cid:durableId="375088990">
    <w:abstractNumId w:val="4"/>
  </w:num>
  <w:num w:numId="12" w16cid:durableId="362563739">
    <w:abstractNumId w:val="0"/>
  </w:num>
  <w:num w:numId="13" w16cid:durableId="245385177">
    <w:abstractNumId w:val="1"/>
  </w:num>
  <w:num w:numId="14" w16cid:durableId="530723014">
    <w:abstractNumId w:val="19"/>
  </w:num>
  <w:num w:numId="15" w16cid:durableId="1917788808">
    <w:abstractNumId w:val="22"/>
  </w:num>
  <w:num w:numId="16" w16cid:durableId="691960762">
    <w:abstractNumId w:val="28"/>
  </w:num>
  <w:num w:numId="17" w16cid:durableId="1549368006">
    <w:abstractNumId w:val="37"/>
  </w:num>
  <w:num w:numId="18" w16cid:durableId="71434412">
    <w:abstractNumId w:val="11"/>
  </w:num>
  <w:num w:numId="19" w16cid:durableId="988436365">
    <w:abstractNumId w:val="26"/>
  </w:num>
  <w:num w:numId="20" w16cid:durableId="1360201786">
    <w:abstractNumId w:val="44"/>
  </w:num>
  <w:num w:numId="21" w16cid:durableId="1048913176">
    <w:abstractNumId w:val="18"/>
  </w:num>
  <w:num w:numId="22" w16cid:durableId="178475251">
    <w:abstractNumId w:val="32"/>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86442442">
    <w:abstractNumId w:val="4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531316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96952318">
    <w:abstractNumId w:val="4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803594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66803383">
    <w:abstractNumId w:val="27"/>
  </w:num>
  <w:num w:numId="28" w16cid:durableId="1199467358">
    <w:abstractNumId w:val="29"/>
  </w:num>
  <w:num w:numId="29" w16cid:durableId="1046569428">
    <w:abstractNumId w:val="24"/>
  </w:num>
  <w:num w:numId="30" w16cid:durableId="1643346692">
    <w:abstractNumId w:val="35"/>
  </w:num>
  <w:num w:numId="31" w16cid:durableId="1091051082">
    <w:abstractNumId w:val="9"/>
  </w:num>
  <w:num w:numId="32" w16cid:durableId="563374956">
    <w:abstractNumId w:val="38"/>
  </w:num>
  <w:num w:numId="33" w16cid:durableId="1407068746">
    <w:abstractNumId w:val="33"/>
  </w:num>
  <w:num w:numId="34" w16cid:durableId="754400574">
    <w:abstractNumId w:val="14"/>
  </w:num>
  <w:num w:numId="35" w16cid:durableId="338318260">
    <w:abstractNumId w:val="10"/>
  </w:num>
  <w:num w:numId="36" w16cid:durableId="1266377620">
    <w:abstractNumId w:val="2"/>
  </w:num>
  <w:num w:numId="37" w16cid:durableId="434323438">
    <w:abstractNumId w:val="46"/>
  </w:num>
  <w:num w:numId="38" w16cid:durableId="1112286432">
    <w:abstractNumId w:val="15"/>
  </w:num>
  <w:num w:numId="39" w16cid:durableId="444882554">
    <w:abstractNumId w:val="13"/>
  </w:num>
  <w:num w:numId="40" w16cid:durableId="467095759">
    <w:abstractNumId w:val="30"/>
  </w:num>
  <w:num w:numId="41" w16cid:durableId="805007907">
    <w:abstractNumId w:val="7"/>
  </w:num>
  <w:num w:numId="42" w16cid:durableId="36518191">
    <w:abstractNumId w:val="23"/>
  </w:num>
  <w:num w:numId="43" w16cid:durableId="765537646">
    <w:abstractNumId w:val="6"/>
  </w:num>
  <w:num w:numId="44" w16cid:durableId="1928417044">
    <w:abstractNumId w:val="36"/>
  </w:num>
  <w:num w:numId="45" w16cid:durableId="395976571">
    <w:abstractNumId w:val="34"/>
  </w:num>
  <w:num w:numId="46" w16cid:durableId="101535468">
    <w:abstractNumId w:val="31"/>
  </w:num>
  <w:num w:numId="47" w16cid:durableId="1952008429">
    <w:abstractNumId w:val="16"/>
  </w:num>
  <w:num w:numId="48" w16cid:durableId="1835800661">
    <w:abstractNumId w:val="25"/>
  </w:num>
  <w:num w:numId="49" w16cid:durableId="540172082">
    <w:abstractNumId w:val="5"/>
  </w:num>
  <w:num w:numId="50" w16cid:durableId="1026519481">
    <w:abstractNumId w:val="42"/>
  </w:num>
  <w:num w:numId="51" w16cid:durableId="78330857">
    <w:abstractNumId w:val="1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28C5"/>
    <w:rsid w:val="00002088"/>
    <w:rsid w:val="000066B0"/>
    <w:rsid w:val="00022662"/>
    <w:rsid w:val="00033BE0"/>
    <w:rsid w:val="00037580"/>
    <w:rsid w:val="0004084A"/>
    <w:rsid w:val="00040FF9"/>
    <w:rsid w:val="00041875"/>
    <w:rsid w:val="00051352"/>
    <w:rsid w:val="00052198"/>
    <w:rsid w:val="000550A1"/>
    <w:rsid w:val="000737D3"/>
    <w:rsid w:val="00081BC8"/>
    <w:rsid w:val="000834C6"/>
    <w:rsid w:val="00085520"/>
    <w:rsid w:val="00090E00"/>
    <w:rsid w:val="0009279B"/>
    <w:rsid w:val="0009566C"/>
    <w:rsid w:val="000A4E60"/>
    <w:rsid w:val="000C2BEC"/>
    <w:rsid w:val="000C5C21"/>
    <w:rsid w:val="000C5D91"/>
    <w:rsid w:val="000F3150"/>
    <w:rsid w:val="000F4E38"/>
    <w:rsid w:val="000F6F8F"/>
    <w:rsid w:val="00100088"/>
    <w:rsid w:val="00101430"/>
    <w:rsid w:val="00101FE0"/>
    <w:rsid w:val="001118C7"/>
    <w:rsid w:val="00113997"/>
    <w:rsid w:val="00116075"/>
    <w:rsid w:val="00125713"/>
    <w:rsid w:val="0013204C"/>
    <w:rsid w:val="00137C8D"/>
    <w:rsid w:val="00137F80"/>
    <w:rsid w:val="001442BA"/>
    <w:rsid w:val="001444FE"/>
    <w:rsid w:val="00175947"/>
    <w:rsid w:val="00182A84"/>
    <w:rsid w:val="001841DC"/>
    <w:rsid w:val="001876B5"/>
    <w:rsid w:val="001903FA"/>
    <w:rsid w:val="00194E5A"/>
    <w:rsid w:val="00195996"/>
    <w:rsid w:val="001B2190"/>
    <w:rsid w:val="001B48C9"/>
    <w:rsid w:val="001C2D7F"/>
    <w:rsid w:val="001C2F9F"/>
    <w:rsid w:val="001C65F5"/>
    <w:rsid w:val="001D1C5F"/>
    <w:rsid w:val="001D368F"/>
    <w:rsid w:val="001D4786"/>
    <w:rsid w:val="001D4A88"/>
    <w:rsid w:val="001E1282"/>
    <w:rsid w:val="001E5650"/>
    <w:rsid w:val="001E7F6F"/>
    <w:rsid w:val="001F2202"/>
    <w:rsid w:val="001F708B"/>
    <w:rsid w:val="001F7295"/>
    <w:rsid w:val="001F7F57"/>
    <w:rsid w:val="00200765"/>
    <w:rsid w:val="00201187"/>
    <w:rsid w:val="00205CBC"/>
    <w:rsid w:val="0021507C"/>
    <w:rsid w:val="00216F5C"/>
    <w:rsid w:val="002260ED"/>
    <w:rsid w:val="0022628C"/>
    <w:rsid w:val="002366F5"/>
    <w:rsid w:val="00241086"/>
    <w:rsid w:val="00246FF7"/>
    <w:rsid w:val="00247D27"/>
    <w:rsid w:val="00265D73"/>
    <w:rsid w:val="002706FB"/>
    <w:rsid w:val="00270995"/>
    <w:rsid w:val="0028011B"/>
    <w:rsid w:val="00281B49"/>
    <w:rsid w:val="002A23EF"/>
    <w:rsid w:val="002B22A8"/>
    <w:rsid w:val="002B346B"/>
    <w:rsid w:val="002B485C"/>
    <w:rsid w:val="002B602F"/>
    <w:rsid w:val="002C2797"/>
    <w:rsid w:val="002D001D"/>
    <w:rsid w:val="002D1446"/>
    <w:rsid w:val="002E2F8B"/>
    <w:rsid w:val="002E5194"/>
    <w:rsid w:val="002E765D"/>
    <w:rsid w:val="002F00BF"/>
    <w:rsid w:val="002F1301"/>
    <w:rsid w:val="002F138A"/>
    <w:rsid w:val="002F5BDA"/>
    <w:rsid w:val="002F6EBE"/>
    <w:rsid w:val="003005AD"/>
    <w:rsid w:val="003046D7"/>
    <w:rsid w:val="003050BC"/>
    <w:rsid w:val="00310313"/>
    <w:rsid w:val="00310683"/>
    <w:rsid w:val="00313E4C"/>
    <w:rsid w:val="00315700"/>
    <w:rsid w:val="00323574"/>
    <w:rsid w:val="00332C03"/>
    <w:rsid w:val="003363E2"/>
    <w:rsid w:val="00337AD6"/>
    <w:rsid w:val="003406BD"/>
    <w:rsid w:val="00340B2E"/>
    <w:rsid w:val="00352985"/>
    <w:rsid w:val="00355C87"/>
    <w:rsid w:val="00357841"/>
    <w:rsid w:val="00364E6D"/>
    <w:rsid w:val="0036556E"/>
    <w:rsid w:val="00366BF8"/>
    <w:rsid w:val="00367188"/>
    <w:rsid w:val="00367393"/>
    <w:rsid w:val="00372693"/>
    <w:rsid w:val="003734D8"/>
    <w:rsid w:val="003777FB"/>
    <w:rsid w:val="00384ABB"/>
    <w:rsid w:val="003906A4"/>
    <w:rsid w:val="003A1255"/>
    <w:rsid w:val="003A4016"/>
    <w:rsid w:val="003C0514"/>
    <w:rsid w:val="003C5911"/>
    <w:rsid w:val="003D5170"/>
    <w:rsid w:val="003D7CFE"/>
    <w:rsid w:val="003D7D76"/>
    <w:rsid w:val="003E33F9"/>
    <w:rsid w:val="003F00E6"/>
    <w:rsid w:val="003F455F"/>
    <w:rsid w:val="004151D5"/>
    <w:rsid w:val="00420972"/>
    <w:rsid w:val="004241A0"/>
    <w:rsid w:val="0043158F"/>
    <w:rsid w:val="004319BA"/>
    <w:rsid w:val="00435BD5"/>
    <w:rsid w:val="0044423F"/>
    <w:rsid w:val="004457F3"/>
    <w:rsid w:val="004459E4"/>
    <w:rsid w:val="00450A22"/>
    <w:rsid w:val="004516A5"/>
    <w:rsid w:val="00452C63"/>
    <w:rsid w:val="00455009"/>
    <w:rsid w:val="00462AC9"/>
    <w:rsid w:val="00465A2A"/>
    <w:rsid w:val="004714F5"/>
    <w:rsid w:val="00473FC7"/>
    <w:rsid w:val="004856A5"/>
    <w:rsid w:val="004928C5"/>
    <w:rsid w:val="00493525"/>
    <w:rsid w:val="004C6AAB"/>
    <w:rsid w:val="004D3D90"/>
    <w:rsid w:val="004D63A0"/>
    <w:rsid w:val="004E0D89"/>
    <w:rsid w:val="004E2EC3"/>
    <w:rsid w:val="004F00E5"/>
    <w:rsid w:val="004F14F7"/>
    <w:rsid w:val="004F2FA0"/>
    <w:rsid w:val="00501596"/>
    <w:rsid w:val="0051385E"/>
    <w:rsid w:val="0051556E"/>
    <w:rsid w:val="00516931"/>
    <w:rsid w:val="00517447"/>
    <w:rsid w:val="00521DD2"/>
    <w:rsid w:val="00523FA4"/>
    <w:rsid w:val="00530F77"/>
    <w:rsid w:val="00533ED2"/>
    <w:rsid w:val="00536B70"/>
    <w:rsid w:val="00537620"/>
    <w:rsid w:val="00547BEE"/>
    <w:rsid w:val="0055190E"/>
    <w:rsid w:val="0055584D"/>
    <w:rsid w:val="005617F8"/>
    <w:rsid w:val="00561E6C"/>
    <w:rsid w:val="00566F5C"/>
    <w:rsid w:val="00571698"/>
    <w:rsid w:val="00577040"/>
    <w:rsid w:val="005829B9"/>
    <w:rsid w:val="0058361C"/>
    <w:rsid w:val="0058503E"/>
    <w:rsid w:val="00592136"/>
    <w:rsid w:val="005930A8"/>
    <w:rsid w:val="00593261"/>
    <w:rsid w:val="005955BB"/>
    <w:rsid w:val="005A17D2"/>
    <w:rsid w:val="005A26FC"/>
    <w:rsid w:val="005A33C9"/>
    <w:rsid w:val="005A5D1E"/>
    <w:rsid w:val="005B0D68"/>
    <w:rsid w:val="005B1029"/>
    <w:rsid w:val="005B38E9"/>
    <w:rsid w:val="005B446F"/>
    <w:rsid w:val="005C1031"/>
    <w:rsid w:val="005C13BB"/>
    <w:rsid w:val="005D35AB"/>
    <w:rsid w:val="005D4014"/>
    <w:rsid w:val="005E5BB0"/>
    <w:rsid w:val="005F3421"/>
    <w:rsid w:val="005F3735"/>
    <w:rsid w:val="005F41F7"/>
    <w:rsid w:val="00602A9D"/>
    <w:rsid w:val="006038C2"/>
    <w:rsid w:val="00606152"/>
    <w:rsid w:val="0061031E"/>
    <w:rsid w:val="00610912"/>
    <w:rsid w:val="00615078"/>
    <w:rsid w:val="00620823"/>
    <w:rsid w:val="00625C93"/>
    <w:rsid w:val="006268BC"/>
    <w:rsid w:val="0063074D"/>
    <w:rsid w:val="00631F4E"/>
    <w:rsid w:val="00640F5B"/>
    <w:rsid w:val="00660299"/>
    <w:rsid w:val="0066029E"/>
    <w:rsid w:val="00667443"/>
    <w:rsid w:val="006675D5"/>
    <w:rsid w:val="00670515"/>
    <w:rsid w:val="00674AD8"/>
    <w:rsid w:val="00693CD9"/>
    <w:rsid w:val="006952A2"/>
    <w:rsid w:val="0069550D"/>
    <w:rsid w:val="006A395C"/>
    <w:rsid w:val="006A4F44"/>
    <w:rsid w:val="006A7EB9"/>
    <w:rsid w:val="006B677C"/>
    <w:rsid w:val="006C05FD"/>
    <w:rsid w:val="006C1F12"/>
    <w:rsid w:val="006C54FC"/>
    <w:rsid w:val="006D2226"/>
    <w:rsid w:val="006D27C0"/>
    <w:rsid w:val="006D6236"/>
    <w:rsid w:val="006E06F9"/>
    <w:rsid w:val="006E45C2"/>
    <w:rsid w:val="006F2C62"/>
    <w:rsid w:val="006F47AD"/>
    <w:rsid w:val="006F6665"/>
    <w:rsid w:val="00706EB6"/>
    <w:rsid w:val="007076AF"/>
    <w:rsid w:val="00710375"/>
    <w:rsid w:val="00711979"/>
    <w:rsid w:val="00715DCB"/>
    <w:rsid w:val="00722683"/>
    <w:rsid w:val="00724CCA"/>
    <w:rsid w:val="00726EB4"/>
    <w:rsid w:val="00731788"/>
    <w:rsid w:val="00731DF1"/>
    <w:rsid w:val="00732AFF"/>
    <w:rsid w:val="00735FD7"/>
    <w:rsid w:val="0074692C"/>
    <w:rsid w:val="00761D12"/>
    <w:rsid w:val="007644B0"/>
    <w:rsid w:val="0076564D"/>
    <w:rsid w:val="00767391"/>
    <w:rsid w:val="007678AD"/>
    <w:rsid w:val="0077237B"/>
    <w:rsid w:val="007730F3"/>
    <w:rsid w:val="00775348"/>
    <w:rsid w:val="00782362"/>
    <w:rsid w:val="00782986"/>
    <w:rsid w:val="0078765B"/>
    <w:rsid w:val="00792366"/>
    <w:rsid w:val="00793DDD"/>
    <w:rsid w:val="007A115C"/>
    <w:rsid w:val="007A4D1A"/>
    <w:rsid w:val="007A7CDE"/>
    <w:rsid w:val="007B0AB7"/>
    <w:rsid w:val="007B30CF"/>
    <w:rsid w:val="007B4153"/>
    <w:rsid w:val="007B4DDA"/>
    <w:rsid w:val="007B7E45"/>
    <w:rsid w:val="007C0A63"/>
    <w:rsid w:val="007C19E0"/>
    <w:rsid w:val="007C2AC7"/>
    <w:rsid w:val="007C4B95"/>
    <w:rsid w:val="007D467B"/>
    <w:rsid w:val="007E3ECE"/>
    <w:rsid w:val="007E5A3C"/>
    <w:rsid w:val="007E7622"/>
    <w:rsid w:val="007F1E92"/>
    <w:rsid w:val="007F2638"/>
    <w:rsid w:val="007F7F2E"/>
    <w:rsid w:val="00811E0C"/>
    <w:rsid w:val="00816C69"/>
    <w:rsid w:val="00830FA7"/>
    <w:rsid w:val="008340BB"/>
    <w:rsid w:val="0083629A"/>
    <w:rsid w:val="00840FDC"/>
    <w:rsid w:val="0084163B"/>
    <w:rsid w:val="0084292D"/>
    <w:rsid w:val="00846335"/>
    <w:rsid w:val="008467D8"/>
    <w:rsid w:val="00850BD3"/>
    <w:rsid w:val="00853549"/>
    <w:rsid w:val="00854F87"/>
    <w:rsid w:val="00855BF0"/>
    <w:rsid w:val="00855DEC"/>
    <w:rsid w:val="008566EF"/>
    <w:rsid w:val="00857FF0"/>
    <w:rsid w:val="00866BB5"/>
    <w:rsid w:val="00870E21"/>
    <w:rsid w:val="00880A65"/>
    <w:rsid w:val="00886945"/>
    <w:rsid w:val="00887090"/>
    <w:rsid w:val="00887B76"/>
    <w:rsid w:val="00891EAA"/>
    <w:rsid w:val="0089316B"/>
    <w:rsid w:val="008963C9"/>
    <w:rsid w:val="00896770"/>
    <w:rsid w:val="008A14FF"/>
    <w:rsid w:val="008A1917"/>
    <w:rsid w:val="008A3D80"/>
    <w:rsid w:val="008B1BDC"/>
    <w:rsid w:val="008B3AC8"/>
    <w:rsid w:val="008C3DFF"/>
    <w:rsid w:val="008C78AC"/>
    <w:rsid w:val="008D6969"/>
    <w:rsid w:val="008D76CA"/>
    <w:rsid w:val="008E339C"/>
    <w:rsid w:val="008E4B08"/>
    <w:rsid w:val="008F1D69"/>
    <w:rsid w:val="008F26D4"/>
    <w:rsid w:val="008F3CCE"/>
    <w:rsid w:val="008F4CAB"/>
    <w:rsid w:val="008F4FF5"/>
    <w:rsid w:val="008F592D"/>
    <w:rsid w:val="00904AFA"/>
    <w:rsid w:val="00906615"/>
    <w:rsid w:val="009103F6"/>
    <w:rsid w:val="00912283"/>
    <w:rsid w:val="00926837"/>
    <w:rsid w:val="00927E6B"/>
    <w:rsid w:val="009300F7"/>
    <w:rsid w:val="00931460"/>
    <w:rsid w:val="00944E21"/>
    <w:rsid w:val="00963C10"/>
    <w:rsid w:val="009646C8"/>
    <w:rsid w:val="00965283"/>
    <w:rsid w:val="00965962"/>
    <w:rsid w:val="00966C3F"/>
    <w:rsid w:val="00970267"/>
    <w:rsid w:val="00970A1E"/>
    <w:rsid w:val="009721CB"/>
    <w:rsid w:val="00977C98"/>
    <w:rsid w:val="00977D28"/>
    <w:rsid w:val="0099190D"/>
    <w:rsid w:val="009929E4"/>
    <w:rsid w:val="00993008"/>
    <w:rsid w:val="009945F1"/>
    <w:rsid w:val="00996AF1"/>
    <w:rsid w:val="00996F9E"/>
    <w:rsid w:val="009A0F40"/>
    <w:rsid w:val="009B062B"/>
    <w:rsid w:val="009B1E09"/>
    <w:rsid w:val="009C6676"/>
    <w:rsid w:val="009E1A84"/>
    <w:rsid w:val="009E32A8"/>
    <w:rsid w:val="009E4B1E"/>
    <w:rsid w:val="009E6FD1"/>
    <w:rsid w:val="009F637F"/>
    <w:rsid w:val="009F6CCE"/>
    <w:rsid w:val="00A02E5D"/>
    <w:rsid w:val="00A05EA0"/>
    <w:rsid w:val="00A10DC0"/>
    <w:rsid w:val="00A13157"/>
    <w:rsid w:val="00A13B8B"/>
    <w:rsid w:val="00A25135"/>
    <w:rsid w:val="00A45460"/>
    <w:rsid w:val="00A46454"/>
    <w:rsid w:val="00A51E92"/>
    <w:rsid w:val="00A55556"/>
    <w:rsid w:val="00A62679"/>
    <w:rsid w:val="00A62AA9"/>
    <w:rsid w:val="00A63DAE"/>
    <w:rsid w:val="00A662E1"/>
    <w:rsid w:val="00A6700B"/>
    <w:rsid w:val="00A82C98"/>
    <w:rsid w:val="00A95114"/>
    <w:rsid w:val="00A95888"/>
    <w:rsid w:val="00AA672E"/>
    <w:rsid w:val="00AB1CA5"/>
    <w:rsid w:val="00AB31B4"/>
    <w:rsid w:val="00AB3446"/>
    <w:rsid w:val="00AB67E4"/>
    <w:rsid w:val="00AB7E28"/>
    <w:rsid w:val="00AC1602"/>
    <w:rsid w:val="00AC6867"/>
    <w:rsid w:val="00AC6DF1"/>
    <w:rsid w:val="00AD009D"/>
    <w:rsid w:val="00AD767D"/>
    <w:rsid w:val="00AE2733"/>
    <w:rsid w:val="00AE2AFA"/>
    <w:rsid w:val="00AE3029"/>
    <w:rsid w:val="00AE439B"/>
    <w:rsid w:val="00AF5D4D"/>
    <w:rsid w:val="00B02DA4"/>
    <w:rsid w:val="00B074BE"/>
    <w:rsid w:val="00B10439"/>
    <w:rsid w:val="00B10DB5"/>
    <w:rsid w:val="00B17A30"/>
    <w:rsid w:val="00B22405"/>
    <w:rsid w:val="00B2387C"/>
    <w:rsid w:val="00B25461"/>
    <w:rsid w:val="00B317DD"/>
    <w:rsid w:val="00B31F7E"/>
    <w:rsid w:val="00B42007"/>
    <w:rsid w:val="00B46D8C"/>
    <w:rsid w:val="00B50693"/>
    <w:rsid w:val="00B529F2"/>
    <w:rsid w:val="00B54516"/>
    <w:rsid w:val="00B558E0"/>
    <w:rsid w:val="00B635F4"/>
    <w:rsid w:val="00B6688D"/>
    <w:rsid w:val="00B77E6C"/>
    <w:rsid w:val="00B836C4"/>
    <w:rsid w:val="00B91454"/>
    <w:rsid w:val="00B91AAD"/>
    <w:rsid w:val="00B96BEA"/>
    <w:rsid w:val="00B9735D"/>
    <w:rsid w:val="00BA37EA"/>
    <w:rsid w:val="00BB157B"/>
    <w:rsid w:val="00BB1ACB"/>
    <w:rsid w:val="00BB40F4"/>
    <w:rsid w:val="00BC7A45"/>
    <w:rsid w:val="00BD2241"/>
    <w:rsid w:val="00BD5A6C"/>
    <w:rsid w:val="00BD6038"/>
    <w:rsid w:val="00BE1105"/>
    <w:rsid w:val="00BE50CE"/>
    <w:rsid w:val="00BF5489"/>
    <w:rsid w:val="00C00A30"/>
    <w:rsid w:val="00C02E3C"/>
    <w:rsid w:val="00C0485D"/>
    <w:rsid w:val="00C06BBE"/>
    <w:rsid w:val="00C117F9"/>
    <w:rsid w:val="00C36628"/>
    <w:rsid w:val="00C37C04"/>
    <w:rsid w:val="00C46DE3"/>
    <w:rsid w:val="00C50923"/>
    <w:rsid w:val="00C5392F"/>
    <w:rsid w:val="00C54B6B"/>
    <w:rsid w:val="00C55A82"/>
    <w:rsid w:val="00C65E19"/>
    <w:rsid w:val="00C66D91"/>
    <w:rsid w:val="00C70B2E"/>
    <w:rsid w:val="00C75306"/>
    <w:rsid w:val="00C769EE"/>
    <w:rsid w:val="00C82450"/>
    <w:rsid w:val="00C82A57"/>
    <w:rsid w:val="00C82E2B"/>
    <w:rsid w:val="00C879E3"/>
    <w:rsid w:val="00C9654F"/>
    <w:rsid w:val="00CA581D"/>
    <w:rsid w:val="00CA6A9C"/>
    <w:rsid w:val="00CB1303"/>
    <w:rsid w:val="00CB1B30"/>
    <w:rsid w:val="00CB4E0A"/>
    <w:rsid w:val="00CB5879"/>
    <w:rsid w:val="00CC044E"/>
    <w:rsid w:val="00CC1033"/>
    <w:rsid w:val="00CC3C79"/>
    <w:rsid w:val="00CD6FE4"/>
    <w:rsid w:val="00CF1046"/>
    <w:rsid w:val="00CF6C89"/>
    <w:rsid w:val="00CF71FD"/>
    <w:rsid w:val="00CF7E33"/>
    <w:rsid w:val="00D03C17"/>
    <w:rsid w:val="00D20874"/>
    <w:rsid w:val="00D3190B"/>
    <w:rsid w:val="00D366B2"/>
    <w:rsid w:val="00D37B79"/>
    <w:rsid w:val="00D40C8D"/>
    <w:rsid w:val="00D424DF"/>
    <w:rsid w:val="00D42729"/>
    <w:rsid w:val="00D45434"/>
    <w:rsid w:val="00D63487"/>
    <w:rsid w:val="00D6459F"/>
    <w:rsid w:val="00D65025"/>
    <w:rsid w:val="00D72C64"/>
    <w:rsid w:val="00D81CD7"/>
    <w:rsid w:val="00D908F0"/>
    <w:rsid w:val="00D91511"/>
    <w:rsid w:val="00D92E30"/>
    <w:rsid w:val="00D93B52"/>
    <w:rsid w:val="00D93D91"/>
    <w:rsid w:val="00D96D12"/>
    <w:rsid w:val="00D96FFC"/>
    <w:rsid w:val="00DA109B"/>
    <w:rsid w:val="00DA5BBA"/>
    <w:rsid w:val="00DB2073"/>
    <w:rsid w:val="00DB708A"/>
    <w:rsid w:val="00DC0CD3"/>
    <w:rsid w:val="00DC205C"/>
    <w:rsid w:val="00DD21B4"/>
    <w:rsid w:val="00DE0970"/>
    <w:rsid w:val="00DE4CE8"/>
    <w:rsid w:val="00DF15E6"/>
    <w:rsid w:val="00E024EC"/>
    <w:rsid w:val="00E02B16"/>
    <w:rsid w:val="00E1694C"/>
    <w:rsid w:val="00E20799"/>
    <w:rsid w:val="00E263C2"/>
    <w:rsid w:val="00E30AE4"/>
    <w:rsid w:val="00E31BA3"/>
    <w:rsid w:val="00E40D95"/>
    <w:rsid w:val="00E444DA"/>
    <w:rsid w:val="00E460AA"/>
    <w:rsid w:val="00E5138B"/>
    <w:rsid w:val="00E5277E"/>
    <w:rsid w:val="00E52E0D"/>
    <w:rsid w:val="00E6004D"/>
    <w:rsid w:val="00E62A05"/>
    <w:rsid w:val="00E63125"/>
    <w:rsid w:val="00E669D5"/>
    <w:rsid w:val="00E741BC"/>
    <w:rsid w:val="00E74D99"/>
    <w:rsid w:val="00E771F4"/>
    <w:rsid w:val="00E77422"/>
    <w:rsid w:val="00E84C14"/>
    <w:rsid w:val="00E860B5"/>
    <w:rsid w:val="00E917D2"/>
    <w:rsid w:val="00E948A5"/>
    <w:rsid w:val="00E95923"/>
    <w:rsid w:val="00E95E11"/>
    <w:rsid w:val="00EA075C"/>
    <w:rsid w:val="00EA3922"/>
    <w:rsid w:val="00EA420A"/>
    <w:rsid w:val="00EA5BAA"/>
    <w:rsid w:val="00EB0B67"/>
    <w:rsid w:val="00EC47E0"/>
    <w:rsid w:val="00EC57AF"/>
    <w:rsid w:val="00ED158C"/>
    <w:rsid w:val="00ED2254"/>
    <w:rsid w:val="00ED5623"/>
    <w:rsid w:val="00EE0F2E"/>
    <w:rsid w:val="00EE616A"/>
    <w:rsid w:val="00EE6BE5"/>
    <w:rsid w:val="00EE755B"/>
    <w:rsid w:val="00EF1ED7"/>
    <w:rsid w:val="00EF5C45"/>
    <w:rsid w:val="00EF7EEB"/>
    <w:rsid w:val="00EF7F0E"/>
    <w:rsid w:val="00F0324C"/>
    <w:rsid w:val="00F03390"/>
    <w:rsid w:val="00F04C1F"/>
    <w:rsid w:val="00F056E6"/>
    <w:rsid w:val="00F074DF"/>
    <w:rsid w:val="00F10B42"/>
    <w:rsid w:val="00F27A96"/>
    <w:rsid w:val="00F321E4"/>
    <w:rsid w:val="00F363A1"/>
    <w:rsid w:val="00F40A39"/>
    <w:rsid w:val="00F43ECF"/>
    <w:rsid w:val="00F62A43"/>
    <w:rsid w:val="00F6410E"/>
    <w:rsid w:val="00F64E36"/>
    <w:rsid w:val="00F70FE6"/>
    <w:rsid w:val="00F73A4C"/>
    <w:rsid w:val="00F74F26"/>
    <w:rsid w:val="00F75750"/>
    <w:rsid w:val="00F75A2C"/>
    <w:rsid w:val="00F775D0"/>
    <w:rsid w:val="00F832A1"/>
    <w:rsid w:val="00F853C0"/>
    <w:rsid w:val="00FB1A71"/>
    <w:rsid w:val="00FB44EF"/>
    <w:rsid w:val="00FC2991"/>
    <w:rsid w:val="00FC6659"/>
    <w:rsid w:val="00FD1445"/>
    <w:rsid w:val="00FD52FA"/>
    <w:rsid w:val="00FF743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63733"/>
  <w15:docId w15:val="{B6BECEC2-59E1-4962-BB43-A2CC6B5D7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9"/>
    <w:qFormat/>
    <w:rsid w:val="004928C5"/>
    <w:pPr>
      <w:keepNext/>
      <w:spacing w:before="240" w:after="60" w:line="240" w:lineRule="auto"/>
      <w:outlineLvl w:val="0"/>
    </w:pPr>
    <w:rPr>
      <w:rFonts w:ascii="Arial" w:eastAsia="Calibri" w:hAnsi="Arial" w:cs="Times New Roman"/>
      <w:b/>
      <w:kern w:val="32"/>
      <w:sz w:val="32"/>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rsid w:val="004928C5"/>
    <w:rPr>
      <w:rFonts w:ascii="Arial" w:eastAsia="Calibri" w:hAnsi="Arial" w:cs="Times New Roman"/>
      <w:b/>
      <w:kern w:val="32"/>
      <w:sz w:val="32"/>
      <w:szCs w:val="20"/>
      <w:lang w:eastAsia="pl-PL"/>
    </w:rPr>
  </w:style>
  <w:style w:type="numbering" w:customStyle="1" w:styleId="Bezlisty1">
    <w:name w:val="Bez listy1"/>
    <w:next w:val="Bezlisty"/>
    <w:uiPriority w:val="99"/>
    <w:semiHidden/>
    <w:unhideWhenUsed/>
    <w:rsid w:val="004928C5"/>
  </w:style>
  <w:style w:type="paragraph" w:styleId="Nagwek">
    <w:name w:val="header"/>
    <w:aliases w:val="Nagłówek strony"/>
    <w:basedOn w:val="Normalny"/>
    <w:link w:val="NagwekZnak"/>
    <w:uiPriority w:val="99"/>
    <w:rsid w:val="004928C5"/>
    <w:pPr>
      <w:tabs>
        <w:tab w:val="center" w:pos="4536"/>
        <w:tab w:val="right" w:pos="9072"/>
      </w:tabs>
      <w:spacing w:after="0" w:line="240" w:lineRule="auto"/>
    </w:pPr>
    <w:rPr>
      <w:rFonts w:ascii="Times New Roman" w:eastAsia="Calibri" w:hAnsi="Times New Roman" w:cs="Times New Roman"/>
      <w:sz w:val="24"/>
      <w:szCs w:val="20"/>
      <w:lang w:eastAsia="pl-PL"/>
    </w:rPr>
  </w:style>
  <w:style w:type="character" w:customStyle="1" w:styleId="NagwekZnak">
    <w:name w:val="Nagłówek Znak"/>
    <w:aliases w:val="Nagłówek strony Znak"/>
    <w:basedOn w:val="Domylnaczcionkaakapitu"/>
    <w:link w:val="Nagwek"/>
    <w:uiPriority w:val="99"/>
    <w:rsid w:val="004928C5"/>
    <w:rPr>
      <w:rFonts w:ascii="Times New Roman" w:eastAsia="Calibri" w:hAnsi="Times New Roman" w:cs="Times New Roman"/>
      <w:sz w:val="24"/>
      <w:szCs w:val="20"/>
      <w:lang w:eastAsia="pl-PL"/>
    </w:rPr>
  </w:style>
  <w:style w:type="paragraph" w:styleId="Stopka">
    <w:name w:val="footer"/>
    <w:basedOn w:val="Normalny"/>
    <w:link w:val="StopkaZnak"/>
    <w:uiPriority w:val="99"/>
    <w:rsid w:val="004928C5"/>
    <w:pPr>
      <w:tabs>
        <w:tab w:val="center" w:pos="4536"/>
        <w:tab w:val="right" w:pos="9072"/>
      </w:tabs>
      <w:spacing w:after="0" w:line="240" w:lineRule="auto"/>
    </w:pPr>
    <w:rPr>
      <w:rFonts w:ascii="Times New Roman" w:eastAsia="Calibri" w:hAnsi="Times New Roman" w:cs="Times New Roman"/>
      <w:sz w:val="24"/>
      <w:szCs w:val="20"/>
      <w:lang w:eastAsia="pl-PL"/>
    </w:rPr>
  </w:style>
  <w:style w:type="character" w:customStyle="1" w:styleId="StopkaZnak">
    <w:name w:val="Stopka Znak"/>
    <w:basedOn w:val="Domylnaczcionkaakapitu"/>
    <w:link w:val="Stopka"/>
    <w:uiPriority w:val="99"/>
    <w:rsid w:val="004928C5"/>
    <w:rPr>
      <w:rFonts w:ascii="Times New Roman" w:eastAsia="Calibri" w:hAnsi="Times New Roman" w:cs="Times New Roman"/>
      <w:sz w:val="24"/>
      <w:szCs w:val="20"/>
      <w:lang w:eastAsia="pl-PL"/>
    </w:rPr>
  </w:style>
  <w:style w:type="paragraph" w:customStyle="1" w:styleId="Kolorowalistaakcent11">
    <w:name w:val="Kolorowa lista — akcent 11"/>
    <w:aliases w:val="L1,Numerowanie,Akapit z listą5,T_SZ_List Paragraph,normalny tekst"/>
    <w:basedOn w:val="Normalny"/>
    <w:link w:val="Kolorowalistaakcent1Znak"/>
    <w:uiPriority w:val="99"/>
    <w:qFormat/>
    <w:rsid w:val="004928C5"/>
    <w:pPr>
      <w:spacing w:before="20" w:after="40" w:line="252" w:lineRule="auto"/>
      <w:ind w:left="720"/>
      <w:contextualSpacing/>
      <w:jc w:val="both"/>
    </w:pPr>
    <w:rPr>
      <w:rFonts w:ascii="Calibri" w:eastAsia="SimSun" w:hAnsi="Calibri" w:cs="Times New Roman"/>
      <w:sz w:val="20"/>
      <w:szCs w:val="20"/>
      <w:lang w:eastAsia="zh-CN"/>
    </w:rPr>
  </w:style>
  <w:style w:type="character" w:customStyle="1" w:styleId="Kolorowalistaakcent1Znak">
    <w:name w:val="Kolorowa lista — akcent 1 Znak"/>
    <w:aliases w:val="L1 Znak,Numerowanie Znak,Akapit z listą5 Znak,T_SZ_List Paragraph Znak,normalny tekst Znak,Akapit z listą Znak,Akapit z listą BS Znak,Kolorowe cieniowanie — akcent 3 Znak,Kolorowa lista — akcent 11 Znak,CW_Lista Znak"/>
    <w:link w:val="Kolorowalistaakcent11"/>
    <w:uiPriority w:val="99"/>
    <w:qFormat/>
    <w:locked/>
    <w:rsid w:val="004928C5"/>
    <w:rPr>
      <w:rFonts w:ascii="Calibri" w:eastAsia="SimSun" w:hAnsi="Calibri" w:cs="Times New Roman"/>
      <w:sz w:val="20"/>
      <w:szCs w:val="20"/>
      <w:lang w:eastAsia="zh-CN"/>
    </w:rPr>
  </w:style>
  <w:style w:type="paragraph" w:customStyle="1" w:styleId="Default">
    <w:name w:val="Default"/>
    <w:uiPriority w:val="99"/>
    <w:rsid w:val="004928C5"/>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Hipercze">
    <w:name w:val="Hyperlink"/>
    <w:uiPriority w:val="99"/>
    <w:rsid w:val="004928C5"/>
    <w:rPr>
      <w:rFonts w:cs="Times New Roman"/>
      <w:color w:val="0000FF"/>
      <w:u w:val="single"/>
    </w:rPr>
  </w:style>
  <w:style w:type="paragraph" w:styleId="Bezodstpw">
    <w:name w:val="No Spacing"/>
    <w:link w:val="BezodstpwZnak"/>
    <w:uiPriority w:val="1"/>
    <w:qFormat/>
    <w:rsid w:val="004928C5"/>
    <w:pPr>
      <w:spacing w:after="0" w:line="240" w:lineRule="auto"/>
    </w:pPr>
    <w:rPr>
      <w:rFonts w:ascii="Calibri" w:eastAsia="Times New Roman" w:hAnsi="Calibri" w:cs="Times New Roman"/>
      <w:lang w:eastAsia="pl-PL"/>
    </w:rPr>
  </w:style>
  <w:style w:type="character" w:customStyle="1" w:styleId="FontStyle33">
    <w:name w:val="Font Style33"/>
    <w:uiPriority w:val="99"/>
    <w:rsid w:val="004928C5"/>
    <w:rPr>
      <w:rFonts w:ascii="Times New Roman" w:hAnsi="Times New Roman"/>
      <w:sz w:val="22"/>
    </w:rPr>
  </w:style>
  <w:style w:type="paragraph" w:styleId="NormalnyWeb">
    <w:name w:val="Normal (Web)"/>
    <w:basedOn w:val="Normalny"/>
    <w:uiPriority w:val="99"/>
    <w:rsid w:val="004928C5"/>
    <w:pPr>
      <w:spacing w:after="0" w:line="240" w:lineRule="auto"/>
    </w:pPr>
    <w:rPr>
      <w:rFonts w:ascii="Times New Roman" w:eastAsia="Calibri" w:hAnsi="Times New Roman" w:cs="Times New Roman"/>
      <w:sz w:val="24"/>
      <w:szCs w:val="24"/>
      <w:lang w:eastAsia="pl-PL"/>
    </w:rPr>
  </w:style>
  <w:style w:type="paragraph" w:customStyle="1" w:styleId="Teksttreci2">
    <w:name w:val="Tekst treści (2)"/>
    <w:basedOn w:val="Normalny"/>
    <w:uiPriority w:val="99"/>
    <w:rsid w:val="004928C5"/>
    <w:pPr>
      <w:widowControl w:val="0"/>
      <w:shd w:val="clear" w:color="auto" w:fill="FFFFFF"/>
      <w:spacing w:before="240" w:after="0" w:line="252" w:lineRule="exact"/>
      <w:ind w:hanging="360"/>
      <w:jc w:val="both"/>
    </w:pPr>
    <w:rPr>
      <w:rFonts w:ascii="Times New Roman" w:eastAsia="Times New Roman" w:hAnsi="Times New Roman" w:cs="Times New Roman"/>
      <w:sz w:val="21"/>
      <w:szCs w:val="24"/>
      <w:lang w:eastAsia="pl-PL"/>
    </w:rPr>
  </w:style>
  <w:style w:type="paragraph" w:customStyle="1" w:styleId="a-podst-2">
    <w:name w:val="a-podst-2"/>
    <w:basedOn w:val="Normalny"/>
    <w:uiPriority w:val="99"/>
    <w:rsid w:val="004928C5"/>
    <w:pPr>
      <w:spacing w:after="0" w:line="360" w:lineRule="auto"/>
      <w:ind w:left="284" w:hanging="284"/>
    </w:pPr>
    <w:rPr>
      <w:rFonts w:ascii="Times New Roman" w:eastAsia="Times New Roman" w:hAnsi="Times New Roman" w:cs="Times New Roman"/>
      <w:sz w:val="24"/>
      <w:szCs w:val="20"/>
      <w:lang w:eastAsia="pl-PL"/>
    </w:rPr>
  </w:style>
  <w:style w:type="paragraph" w:customStyle="1" w:styleId="Teksttreci5">
    <w:name w:val="Tekst treści (5)"/>
    <w:basedOn w:val="Normalny"/>
    <w:uiPriority w:val="99"/>
    <w:rsid w:val="004928C5"/>
    <w:pPr>
      <w:widowControl w:val="0"/>
      <w:shd w:val="clear" w:color="auto" w:fill="FFFFFF"/>
      <w:spacing w:before="240" w:after="480" w:line="250" w:lineRule="exact"/>
      <w:ind w:hanging="320"/>
      <w:jc w:val="both"/>
    </w:pPr>
    <w:rPr>
      <w:rFonts w:ascii="Times New Roman" w:eastAsia="Times New Roman" w:hAnsi="Times New Roman" w:cs="Times New Roman"/>
      <w:i/>
      <w:szCs w:val="24"/>
      <w:lang w:eastAsia="pl-PL"/>
    </w:rPr>
  </w:style>
  <w:style w:type="table" w:styleId="Tabela-Siatka">
    <w:name w:val="Table Grid"/>
    <w:basedOn w:val="Standardowy"/>
    <w:uiPriority w:val="39"/>
    <w:rsid w:val="004928C5"/>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uiPriority w:val="99"/>
    <w:semiHidden/>
    <w:rsid w:val="004928C5"/>
    <w:rPr>
      <w:rFonts w:cs="Times New Roman"/>
      <w:color w:val="954F72"/>
      <w:u w:val="single"/>
    </w:rPr>
  </w:style>
  <w:style w:type="paragraph" w:styleId="Tekstpodstawowy">
    <w:name w:val="Body Text"/>
    <w:basedOn w:val="Normalny"/>
    <w:link w:val="TekstpodstawowyZnak"/>
    <w:uiPriority w:val="99"/>
    <w:rsid w:val="004928C5"/>
    <w:pPr>
      <w:spacing w:after="0" w:line="240" w:lineRule="auto"/>
    </w:pPr>
    <w:rPr>
      <w:rFonts w:ascii="Times New Roman" w:eastAsia="Calibri" w:hAnsi="Times New Roman" w:cs="Times New Roman"/>
      <w:b/>
      <w:sz w:val="20"/>
      <w:szCs w:val="20"/>
      <w:lang w:eastAsia="pl-PL"/>
    </w:rPr>
  </w:style>
  <w:style w:type="character" w:customStyle="1" w:styleId="TekstpodstawowyZnak">
    <w:name w:val="Tekst podstawowy Znak"/>
    <w:basedOn w:val="Domylnaczcionkaakapitu"/>
    <w:link w:val="Tekstpodstawowy"/>
    <w:uiPriority w:val="99"/>
    <w:qFormat/>
    <w:rsid w:val="004928C5"/>
    <w:rPr>
      <w:rFonts w:ascii="Times New Roman" w:eastAsia="Calibri" w:hAnsi="Times New Roman" w:cs="Times New Roman"/>
      <w:b/>
      <w:sz w:val="20"/>
      <w:szCs w:val="20"/>
      <w:lang w:eastAsia="pl-PL"/>
    </w:rPr>
  </w:style>
  <w:style w:type="paragraph" w:customStyle="1" w:styleId="pkt">
    <w:name w:val="pkt"/>
    <w:basedOn w:val="Normalny"/>
    <w:uiPriority w:val="99"/>
    <w:rsid w:val="004928C5"/>
    <w:pPr>
      <w:autoSpaceDE w:val="0"/>
      <w:autoSpaceDN w:val="0"/>
      <w:spacing w:before="60" w:after="60" w:line="360" w:lineRule="auto"/>
      <w:ind w:left="851" w:hanging="295"/>
      <w:jc w:val="both"/>
    </w:pPr>
    <w:rPr>
      <w:rFonts w:ascii="Univers-PL" w:eastAsia="Times New Roman" w:hAnsi="Univers-PL" w:cs="Times New Roman"/>
      <w:sz w:val="19"/>
      <w:szCs w:val="19"/>
      <w:u w:color="000000"/>
      <w:lang w:eastAsia="pl-PL"/>
    </w:rPr>
  </w:style>
  <w:style w:type="paragraph" w:styleId="Listanumerowana">
    <w:name w:val="List Number"/>
    <w:basedOn w:val="Normalny"/>
    <w:rsid w:val="004928C5"/>
    <w:pPr>
      <w:widowControl w:val="0"/>
      <w:numPr>
        <w:numId w:val="2"/>
      </w:numPr>
      <w:tabs>
        <w:tab w:val="num" w:pos="425"/>
      </w:tabs>
      <w:autoSpaceDE w:val="0"/>
      <w:autoSpaceDN w:val="0"/>
      <w:adjustRightInd w:val="0"/>
      <w:spacing w:before="120" w:after="60" w:line="288" w:lineRule="auto"/>
      <w:ind w:left="425" w:hanging="425"/>
    </w:pPr>
    <w:rPr>
      <w:rFonts w:ascii="Times" w:eastAsia="Times New Roman" w:hAnsi="Times" w:cs="Times New Roman"/>
      <w:b/>
      <w:lang w:eastAsia="pl-PL"/>
    </w:rPr>
  </w:style>
  <w:style w:type="paragraph" w:styleId="Listanumerowana2">
    <w:name w:val="List Number 2"/>
    <w:basedOn w:val="Normalny"/>
    <w:rsid w:val="004928C5"/>
    <w:pPr>
      <w:numPr>
        <w:ilvl w:val="1"/>
        <w:numId w:val="2"/>
      </w:numPr>
      <w:autoSpaceDE w:val="0"/>
      <w:autoSpaceDN w:val="0"/>
      <w:adjustRightInd w:val="0"/>
      <w:spacing w:after="0" w:line="288" w:lineRule="auto"/>
      <w:ind w:left="992" w:hanging="567"/>
      <w:jc w:val="both"/>
    </w:pPr>
    <w:rPr>
      <w:rFonts w:ascii="Times" w:eastAsia="Times New Roman" w:hAnsi="Times" w:cs="Times New Roman"/>
      <w:szCs w:val="24"/>
      <w:lang w:eastAsia="pl-PL"/>
    </w:rPr>
  </w:style>
  <w:style w:type="paragraph" w:styleId="Listanumerowana3">
    <w:name w:val="List Number 3"/>
    <w:basedOn w:val="Normalny"/>
    <w:link w:val="Listanumerowana3Znak"/>
    <w:uiPriority w:val="99"/>
    <w:rsid w:val="004928C5"/>
    <w:pPr>
      <w:numPr>
        <w:numId w:val="3"/>
      </w:numPr>
      <w:tabs>
        <w:tab w:val="num" w:pos="1440"/>
      </w:tabs>
      <w:spacing w:after="0" w:line="288" w:lineRule="auto"/>
      <w:ind w:left="1701" w:hanging="709"/>
      <w:jc w:val="both"/>
    </w:pPr>
    <w:rPr>
      <w:rFonts w:ascii="Times" w:eastAsia="Times New Roman" w:hAnsi="Times" w:cs="Times New Roman"/>
      <w:sz w:val="20"/>
      <w:szCs w:val="20"/>
      <w:lang w:eastAsia="pl-PL"/>
    </w:rPr>
  </w:style>
  <w:style w:type="paragraph" w:styleId="Listanumerowana4">
    <w:name w:val="List Number 4"/>
    <w:basedOn w:val="Listanumerowana3"/>
    <w:uiPriority w:val="99"/>
    <w:rsid w:val="004928C5"/>
    <w:pPr>
      <w:numPr>
        <w:numId w:val="4"/>
      </w:numPr>
      <w:ind w:left="2552" w:hanging="851"/>
    </w:pPr>
  </w:style>
  <w:style w:type="character" w:customStyle="1" w:styleId="Listanumerowana3Znak">
    <w:name w:val="Lista numerowana 3 Znak"/>
    <w:link w:val="Listanumerowana3"/>
    <w:uiPriority w:val="99"/>
    <w:locked/>
    <w:rsid w:val="004928C5"/>
    <w:rPr>
      <w:rFonts w:ascii="Times" w:eastAsia="Times New Roman" w:hAnsi="Times" w:cs="Times New Roman"/>
      <w:sz w:val="20"/>
      <w:szCs w:val="20"/>
      <w:lang w:eastAsia="pl-PL"/>
    </w:rPr>
  </w:style>
  <w:style w:type="paragraph" w:styleId="Listanumerowana5">
    <w:name w:val="List Number 5"/>
    <w:basedOn w:val="Normalny"/>
    <w:rsid w:val="004928C5"/>
    <w:pPr>
      <w:numPr>
        <w:ilvl w:val="4"/>
        <w:numId w:val="2"/>
      </w:numPr>
      <w:tabs>
        <w:tab w:val="num" w:pos="2520"/>
      </w:tabs>
      <w:spacing w:after="0" w:line="288" w:lineRule="auto"/>
      <w:ind w:left="3544" w:hanging="992"/>
      <w:jc w:val="both"/>
    </w:pPr>
    <w:rPr>
      <w:rFonts w:ascii="Times" w:eastAsia="Times New Roman" w:hAnsi="Times" w:cs="Times New Roman"/>
      <w:bCs/>
      <w:lang w:eastAsia="pl-PL"/>
    </w:rPr>
  </w:style>
  <w:style w:type="paragraph" w:styleId="Tekstdymka">
    <w:name w:val="Balloon Text"/>
    <w:basedOn w:val="Normalny"/>
    <w:link w:val="TekstdymkaZnak"/>
    <w:uiPriority w:val="99"/>
    <w:semiHidden/>
    <w:rsid w:val="004928C5"/>
    <w:pPr>
      <w:spacing w:after="0" w:line="240" w:lineRule="auto"/>
    </w:pPr>
    <w:rPr>
      <w:rFonts w:ascii="Tahoma" w:eastAsia="Calibri" w:hAnsi="Tahoma" w:cs="Times New Roman"/>
      <w:sz w:val="16"/>
      <w:szCs w:val="20"/>
      <w:lang w:eastAsia="pl-PL"/>
    </w:rPr>
  </w:style>
  <w:style w:type="character" w:customStyle="1" w:styleId="TekstdymkaZnak">
    <w:name w:val="Tekst dymka Znak"/>
    <w:basedOn w:val="Domylnaczcionkaakapitu"/>
    <w:link w:val="Tekstdymka"/>
    <w:uiPriority w:val="99"/>
    <w:semiHidden/>
    <w:rsid w:val="004928C5"/>
    <w:rPr>
      <w:rFonts w:ascii="Tahoma" w:eastAsia="Calibri" w:hAnsi="Tahoma" w:cs="Times New Roman"/>
      <w:sz w:val="16"/>
      <w:szCs w:val="20"/>
      <w:lang w:eastAsia="pl-PL"/>
    </w:rPr>
  </w:style>
  <w:style w:type="character" w:styleId="Odwoaniedokomentarza">
    <w:name w:val="annotation reference"/>
    <w:uiPriority w:val="99"/>
    <w:semiHidden/>
    <w:rsid w:val="004928C5"/>
    <w:rPr>
      <w:rFonts w:cs="Times New Roman"/>
      <w:sz w:val="16"/>
    </w:rPr>
  </w:style>
  <w:style w:type="paragraph" w:styleId="Tekstkomentarza">
    <w:name w:val="annotation text"/>
    <w:basedOn w:val="Normalny"/>
    <w:link w:val="TekstkomentarzaZnak"/>
    <w:uiPriority w:val="99"/>
    <w:rsid w:val="004928C5"/>
    <w:pPr>
      <w:spacing w:after="0" w:line="240" w:lineRule="auto"/>
    </w:pPr>
    <w:rPr>
      <w:rFonts w:ascii="Times New Roman" w:eastAsia="Calibri" w:hAnsi="Times New Roman" w:cs="Times New Roman"/>
      <w:sz w:val="20"/>
      <w:szCs w:val="20"/>
      <w:lang w:eastAsia="pl-PL"/>
    </w:rPr>
  </w:style>
  <w:style w:type="character" w:customStyle="1" w:styleId="TekstkomentarzaZnak">
    <w:name w:val="Tekst komentarza Znak"/>
    <w:basedOn w:val="Domylnaczcionkaakapitu"/>
    <w:link w:val="Tekstkomentarza"/>
    <w:uiPriority w:val="99"/>
    <w:rsid w:val="004928C5"/>
    <w:rPr>
      <w:rFonts w:ascii="Times New Roman" w:eastAsia="Calibri"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rsid w:val="004928C5"/>
    <w:rPr>
      <w:b/>
    </w:rPr>
  </w:style>
  <w:style w:type="character" w:customStyle="1" w:styleId="TematkomentarzaZnak">
    <w:name w:val="Temat komentarza Znak"/>
    <w:basedOn w:val="TekstkomentarzaZnak"/>
    <w:link w:val="Tematkomentarza"/>
    <w:uiPriority w:val="99"/>
    <w:semiHidden/>
    <w:rsid w:val="004928C5"/>
    <w:rPr>
      <w:rFonts w:ascii="Times New Roman" w:eastAsia="Calibri" w:hAnsi="Times New Roman" w:cs="Times New Roman"/>
      <w:b/>
      <w:sz w:val="20"/>
      <w:szCs w:val="20"/>
      <w:lang w:eastAsia="pl-PL"/>
    </w:rPr>
  </w:style>
  <w:style w:type="character" w:customStyle="1" w:styleId="alb">
    <w:name w:val="a_lb"/>
    <w:rsid w:val="004928C5"/>
    <w:rPr>
      <w:rFonts w:cs="Times New Roman"/>
    </w:rPr>
  </w:style>
  <w:style w:type="paragraph" w:customStyle="1" w:styleId="normaltableau">
    <w:name w:val="normal_tableau"/>
    <w:basedOn w:val="Normalny"/>
    <w:uiPriority w:val="99"/>
    <w:rsid w:val="004928C5"/>
    <w:pPr>
      <w:spacing w:before="120" w:after="120" w:line="240" w:lineRule="auto"/>
      <w:jc w:val="both"/>
    </w:pPr>
    <w:rPr>
      <w:rFonts w:ascii="Optima" w:eastAsia="Times New Roman" w:hAnsi="Optima" w:cs="Times New Roman"/>
      <w:lang w:val="en-GB" w:eastAsia="pl-PL"/>
    </w:rPr>
  </w:style>
  <w:style w:type="paragraph" w:styleId="Tekstprzypisudolnego">
    <w:name w:val="footnote text"/>
    <w:basedOn w:val="Normalny"/>
    <w:link w:val="TekstprzypisudolnegoZnak"/>
    <w:uiPriority w:val="99"/>
    <w:rsid w:val="004928C5"/>
    <w:pPr>
      <w:spacing w:after="0" w:line="240" w:lineRule="auto"/>
    </w:pPr>
    <w:rPr>
      <w:rFonts w:ascii="Times New Roman" w:eastAsia="Calibri" w:hAnsi="Times New Roman" w:cs="Times New Roman"/>
      <w:sz w:val="20"/>
      <w:szCs w:val="20"/>
      <w:lang w:eastAsia="pl-PL"/>
    </w:rPr>
  </w:style>
  <w:style w:type="character" w:customStyle="1" w:styleId="TekstprzypisudolnegoZnak">
    <w:name w:val="Tekst przypisu dolnego Znak"/>
    <w:basedOn w:val="Domylnaczcionkaakapitu"/>
    <w:link w:val="Tekstprzypisudolnego"/>
    <w:uiPriority w:val="99"/>
    <w:rsid w:val="004928C5"/>
    <w:rPr>
      <w:rFonts w:ascii="Times New Roman" w:eastAsia="Calibri" w:hAnsi="Times New Roman" w:cs="Times New Roman"/>
      <w:sz w:val="20"/>
      <w:szCs w:val="20"/>
      <w:lang w:eastAsia="pl-PL"/>
    </w:rPr>
  </w:style>
  <w:style w:type="character" w:styleId="Odwoanieprzypisudolnego">
    <w:name w:val="footnote reference"/>
    <w:uiPriority w:val="99"/>
    <w:rsid w:val="004928C5"/>
    <w:rPr>
      <w:rFonts w:cs="Times New Roman"/>
      <w:vertAlign w:val="superscript"/>
    </w:rPr>
  </w:style>
  <w:style w:type="paragraph" w:styleId="Zwykytekst">
    <w:name w:val="Plain Text"/>
    <w:basedOn w:val="Normalny"/>
    <w:link w:val="ZwykytekstZnak"/>
    <w:rsid w:val="004928C5"/>
    <w:pPr>
      <w:spacing w:after="0" w:line="240" w:lineRule="auto"/>
    </w:pPr>
    <w:rPr>
      <w:rFonts w:ascii="Courier New" w:eastAsia="MS Mincho" w:hAnsi="Courier New" w:cs="Times New Roman"/>
      <w:sz w:val="20"/>
      <w:szCs w:val="20"/>
      <w:lang w:eastAsia="pl-PL"/>
    </w:rPr>
  </w:style>
  <w:style w:type="character" w:customStyle="1" w:styleId="ZwykytekstZnak">
    <w:name w:val="Zwykły tekst Znak"/>
    <w:basedOn w:val="Domylnaczcionkaakapitu"/>
    <w:link w:val="Zwykytekst"/>
    <w:rsid w:val="004928C5"/>
    <w:rPr>
      <w:rFonts w:ascii="Courier New" w:eastAsia="MS Mincho" w:hAnsi="Courier New" w:cs="Times New Roman"/>
      <w:sz w:val="20"/>
      <w:szCs w:val="20"/>
      <w:lang w:eastAsia="pl-PL"/>
    </w:rPr>
  </w:style>
  <w:style w:type="paragraph" w:customStyle="1" w:styleId="Standard">
    <w:name w:val="Standard"/>
    <w:rsid w:val="004928C5"/>
    <w:pPr>
      <w:widowControl w:val="0"/>
      <w:suppressAutoHyphens/>
      <w:autoSpaceDN w:val="0"/>
      <w:spacing w:after="0" w:line="240" w:lineRule="auto"/>
      <w:textAlignment w:val="baseline"/>
    </w:pPr>
    <w:rPr>
      <w:rFonts w:ascii="Times New Roman" w:eastAsia="Calibri" w:hAnsi="Times New Roman" w:cs="Tahoma"/>
      <w:kern w:val="3"/>
      <w:sz w:val="24"/>
      <w:szCs w:val="24"/>
      <w:lang w:val="en-US"/>
    </w:rPr>
  </w:style>
  <w:style w:type="paragraph" w:customStyle="1" w:styleId="Tekstpodstawowywcity21">
    <w:name w:val="Tekst podstawowy wcięty 21"/>
    <w:basedOn w:val="Normalny"/>
    <w:uiPriority w:val="99"/>
    <w:rsid w:val="004928C5"/>
    <w:pPr>
      <w:widowControl w:val="0"/>
      <w:spacing w:after="0" w:line="240" w:lineRule="auto"/>
      <w:ind w:left="3686" w:hanging="1843"/>
      <w:jc w:val="both"/>
    </w:pPr>
    <w:rPr>
      <w:rFonts w:ascii="Times New Roman" w:eastAsia="Times New Roman" w:hAnsi="Times New Roman" w:cs="Times New Roman"/>
      <w:sz w:val="24"/>
      <w:szCs w:val="20"/>
      <w:lang w:eastAsia="pl-PL"/>
    </w:rPr>
  </w:style>
  <w:style w:type="paragraph" w:styleId="Tytu">
    <w:name w:val="Title"/>
    <w:basedOn w:val="Normalny"/>
    <w:next w:val="Normalny"/>
    <w:link w:val="TytuZnak"/>
    <w:uiPriority w:val="99"/>
    <w:qFormat/>
    <w:rsid w:val="004928C5"/>
    <w:pPr>
      <w:spacing w:after="0" w:line="240" w:lineRule="auto"/>
      <w:contextualSpacing/>
    </w:pPr>
    <w:rPr>
      <w:rFonts w:ascii="Calibri Light" w:eastAsia="Calibri" w:hAnsi="Calibri Light" w:cs="Times New Roman"/>
      <w:spacing w:val="-10"/>
      <w:kern w:val="28"/>
      <w:sz w:val="56"/>
      <w:szCs w:val="20"/>
      <w:lang w:eastAsia="pl-PL"/>
    </w:rPr>
  </w:style>
  <w:style w:type="character" w:customStyle="1" w:styleId="TytuZnak">
    <w:name w:val="Tytuł Znak"/>
    <w:basedOn w:val="Domylnaczcionkaakapitu"/>
    <w:link w:val="Tytu"/>
    <w:uiPriority w:val="99"/>
    <w:rsid w:val="004928C5"/>
    <w:rPr>
      <w:rFonts w:ascii="Calibri Light" w:eastAsia="Calibri" w:hAnsi="Calibri Light" w:cs="Times New Roman"/>
      <w:spacing w:val="-10"/>
      <w:kern w:val="28"/>
      <w:sz w:val="56"/>
      <w:szCs w:val="20"/>
      <w:lang w:eastAsia="pl-PL"/>
    </w:rPr>
  </w:style>
  <w:style w:type="character" w:customStyle="1" w:styleId="Teksttreci">
    <w:name w:val="Tekst treści_"/>
    <w:link w:val="Teksttreci1"/>
    <w:uiPriority w:val="99"/>
    <w:locked/>
    <w:rsid w:val="004928C5"/>
    <w:rPr>
      <w:sz w:val="19"/>
      <w:shd w:val="clear" w:color="auto" w:fill="FFFFFF"/>
    </w:rPr>
  </w:style>
  <w:style w:type="paragraph" w:customStyle="1" w:styleId="Teksttreci1">
    <w:name w:val="Tekst treści1"/>
    <w:basedOn w:val="Normalny"/>
    <w:link w:val="Teksttreci"/>
    <w:uiPriority w:val="99"/>
    <w:qFormat/>
    <w:rsid w:val="004928C5"/>
    <w:pPr>
      <w:shd w:val="clear" w:color="auto" w:fill="FFFFFF"/>
      <w:spacing w:before="240" w:after="120" w:line="240" w:lineRule="atLeast"/>
      <w:ind w:hanging="1340"/>
      <w:jc w:val="center"/>
    </w:pPr>
    <w:rPr>
      <w:sz w:val="19"/>
    </w:rPr>
  </w:style>
  <w:style w:type="character" w:customStyle="1" w:styleId="TeksttreciPogrubienie6">
    <w:name w:val="Tekst treści + Pogrubienie6"/>
    <w:uiPriority w:val="99"/>
    <w:rsid w:val="004928C5"/>
    <w:rPr>
      <w:b/>
      <w:spacing w:val="0"/>
      <w:sz w:val="19"/>
      <w:shd w:val="clear" w:color="auto" w:fill="FFFFFF"/>
    </w:rPr>
  </w:style>
  <w:style w:type="character" w:customStyle="1" w:styleId="Teksttreci0">
    <w:name w:val="Tekst treści"/>
    <w:uiPriority w:val="99"/>
    <w:rsid w:val="004928C5"/>
    <w:rPr>
      <w:rFonts w:ascii="Arial Unicode MS" w:eastAsia="Arial Unicode MS"/>
      <w:noProof/>
      <w:spacing w:val="0"/>
      <w:sz w:val="19"/>
      <w:shd w:val="clear" w:color="auto" w:fill="FFFFFF"/>
    </w:rPr>
  </w:style>
  <w:style w:type="character" w:customStyle="1" w:styleId="h2">
    <w:name w:val="h2"/>
    <w:uiPriority w:val="99"/>
    <w:rsid w:val="004928C5"/>
    <w:rPr>
      <w:rFonts w:cs="Times New Roman"/>
    </w:rPr>
  </w:style>
  <w:style w:type="paragraph" w:styleId="Tekstprzypisukocowego">
    <w:name w:val="endnote text"/>
    <w:basedOn w:val="Normalny"/>
    <w:link w:val="TekstprzypisukocowegoZnak"/>
    <w:uiPriority w:val="99"/>
    <w:semiHidden/>
    <w:rsid w:val="004928C5"/>
    <w:pPr>
      <w:spacing w:after="0" w:line="240" w:lineRule="auto"/>
    </w:pPr>
    <w:rPr>
      <w:rFonts w:ascii="Times New Roman" w:eastAsia="Calibri" w:hAnsi="Times New Roman" w:cs="Times New Roman"/>
      <w:sz w:val="20"/>
      <w:szCs w:val="20"/>
      <w:lang w:eastAsia="pl-PL"/>
    </w:rPr>
  </w:style>
  <w:style w:type="character" w:customStyle="1" w:styleId="TekstprzypisukocowegoZnak">
    <w:name w:val="Tekst przypisu końcowego Znak"/>
    <w:basedOn w:val="Domylnaczcionkaakapitu"/>
    <w:link w:val="Tekstprzypisukocowego"/>
    <w:uiPriority w:val="99"/>
    <w:semiHidden/>
    <w:rsid w:val="004928C5"/>
    <w:rPr>
      <w:rFonts w:ascii="Times New Roman" w:eastAsia="Calibri" w:hAnsi="Times New Roman" w:cs="Times New Roman"/>
      <w:sz w:val="20"/>
      <w:szCs w:val="20"/>
      <w:lang w:eastAsia="pl-PL"/>
    </w:rPr>
  </w:style>
  <w:style w:type="character" w:styleId="Odwoanieprzypisukocowego">
    <w:name w:val="endnote reference"/>
    <w:uiPriority w:val="99"/>
    <w:semiHidden/>
    <w:rsid w:val="004928C5"/>
    <w:rPr>
      <w:rFonts w:cs="Times New Roman"/>
      <w:vertAlign w:val="superscript"/>
    </w:rPr>
  </w:style>
  <w:style w:type="paragraph" w:customStyle="1" w:styleId="text-justify">
    <w:name w:val="text-justify"/>
    <w:basedOn w:val="Normalny"/>
    <w:rsid w:val="004928C5"/>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Kolorowecieniowanieakcent11">
    <w:name w:val="Kolorowe cieniowanie — akcent 11"/>
    <w:hidden/>
    <w:uiPriority w:val="99"/>
    <w:semiHidden/>
    <w:rsid w:val="004928C5"/>
    <w:pPr>
      <w:spacing w:after="0" w:line="240" w:lineRule="auto"/>
    </w:pPr>
    <w:rPr>
      <w:rFonts w:ascii="Times New Roman" w:eastAsia="Times New Roman" w:hAnsi="Times New Roman" w:cs="Times New Roman"/>
      <w:sz w:val="24"/>
      <w:szCs w:val="24"/>
      <w:lang w:eastAsia="pl-PL"/>
    </w:rPr>
  </w:style>
  <w:style w:type="character" w:styleId="Pogrubienie">
    <w:name w:val="Strong"/>
    <w:qFormat/>
    <w:rsid w:val="004928C5"/>
    <w:rPr>
      <w:rFonts w:cs="Times New Roman"/>
      <w:b/>
    </w:rPr>
  </w:style>
  <w:style w:type="paragraph" w:styleId="Akapitzlist">
    <w:name w:val="List Paragraph"/>
    <w:aliases w:val="Akapit z listą BS,CW_Lista,Colorful List Accent 1,List Paragraph,Akapit z listą4,Akapit z listą1,Średnia siatka 1 — akcent 21,sw tekst,Wypunktowanie,Colorful List - Accent 11,Kolorowa lista — akcent 12,Asia 2  Akapit z listą,Obiekt"/>
    <w:basedOn w:val="Normalny"/>
    <w:uiPriority w:val="34"/>
    <w:qFormat/>
    <w:rsid w:val="004928C5"/>
    <w:pPr>
      <w:spacing w:before="20" w:after="40" w:line="252" w:lineRule="auto"/>
      <w:ind w:left="720"/>
      <w:contextualSpacing/>
      <w:jc w:val="both"/>
    </w:pPr>
    <w:rPr>
      <w:rFonts w:ascii="Calibri" w:eastAsia="SimSun" w:hAnsi="Calibri" w:cs="Times New Roman"/>
      <w:sz w:val="20"/>
      <w:szCs w:val="20"/>
      <w:lang w:eastAsia="zh-CN"/>
    </w:rPr>
  </w:style>
  <w:style w:type="paragraph" w:styleId="Tekstpodstawowy2">
    <w:name w:val="Body Text 2"/>
    <w:basedOn w:val="Normalny"/>
    <w:link w:val="Tekstpodstawowy2Znak"/>
    <w:uiPriority w:val="99"/>
    <w:semiHidden/>
    <w:rsid w:val="004928C5"/>
    <w:pPr>
      <w:spacing w:after="120" w:line="480" w:lineRule="auto"/>
    </w:pPr>
    <w:rPr>
      <w:rFonts w:ascii="Times New Roman" w:eastAsia="Calibri" w:hAnsi="Times New Roman" w:cs="Times New Roman"/>
      <w:sz w:val="24"/>
      <w:szCs w:val="24"/>
      <w:lang w:eastAsia="pl-PL"/>
    </w:rPr>
  </w:style>
  <w:style w:type="character" w:customStyle="1" w:styleId="Tekstpodstawowy2Znak">
    <w:name w:val="Tekst podstawowy 2 Znak"/>
    <w:basedOn w:val="Domylnaczcionkaakapitu"/>
    <w:link w:val="Tekstpodstawowy2"/>
    <w:uiPriority w:val="99"/>
    <w:semiHidden/>
    <w:rsid w:val="004928C5"/>
    <w:rPr>
      <w:rFonts w:ascii="Times New Roman" w:eastAsia="Calibri" w:hAnsi="Times New Roman" w:cs="Times New Roman"/>
      <w:sz w:val="24"/>
      <w:szCs w:val="24"/>
      <w:lang w:eastAsia="pl-PL"/>
    </w:rPr>
  </w:style>
  <w:style w:type="character" w:customStyle="1" w:styleId="m5968006951817061090size">
    <w:name w:val="m5968006951817061090size"/>
    <w:uiPriority w:val="99"/>
    <w:rsid w:val="004928C5"/>
    <w:rPr>
      <w:rFonts w:cs="Times New Roman"/>
    </w:rPr>
  </w:style>
  <w:style w:type="character" w:customStyle="1" w:styleId="m5968006951817061090font">
    <w:name w:val="m5968006951817061090font"/>
    <w:uiPriority w:val="99"/>
    <w:rsid w:val="004928C5"/>
    <w:rPr>
      <w:rFonts w:cs="Times New Roman"/>
    </w:rPr>
  </w:style>
  <w:style w:type="paragraph" w:customStyle="1" w:styleId="m5968006951817061090kolorowalistaakcent11">
    <w:name w:val="m5968006951817061090kolorowalistaakcent11"/>
    <w:basedOn w:val="Normalny"/>
    <w:uiPriority w:val="99"/>
    <w:rsid w:val="004928C5"/>
    <w:pPr>
      <w:spacing w:before="100" w:beforeAutospacing="1" w:after="100" w:afterAutospacing="1" w:line="240" w:lineRule="auto"/>
    </w:pPr>
    <w:rPr>
      <w:rFonts w:ascii="Times New Roman" w:eastAsia="Calibri" w:hAnsi="Times New Roman" w:cs="Times New Roman"/>
      <w:sz w:val="24"/>
      <w:szCs w:val="24"/>
      <w:lang w:eastAsia="pl-PL"/>
    </w:rPr>
  </w:style>
  <w:style w:type="numbering" w:customStyle="1" w:styleId="Zaimportowanystyl40">
    <w:name w:val="Zaimportowany styl 4.0"/>
    <w:rsid w:val="004928C5"/>
    <w:pPr>
      <w:numPr>
        <w:numId w:val="7"/>
      </w:numPr>
    </w:pPr>
  </w:style>
  <w:style w:type="numbering" w:customStyle="1" w:styleId="Zaimportowanystyl2">
    <w:name w:val="Zaimportowany styl 2"/>
    <w:rsid w:val="004928C5"/>
    <w:pPr>
      <w:numPr>
        <w:numId w:val="6"/>
      </w:numPr>
    </w:pPr>
  </w:style>
  <w:style w:type="paragraph" w:styleId="Podtytu">
    <w:name w:val="Subtitle"/>
    <w:basedOn w:val="Normalny"/>
    <w:next w:val="Normalny"/>
    <w:link w:val="PodtytuZnak"/>
    <w:uiPriority w:val="11"/>
    <w:qFormat/>
    <w:rsid w:val="004928C5"/>
    <w:pPr>
      <w:spacing w:after="60" w:line="240" w:lineRule="auto"/>
      <w:jc w:val="center"/>
      <w:outlineLvl w:val="1"/>
    </w:pPr>
    <w:rPr>
      <w:rFonts w:ascii="Cambria" w:eastAsia="Times New Roman" w:hAnsi="Cambria" w:cs="Times New Roman"/>
      <w:sz w:val="24"/>
      <w:szCs w:val="24"/>
      <w:lang w:eastAsia="pl-PL"/>
    </w:rPr>
  </w:style>
  <w:style w:type="character" w:customStyle="1" w:styleId="PodtytuZnak">
    <w:name w:val="Podtytuł Znak"/>
    <w:basedOn w:val="Domylnaczcionkaakapitu"/>
    <w:link w:val="Podtytu"/>
    <w:uiPriority w:val="11"/>
    <w:rsid w:val="004928C5"/>
    <w:rPr>
      <w:rFonts w:ascii="Cambria" w:eastAsia="Times New Roman" w:hAnsi="Cambria" w:cs="Times New Roman"/>
      <w:sz w:val="24"/>
      <w:szCs w:val="24"/>
      <w:lang w:eastAsia="pl-PL"/>
    </w:rPr>
  </w:style>
  <w:style w:type="paragraph" w:customStyle="1" w:styleId="ox-b171701408-msonormal">
    <w:name w:val="ox-b171701408-msonormal"/>
    <w:basedOn w:val="Normalny"/>
    <w:rsid w:val="004928C5"/>
    <w:pPr>
      <w:spacing w:before="100" w:beforeAutospacing="1" w:after="100" w:afterAutospacing="1" w:line="240" w:lineRule="auto"/>
    </w:pPr>
    <w:rPr>
      <w:rFonts w:ascii="Times New Roman" w:eastAsia="Calibri" w:hAnsi="Times New Roman" w:cs="Times New Roman"/>
      <w:sz w:val="24"/>
      <w:szCs w:val="24"/>
      <w:lang w:eastAsia="pl-PL"/>
    </w:rPr>
  </w:style>
  <w:style w:type="character" w:customStyle="1" w:styleId="BezodstpwZnak">
    <w:name w:val="Bez odstępów Znak"/>
    <w:link w:val="Bezodstpw"/>
    <w:uiPriority w:val="1"/>
    <w:locked/>
    <w:rsid w:val="004928C5"/>
    <w:rPr>
      <w:rFonts w:ascii="Calibri" w:eastAsia="Times New Roman" w:hAnsi="Calibri" w:cs="Times New Roman"/>
      <w:lang w:eastAsia="pl-PL"/>
    </w:rPr>
  </w:style>
  <w:style w:type="paragraph" w:customStyle="1" w:styleId="p1">
    <w:name w:val="p1"/>
    <w:basedOn w:val="Normalny"/>
    <w:rsid w:val="004928C5"/>
    <w:pPr>
      <w:spacing w:after="0" w:line="240" w:lineRule="auto"/>
    </w:pPr>
    <w:rPr>
      <w:rFonts w:ascii="Helvetica" w:eastAsia="Calibri" w:hAnsi="Helvetica" w:cs="Times New Roman"/>
      <w:sz w:val="15"/>
      <w:szCs w:val="15"/>
      <w:lang w:eastAsia="pl-PL"/>
    </w:rPr>
  </w:style>
  <w:style w:type="character" w:customStyle="1" w:styleId="apple-converted-space">
    <w:name w:val="apple-converted-space"/>
    <w:basedOn w:val="Domylnaczcionkaakapitu"/>
    <w:rsid w:val="004928C5"/>
  </w:style>
  <w:style w:type="character" w:customStyle="1" w:styleId="apple-tab-span">
    <w:name w:val="apple-tab-span"/>
    <w:basedOn w:val="Domylnaczcionkaakapitu"/>
    <w:rsid w:val="004928C5"/>
  </w:style>
  <w:style w:type="paragraph" w:customStyle="1" w:styleId="p3">
    <w:name w:val="p3"/>
    <w:basedOn w:val="Normalny"/>
    <w:rsid w:val="004928C5"/>
    <w:pPr>
      <w:spacing w:after="0" w:line="240" w:lineRule="auto"/>
      <w:jc w:val="both"/>
    </w:pPr>
    <w:rPr>
      <w:rFonts w:ascii="Helvetica Neue" w:eastAsia="Calibri" w:hAnsi="Helvetica Neue" w:cs="Times New Roman"/>
      <w:color w:val="454545"/>
      <w:sz w:val="18"/>
      <w:szCs w:val="18"/>
      <w:lang w:eastAsia="pl-PL"/>
    </w:rPr>
  </w:style>
  <w:style w:type="character" w:customStyle="1" w:styleId="s1">
    <w:name w:val="s1"/>
    <w:basedOn w:val="Domylnaczcionkaakapitu"/>
    <w:rsid w:val="004928C5"/>
    <w:rPr>
      <w:u w:val="single"/>
    </w:rPr>
  </w:style>
  <w:style w:type="paragraph" w:customStyle="1" w:styleId="p2">
    <w:name w:val="p2"/>
    <w:basedOn w:val="Normalny"/>
    <w:rsid w:val="004928C5"/>
    <w:pPr>
      <w:spacing w:after="0" w:line="240" w:lineRule="auto"/>
    </w:pPr>
    <w:rPr>
      <w:rFonts w:ascii="Helvetica Neue" w:eastAsia="Calibri" w:hAnsi="Helvetica Neue" w:cs="Times New Roman"/>
      <w:color w:val="454545"/>
      <w:sz w:val="18"/>
      <w:szCs w:val="18"/>
      <w:lang w:eastAsia="pl-PL"/>
    </w:rPr>
  </w:style>
  <w:style w:type="paragraph" w:customStyle="1" w:styleId="ox-2f2e412c31-msolistparagraph">
    <w:name w:val="ox-2f2e412c31-msolistparagraph"/>
    <w:basedOn w:val="Normalny"/>
    <w:rsid w:val="004928C5"/>
    <w:pPr>
      <w:spacing w:before="100" w:beforeAutospacing="1" w:after="100" w:afterAutospacing="1" w:line="240" w:lineRule="auto"/>
    </w:pPr>
    <w:rPr>
      <w:rFonts w:ascii="Times New Roman" w:hAnsi="Times New Roman" w:cs="Times New Roman"/>
      <w:sz w:val="24"/>
      <w:szCs w:val="24"/>
      <w:lang w:eastAsia="pl-PL"/>
    </w:rPr>
  </w:style>
  <w:style w:type="character" w:customStyle="1" w:styleId="Nierozpoznanawzmianka1">
    <w:name w:val="Nierozpoznana wzmianka1"/>
    <w:basedOn w:val="Domylnaczcionkaakapitu"/>
    <w:uiPriority w:val="99"/>
    <w:rsid w:val="004928C5"/>
    <w:rPr>
      <w:color w:val="605E5C"/>
      <w:shd w:val="clear" w:color="auto" w:fill="E1DFDD"/>
    </w:rPr>
  </w:style>
  <w:style w:type="paragraph" w:styleId="Lista">
    <w:name w:val="List"/>
    <w:basedOn w:val="Normalny"/>
    <w:uiPriority w:val="99"/>
    <w:semiHidden/>
    <w:unhideWhenUsed/>
    <w:rsid w:val="004928C5"/>
    <w:pPr>
      <w:spacing w:after="0" w:line="240" w:lineRule="auto"/>
      <w:ind w:left="283" w:hanging="283"/>
      <w:contextualSpacing/>
    </w:pPr>
    <w:rPr>
      <w:rFonts w:ascii="Times New Roman" w:eastAsia="Times New Roman" w:hAnsi="Times New Roman" w:cs="Times New Roman"/>
      <w:sz w:val="24"/>
      <w:szCs w:val="24"/>
      <w:lang w:eastAsia="pl-PL"/>
    </w:rPr>
  </w:style>
  <w:style w:type="character" w:customStyle="1" w:styleId="Nierozpoznanawzmianka2">
    <w:name w:val="Nierozpoznana wzmianka2"/>
    <w:basedOn w:val="Domylnaczcionkaakapitu"/>
    <w:uiPriority w:val="99"/>
    <w:rsid w:val="004928C5"/>
    <w:rPr>
      <w:color w:val="605E5C"/>
      <w:shd w:val="clear" w:color="auto" w:fill="E1DFDD"/>
    </w:rPr>
  </w:style>
  <w:style w:type="character" w:styleId="Uwydatnienie">
    <w:name w:val="Emphasis"/>
    <w:basedOn w:val="Domylnaczcionkaakapitu"/>
    <w:uiPriority w:val="20"/>
    <w:qFormat/>
    <w:rsid w:val="004928C5"/>
    <w:rPr>
      <w:i/>
      <w:iCs/>
    </w:rPr>
  </w:style>
  <w:style w:type="paragraph" w:styleId="Poprawka">
    <w:name w:val="Revision"/>
    <w:hidden/>
    <w:uiPriority w:val="99"/>
    <w:semiHidden/>
    <w:rsid w:val="004928C5"/>
    <w:pPr>
      <w:spacing w:after="0" w:line="240" w:lineRule="auto"/>
    </w:pPr>
    <w:rPr>
      <w:rFonts w:ascii="Times New Roman" w:eastAsia="Times New Roman" w:hAnsi="Times New Roman" w:cs="Times New Roman"/>
      <w:sz w:val="24"/>
      <w:szCs w:val="24"/>
      <w:lang w:eastAsia="pl-PL"/>
    </w:rPr>
  </w:style>
  <w:style w:type="character" w:customStyle="1" w:styleId="Nierozpoznanawzmianka3">
    <w:name w:val="Nierozpoznana wzmianka3"/>
    <w:basedOn w:val="Domylnaczcionkaakapitu"/>
    <w:uiPriority w:val="99"/>
    <w:semiHidden/>
    <w:unhideWhenUsed/>
    <w:rsid w:val="004928C5"/>
    <w:rPr>
      <w:color w:val="605E5C"/>
      <w:shd w:val="clear" w:color="auto" w:fill="E1DFDD"/>
    </w:rPr>
  </w:style>
  <w:style w:type="character" w:customStyle="1" w:styleId="ListParagraphChar">
    <w:name w:val="List Paragraph Char"/>
    <w:aliases w:val="T_SZ_List Paragraph Char"/>
    <w:qFormat/>
    <w:locked/>
    <w:rsid w:val="004928C5"/>
    <w:rPr>
      <w:lang w:eastAsia="en-US"/>
    </w:rPr>
  </w:style>
  <w:style w:type="paragraph" w:customStyle="1" w:styleId="Tekstpodstawowy1">
    <w:name w:val="Tekst podstawowy1"/>
    <w:basedOn w:val="Normalny"/>
    <w:uiPriority w:val="99"/>
    <w:semiHidden/>
    <w:qFormat/>
    <w:rsid w:val="004928C5"/>
    <w:pPr>
      <w:spacing w:after="0" w:line="240" w:lineRule="auto"/>
      <w:jc w:val="both"/>
    </w:pPr>
    <w:rPr>
      <w:rFonts w:ascii="Calibri" w:eastAsia="Calibri" w:hAnsi="Calibri" w:cs="Times New Roman"/>
      <w:sz w:val="20"/>
      <w:szCs w:val="20"/>
      <w:lang w:eastAsia="pl-PL"/>
    </w:rPr>
  </w:style>
  <w:style w:type="character" w:customStyle="1" w:styleId="Domylnaczcionkaakapitu1">
    <w:name w:val="Domyślna czcionka akapitu1"/>
    <w:rsid w:val="004928C5"/>
  </w:style>
  <w:style w:type="character" w:customStyle="1" w:styleId="Domylnaczcionkaakapitu2">
    <w:name w:val="Domyślna czcionka akapitu2"/>
    <w:rsid w:val="004928C5"/>
  </w:style>
  <w:style w:type="numbering" w:customStyle="1" w:styleId="WWNum66">
    <w:name w:val="WWNum66"/>
    <w:basedOn w:val="Bezlisty"/>
    <w:rsid w:val="004928C5"/>
    <w:pPr>
      <w:numPr>
        <w:numId w:val="28"/>
      </w:numPr>
    </w:pPr>
  </w:style>
  <w:style w:type="paragraph" w:customStyle="1" w:styleId="Normalny1">
    <w:name w:val="Normalny1"/>
    <w:rsid w:val="004928C5"/>
    <w:pPr>
      <w:widowControl w:val="0"/>
      <w:suppressAutoHyphens/>
      <w:spacing w:after="0" w:line="240" w:lineRule="auto"/>
    </w:pPr>
    <w:rPr>
      <w:rFonts w:ascii="Times New Roman" w:eastAsia="Lucida Sans Unicode" w:hAnsi="Times New Roman" w:cs="Arial"/>
      <w:sz w:val="24"/>
      <w:szCs w:val="24"/>
      <w:lang w:eastAsia="zh-CN" w:bidi="hi-IN"/>
    </w:rPr>
  </w:style>
  <w:style w:type="character" w:customStyle="1" w:styleId="fn-ref">
    <w:name w:val="fn-ref"/>
    <w:basedOn w:val="Domylnaczcionkaakapitu"/>
    <w:rsid w:val="004928C5"/>
  </w:style>
  <w:style w:type="character" w:customStyle="1" w:styleId="alb-s">
    <w:name w:val="a_lb-s"/>
    <w:basedOn w:val="Domylnaczcionkaakapitu"/>
    <w:rsid w:val="004928C5"/>
  </w:style>
  <w:style w:type="character" w:customStyle="1" w:styleId="Nierozpoznanawzmianka4">
    <w:name w:val="Nierozpoznana wzmianka4"/>
    <w:basedOn w:val="Domylnaczcionkaakapitu"/>
    <w:uiPriority w:val="99"/>
    <w:semiHidden/>
    <w:unhideWhenUsed/>
    <w:rsid w:val="004928C5"/>
    <w:rPr>
      <w:color w:val="605E5C"/>
      <w:shd w:val="clear" w:color="auto" w:fill="E1DFDD"/>
    </w:rPr>
  </w:style>
  <w:style w:type="paragraph" w:customStyle="1" w:styleId="TableParagraph">
    <w:name w:val="Table Paragraph"/>
    <w:basedOn w:val="Normalny"/>
    <w:uiPriority w:val="1"/>
    <w:qFormat/>
    <w:rsid w:val="00BE1105"/>
    <w:pPr>
      <w:widowControl w:val="0"/>
      <w:numPr>
        <w:numId w:val="45"/>
      </w:numPr>
      <w:autoSpaceDE w:val="0"/>
      <w:autoSpaceDN w:val="0"/>
      <w:spacing w:after="0" w:line="240" w:lineRule="auto"/>
    </w:pPr>
    <w:rPr>
      <w:rFonts w:ascii="Avenir-Light" w:eastAsia="Avenir-Light" w:hAnsi="Avenir-Light" w:cs="Avenir-Light"/>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zpitaljanowlubelski.pl" TargetMode="External"/><Relationship Id="rId13" Type="http://schemas.openxmlformats.org/officeDocument/2006/relationships/hyperlink" Target="https://oneplace.marketplanet.pl"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hyperlink" Target="mailto:sekretariat@szpitaljanowlubelski.pl" TargetMode="External"/><Relationship Id="rId12" Type="http://schemas.openxmlformats.org/officeDocument/2006/relationships/hyperlink" Target="https://oneplace.marketplanet.pl"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szpitaljanowlubelski.ezamawiajacy.pl" TargetMode="External"/><Relationship Id="rId5" Type="http://schemas.openxmlformats.org/officeDocument/2006/relationships/footnotes" Target="footnotes.xml"/><Relationship Id="rId15" Type="http://schemas.openxmlformats.org/officeDocument/2006/relationships/hyperlink" Target="https://szpitaljanowlubelski.ezamawiajacy.pl" TargetMode="External"/><Relationship Id="rId23" Type="http://schemas.openxmlformats.org/officeDocument/2006/relationships/theme" Target="theme/theme1.xml"/><Relationship Id="rId10" Type="http://schemas.openxmlformats.org/officeDocument/2006/relationships/hyperlink" Target="https://szpitaljanowlubelski.ezamawiajacy.pl"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szpitaljanowlubelski.ezamawiajacy.pl" TargetMode="External"/><Relationship Id="rId14" Type="http://schemas.openxmlformats.org/officeDocument/2006/relationships/hyperlink" Target="mailto:oneplace@marketplanet.pl" TargetMode="Externa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4" Type="http://schemas.openxmlformats.org/officeDocument/2006/relationships/image" Target="media/image5.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1216</TotalTime>
  <Pages>1</Pages>
  <Words>9444</Words>
  <Characters>56668</Characters>
  <Application>Microsoft Office Word</Application>
  <DocSecurity>0</DocSecurity>
  <Lines>472</Lines>
  <Paragraphs>131</Paragraphs>
  <ScaleCrop>false</ScaleCrop>
  <HeadingPairs>
    <vt:vector size="2" baseType="variant">
      <vt:variant>
        <vt:lpstr>Tytuł</vt:lpstr>
      </vt:variant>
      <vt:variant>
        <vt:i4>1</vt:i4>
      </vt:variant>
    </vt:vector>
  </HeadingPairs>
  <TitlesOfParts>
    <vt:vector size="1" baseType="lpstr">
      <vt:lpstr/>
    </vt:vector>
  </TitlesOfParts>
  <Company>Binson</Company>
  <LinksUpToDate>false</LinksUpToDate>
  <CharactersWithSpaces>65981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Robert Goluch</cp:lastModifiedBy>
  <cp:revision>93</cp:revision>
  <cp:lastPrinted>2024-10-09T09:59:00Z</cp:lastPrinted>
  <dcterms:created xsi:type="dcterms:W3CDTF">2024-11-07T10:21:00Z</dcterms:created>
  <dcterms:modified xsi:type="dcterms:W3CDTF">2026-05-14T07:05:00Z</dcterms:modified>
</cp:coreProperties>
</file>